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AF" w:rsidRDefault="008E0BC5" w:rsidP="005250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 z technické porady č.</w:t>
      </w:r>
      <w:r w:rsidR="008C6D12">
        <w:rPr>
          <w:b/>
          <w:sz w:val="36"/>
          <w:szCs w:val="36"/>
        </w:rPr>
        <w:t xml:space="preserve"> </w:t>
      </w:r>
      <w:r w:rsidR="00CB6774">
        <w:rPr>
          <w:b/>
          <w:sz w:val="36"/>
          <w:szCs w:val="36"/>
        </w:rPr>
        <w:t>1</w:t>
      </w:r>
      <w:r w:rsidR="00144446">
        <w:rPr>
          <w:b/>
          <w:sz w:val="36"/>
          <w:szCs w:val="36"/>
        </w:rPr>
        <w:t>5</w:t>
      </w:r>
      <w:r w:rsidR="00A46273">
        <w:rPr>
          <w:b/>
          <w:sz w:val="36"/>
          <w:szCs w:val="36"/>
        </w:rPr>
        <w:t>/2019</w:t>
      </w:r>
    </w:p>
    <w:p w:rsidR="0052506A" w:rsidRDefault="008E0BC5" w:rsidP="0052506A">
      <w:r>
        <w:t>Datum:</w:t>
      </w:r>
      <w:r w:rsidR="00144446">
        <w:tab/>
      </w:r>
      <w:r w:rsidR="00144446">
        <w:tab/>
      </w:r>
      <w:r w:rsidR="001A29CB">
        <w:t>4</w:t>
      </w:r>
      <w:bookmarkStart w:id="0" w:name="_GoBack"/>
      <w:bookmarkEnd w:id="0"/>
      <w:r w:rsidR="00CB6774">
        <w:t>.1</w:t>
      </w:r>
      <w:r w:rsidR="001A29CB">
        <w:t>2</w:t>
      </w:r>
      <w:r w:rsidR="00C327E0">
        <w:t>.2019</w:t>
      </w:r>
    </w:p>
    <w:p w:rsidR="0052506A" w:rsidRDefault="0052506A" w:rsidP="00B55253">
      <w:pPr>
        <w:ind w:left="1410" w:hanging="1410"/>
      </w:pPr>
      <w:r>
        <w:t>Přítomni</w:t>
      </w:r>
      <w:r w:rsidR="00FC02BF">
        <w:t>:</w:t>
      </w:r>
      <w:r w:rsidR="00144446">
        <w:tab/>
      </w:r>
      <w:r>
        <w:t xml:space="preserve">Ing. Zemánek, </w:t>
      </w:r>
      <w:r w:rsidR="00E006C4">
        <w:t>Ing. Eyer</w:t>
      </w:r>
      <w:r w:rsidR="00144446">
        <w:t xml:space="preserve">, Ing. Valíček, </w:t>
      </w:r>
      <w:r>
        <w:t xml:space="preserve">Ing. Rozehnal, </w:t>
      </w:r>
      <w:r w:rsidR="009E27A8">
        <w:t>Ing. Rosu</w:t>
      </w:r>
      <w:r w:rsidR="00FC02BF">
        <w:t>lek</w:t>
      </w:r>
      <w:r w:rsidR="00313203">
        <w:t>,</w:t>
      </w:r>
      <w:r w:rsidR="00C31761">
        <w:t xml:space="preserve"> Ing. Olejníček</w:t>
      </w:r>
      <w:r w:rsidR="00C3247E">
        <w:t xml:space="preserve">, </w:t>
      </w:r>
      <w:r w:rsidR="00144446">
        <w:br/>
      </w:r>
      <w:r w:rsidR="00C3247E">
        <w:t>D. Srovnal</w:t>
      </w:r>
      <w:r w:rsidR="00EF7A58">
        <w:t>, Ing. Vaida</w:t>
      </w:r>
    </w:p>
    <w:p w:rsidR="0052506A" w:rsidRDefault="00DC1262" w:rsidP="0052506A">
      <w:r>
        <w:t>Omluveni</w:t>
      </w:r>
      <w:r w:rsidR="005030BC">
        <w:t>:</w:t>
      </w:r>
      <w:r w:rsidR="00144446">
        <w:tab/>
        <w:t>Ing. Simon</w:t>
      </w:r>
    </w:p>
    <w:p w:rsidR="0052506A" w:rsidRPr="00313203" w:rsidRDefault="0052506A" w:rsidP="00313203">
      <w:pPr>
        <w:rPr>
          <w:b/>
          <w:u w:val="single"/>
        </w:rPr>
      </w:pPr>
    </w:p>
    <w:p w:rsidR="0052506A" w:rsidRPr="008D14B3" w:rsidRDefault="0052506A" w:rsidP="0052506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Vjezdový systém</w:t>
      </w:r>
    </w:p>
    <w:p w:rsidR="008824CC" w:rsidRPr="00885AE9" w:rsidRDefault="00187892" w:rsidP="0052506A">
      <w:pPr>
        <w:rPr>
          <w:color w:val="FF0000"/>
        </w:rPr>
      </w:pPr>
      <w:r>
        <w:t xml:space="preserve">Garant akce Bc. Vlast, stavební část </w:t>
      </w:r>
      <w:r w:rsidR="00144446">
        <w:t>I</w:t>
      </w:r>
      <w:r>
        <w:t>ng. Spáčil, ELSY Ing. Rozehnal.</w:t>
      </w:r>
      <w:r w:rsidR="00144446">
        <w:t xml:space="preserve"> Čeká se na vyhodnocení soutěže, D. Srovnal urgovat OVZ.</w:t>
      </w:r>
    </w:p>
    <w:p w:rsidR="00EC385A" w:rsidRPr="008D14B3" w:rsidRDefault="00EC385A" w:rsidP="00EC385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Dětská klinika</w:t>
      </w:r>
    </w:p>
    <w:p w:rsidR="004D4A4D" w:rsidRPr="00EF7A58" w:rsidRDefault="00CC2A56" w:rsidP="004D4A4D">
      <w:r>
        <w:t xml:space="preserve">PD kompletní vč. </w:t>
      </w:r>
      <w:r w:rsidR="00144446">
        <w:t>SP</w:t>
      </w:r>
      <w:r>
        <w:t>.</w:t>
      </w:r>
      <w:r w:rsidR="005B1B11">
        <w:t xml:space="preserve"> </w:t>
      </w:r>
      <w:r>
        <w:t>P</w:t>
      </w:r>
      <w:r w:rsidR="005B1B11">
        <w:t>odána žádost o dotaci 50/50.</w:t>
      </w:r>
      <w:r w:rsidR="00031D7F">
        <w:t xml:space="preserve"> </w:t>
      </w:r>
      <w:r w:rsidR="00144446">
        <w:t>Zasláno požadované doplnění, čeká se na info z MZ, následně rozhodnutí o realizaci.</w:t>
      </w:r>
    </w:p>
    <w:p w:rsidR="00144446" w:rsidRPr="00144446" w:rsidRDefault="00EC385A" w:rsidP="00144446">
      <w:r w:rsidRPr="008E0BC5">
        <w:rPr>
          <w:b/>
          <w:u w:val="single"/>
        </w:rPr>
        <w:t>Trafostanice</w:t>
      </w:r>
      <w:r w:rsidR="00144446">
        <w:rPr>
          <w:bCs/>
        </w:rPr>
        <w:t xml:space="preserve"> </w:t>
      </w:r>
      <w:r w:rsidR="00144446" w:rsidRPr="00144446">
        <w:rPr>
          <w:bCs/>
        </w:rPr>
        <w:t>(I</w:t>
      </w:r>
      <w:r w:rsidR="00144446" w:rsidRPr="00144446">
        <w:t>ng. Eyer)</w:t>
      </w:r>
    </w:p>
    <w:p w:rsidR="00144446" w:rsidRDefault="00144446" w:rsidP="00EC385A">
      <w:r>
        <w:t xml:space="preserve">TS 3 - zaslat podklady pro vypsání VZ k TS 3 na OVZ do 6.12., doplnit PD s rozpočtem do 13.12. </w:t>
      </w:r>
    </w:p>
    <w:p w:rsidR="009A5807" w:rsidRPr="00CB6774" w:rsidRDefault="00CC2A56" w:rsidP="00EC385A">
      <w:pPr>
        <w:rPr>
          <w:color w:val="FF0000"/>
        </w:rPr>
      </w:pPr>
      <w:r>
        <w:t>TS</w:t>
      </w:r>
      <w:r w:rsidR="00144446">
        <w:t xml:space="preserve"> </w:t>
      </w:r>
      <w:r>
        <w:t>5</w:t>
      </w:r>
      <w:r w:rsidR="00144446">
        <w:t xml:space="preserve"> – PD </w:t>
      </w:r>
      <w:r w:rsidR="008C0717">
        <w:t>hotova, čeká se na rozpočet, návrh kabelových tras je v řešení</w:t>
      </w:r>
      <w:r>
        <w:t xml:space="preserve">. </w:t>
      </w:r>
      <w:r w:rsidR="00144446">
        <w:t>Součástí bude úprava / doplnění oplocení – součinnost OIN.</w:t>
      </w:r>
      <w:r w:rsidR="00CB6774">
        <w:t xml:space="preserve"> </w:t>
      </w:r>
      <w:r w:rsidR="00144446">
        <w:t>V příštím týdnu koordinace s OIN k provedení kabeláže v chodníku.</w:t>
      </w:r>
    </w:p>
    <w:p w:rsidR="003704ED" w:rsidRDefault="00EC385A" w:rsidP="00EC385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Ortopedie</w:t>
      </w:r>
    </w:p>
    <w:p w:rsidR="00555E27" w:rsidRDefault="003704ED" w:rsidP="004F4C8B">
      <w:pPr>
        <w:rPr>
          <w:i/>
        </w:rPr>
      </w:pPr>
      <w:r w:rsidRPr="004F4C8B">
        <w:rPr>
          <w:u w:val="single"/>
        </w:rPr>
        <w:t>Zákrokový sál</w:t>
      </w:r>
      <w:r>
        <w:t xml:space="preserve"> –</w:t>
      </w:r>
      <w:r w:rsidR="005B028C">
        <w:t>vydán</w:t>
      </w:r>
      <w:r w:rsidR="000302BA">
        <w:t xml:space="preserve"> </w:t>
      </w:r>
      <w:r w:rsidR="005B028C">
        <w:t>zkušební provoz</w:t>
      </w:r>
      <w:r w:rsidR="00E762B0">
        <w:t xml:space="preserve"> -&gt; </w:t>
      </w:r>
      <w:r w:rsidR="005B028C">
        <w:t xml:space="preserve">nutné provést dodatečné měření </w:t>
      </w:r>
      <w:r w:rsidR="00E762B0">
        <w:t xml:space="preserve">hluku </w:t>
      </w:r>
      <w:r w:rsidR="005B028C">
        <w:t>za provozu</w:t>
      </w:r>
      <w:r w:rsidR="00E762B0">
        <w:t xml:space="preserve"> (zajišťuje Srovnal</w:t>
      </w:r>
      <w:r w:rsidR="000E1F76">
        <w:t>-předpoklad květen 2020</w:t>
      </w:r>
      <w:r w:rsidR="00E762B0">
        <w:t>) a měření škodlivin (zajišťuje Valíček</w:t>
      </w:r>
      <w:r w:rsidR="000E1F76">
        <w:t>-předpoklad v lednu po zahájení provozu sálu</w:t>
      </w:r>
      <w:r w:rsidR="00E762B0">
        <w:t>)</w:t>
      </w:r>
      <w:r w:rsidR="000E1F76">
        <w:t>.</w:t>
      </w:r>
    </w:p>
    <w:p w:rsidR="002E1E19" w:rsidRDefault="004F4C8B" w:rsidP="004F4C8B">
      <w:pPr>
        <w:rPr>
          <w:color w:val="FF0000"/>
        </w:rPr>
      </w:pPr>
      <w:r w:rsidRPr="004F4C8B">
        <w:rPr>
          <w:u w:val="single"/>
        </w:rPr>
        <w:t>S</w:t>
      </w:r>
      <w:r w:rsidR="003704ED" w:rsidRPr="004F4C8B">
        <w:rPr>
          <w:u w:val="single"/>
        </w:rPr>
        <w:t>terilizace v 1.PP</w:t>
      </w:r>
      <w:r w:rsidR="003704ED">
        <w:t xml:space="preserve"> –</w:t>
      </w:r>
      <w:r w:rsidR="000E1F76">
        <w:t xml:space="preserve">probíhá hodnocení </w:t>
      </w:r>
      <w:r w:rsidR="00DE4A7F">
        <w:t>VZ,</w:t>
      </w:r>
      <w:r w:rsidR="00DB4401">
        <w:t xml:space="preserve"> </w:t>
      </w:r>
      <w:r w:rsidR="00187892">
        <w:t xml:space="preserve">předpokládaný </w:t>
      </w:r>
      <w:r w:rsidR="00DB4401">
        <w:t>termín 6.1. – 8.5.</w:t>
      </w:r>
      <w:r w:rsidR="00CB6774">
        <w:t xml:space="preserve"> – došly dvě nabídky, jedna nesplňuje podmínky </w:t>
      </w:r>
    </w:p>
    <w:p w:rsidR="006001FE" w:rsidRPr="008D14B3" w:rsidRDefault="008D14B3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Psychi</w:t>
      </w:r>
      <w:r w:rsidR="006001FE" w:rsidRPr="008D14B3">
        <w:rPr>
          <w:b/>
          <w:u w:val="single"/>
        </w:rPr>
        <w:t>atrie</w:t>
      </w:r>
    </w:p>
    <w:p w:rsidR="00557BE7" w:rsidRPr="000E1F76" w:rsidRDefault="000E1F76" w:rsidP="006001FE">
      <w:pPr>
        <w:rPr>
          <w:iCs/>
          <w:color w:val="FF0000"/>
        </w:rPr>
      </w:pPr>
      <w:r w:rsidRPr="000E1F76">
        <w:rPr>
          <w:iCs/>
        </w:rPr>
        <w:t>Probíhají projekční práce</w:t>
      </w:r>
      <w:r>
        <w:rPr>
          <w:iCs/>
        </w:rPr>
        <w:t>, projektant obdržel všechny podklady.</w:t>
      </w:r>
    </w:p>
    <w:p w:rsidR="006D3EF0" w:rsidRPr="00DE4A7F" w:rsidRDefault="00DE4A7F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G</w:t>
      </w:r>
      <w:r w:rsidR="009A5807">
        <w:rPr>
          <w:b/>
          <w:u w:val="single"/>
        </w:rPr>
        <w:t>y</w:t>
      </w:r>
      <w:r>
        <w:rPr>
          <w:b/>
          <w:u w:val="single"/>
        </w:rPr>
        <w:t>nekologie</w:t>
      </w:r>
    </w:p>
    <w:p w:rsidR="00B14F77" w:rsidRDefault="00B1415C" w:rsidP="00B14F77">
      <w:pPr>
        <w:pStyle w:val="Bezmezer"/>
        <w:rPr>
          <w:color w:val="FF0000"/>
        </w:rPr>
      </w:pPr>
      <w:r w:rsidRPr="000E1F76">
        <w:rPr>
          <w:color w:val="FF0000"/>
          <w:u w:val="single"/>
        </w:rPr>
        <w:t xml:space="preserve">D. Srovnal – </w:t>
      </w:r>
      <w:r w:rsidRPr="000E1F76">
        <w:rPr>
          <w:color w:val="FF0000"/>
        </w:rPr>
        <w:t>po</w:t>
      </w:r>
      <w:r w:rsidR="00133E86" w:rsidRPr="000E1F76">
        <w:rPr>
          <w:color w:val="FF0000"/>
        </w:rPr>
        <w:t>rodní sály – dodány nové resiscu</w:t>
      </w:r>
      <w:r w:rsidRPr="000E1F76">
        <w:rPr>
          <w:color w:val="FF0000"/>
        </w:rPr>
        <w:t xml:space="preserve">tační přístroje, které je nutné připojit na stlačený vzduch, je nutné nacenit instalaci rozvodu a terminálních jednotek SV </w:t>
      </w:r>
      <w:r w:rsidR="00B14F77" w:rsidRPr="000E1F76">
        <w:rPr>
          <w:color w:val="FF0000"/>
        </w:rPr>
        <w:t>– je naceněno.</w:t>
      </w:r>
    </w:p>
    <w:p w:rsidR="00F94BA4" w:rsidRPr="000E1F76" w:rsidRDefault="00F94BA4" w:rsidP="00B14F77">
      <w:pPr>
        <w:pStyle w:val="Bezmezer"/>
        <w:rPr>
          <w:color w:val="FF0000"/>
        </w:rPr>
      </w:pPr>
      <w:r>
        <w:rPr>
          <w:color w:val="FF0000"/>
        </w:rPr>
        <w:t>Po dohodě s klinikou nbude realizován jen rozvod stlačeného vzduchu (instalace po povrchu) a jedno světlo (vymění se to v nejhorším stavu, specifikace světla již na OVZ) s uchycením na stěnu. Výměna stropních světel, podhledů a osvětlení a zasekávání elektriky a mediplynů nebude (zatím) realizována.</w:t>
      </w:r>
    </w:p>
    <w:p w:rsidR="00B14F77" w:rsidRPr="00F94BA4" w:rsidRDefault="00B14F77" w:rsidP="00B14F77">
      <w:pPr>
        <w:pStyle w:val="Bezmezer"/>
        <w:rPr>
          <w:strike/>
          <w:color w:val="FF0000"/>
        </w:rPr>
      </w:pPr>
      <w:r w:rsidRPr="00F94BA4">
        <w:rPr>
          <w:strike/>
          <w:color w:val="FF0000"/>
        </w:rPr>
        <w:t>Vyšetřovací světla, je zapůjčeno světlo na vyzkoušení, čeká se na odsouhlasení klinikou, popřípadě na vypsání zakázky- Ing. Rosulek, Zemánek-v jakém to je stavu?</w:t>
      </w:r>
    </w:p>
    <w:p w:rsidR="00B769FA" w:rsidRPr="00F94BA4" w:rsidRDefault="00B14F77" w:rsidP="00B14F77">
      <w:pPr>
        <w:pStyle w:val="Bezmezer"/>
        <w:rPr>
          <w:strike/>
          <w:color w:val="FF0000"/>
        </w:rPr>
      </w:pPr>
      <w:r w:rsidRPr="00F94BA4">
        <w:rPr>
          <w:strike/>
          <w:color w:val="FF0000"/>
        </w:rPr>
        <w:t>U</w:t>
      </w:r>
      <w:r w:rsidR="00DB4401" w:rsidRPr="00F94BA4">
        <w:rPr>
          <w:strike/>
          <w:color w:val="FF0000"/>
        </w:rPr>
        <w:t>dělat projekt</w:t>
      </w:r>
      <w:r w:rsidR="00CB6774" w:rsidRPr="00F94BA4">
        <w:rPr>
          <w:strike/>
          <w:color w:val="FF0000"/>
        </w:rPr>
        <w:t xml:space="preserve"> </w:t>
      </w:r>
      <w:r w:rsidRPr="00F94BA4">
        <w:rPr>
          <w:strike/>
          <w:color w:val="FF0000"/>
        </w:rPr>
        <w:t>na výměnu podhledů a  osvětlení,včetně obkladů-Ing.Vaida</w:t>
      </w:r>
    </w:p>
    <w:p w:rsidR="00B14F77" w:rsidRPr="000E1F76" w:rsidRDefault="00B14F77" w:rsidP="00B14F77">
      <w:pPr>
        <w:pStyle w:val="Bezmezer"/>
        <w:rPr>
          <w:color w:val="FF0000"/>
        </w:rPr>
      </w:pPr>
    </w:p>
    <w:p w:rsidR="00F57587" w:rsidRPr="00F810C0" w:rsidRDefault="00F57587" w:rsidP="00AE68A8">
      <w:pPr>
        <w:pStyle w:val="Bezmezer"/>
      </w:pPr>
      <w:r w:rsidRPr="000E1F76">
        <w:rPr>
          <w:color w:val="FF0000"/>
          <w:u w:val="single"/>
        </w:rPr>
        <w:t>Ing. Vaida</w:t>
      </w:r>
      <w:r w:rsidRPr="000E1F76">
        <w:rPr>
          <w:color w:val="FF0000"/>
        </w:rPr>
        <w:t xml:space="preserve">-       </w:t>
      </w:r>
      <w:r w:rsidRPr="00F810C0">
        <w:rPr>
          <w:strike/>
          <w:color w:val="FF0000"/>
        </w:rPr>
        <w:t>nacenit výměnu podhledů na porodních boxech</w:t>
      </w:r>
      <w:r w:rsidR="00234E77" w:rsidRPr="00F810C0">
        <w:rPr>
          <w:strike/>
          <w:color w:val="FF0000"/>
        </w:rPr>
        <w:t>-náklady byly odhadnuty na 505 tis. Kč, bude zpracována PD</w:t>
      </w:r>
      <w:r w:rsidR="00DB4401" w:rsidRPr="00F810C0">
        <w:rPr>
          <w:strike/>
          <w:color w:val="FF0000"/>
        </w:rPr>
        <w:t xml:space="preserve"> – naceňuje se.</w:t>
      </w:r>
      <w:r w:rsidR="00CB6774" w:rsidRPr="00F810C0">
        <w:rPr>
          <w:strike/>
          <w:color w:val="FF0000"/>
        </w:rPr>
        <w:t xml:space="preserve"> – dokumentace je hotová, čeká se na rozpočet</w:t>
      </w:r>
      <w:r w:rsidR="00F810C0">
        <w:rPr>
          <w:strike/>
          <w:color w:val="FF0000"/>
        </w:rPr>
        <w:t xml:space="preserve">. </w:t>
      </w:r>
      <w:r w:rsidR="00F810C0">
        <w:t xml:space="preserve">Proběhla schůzka na PORGYN klinice. Bylo domluveno, že z chystané akce bude provedeno pouze rozšíření medi plynů </w:t>
      </w:r>
      <w:r w:rsidR="00F810C0">
        <w:lastRenderedPageBreak/>
        <w:t>(potrubí se na sálech povede pod podhledy po zdi) a vyzkouší se nové světlo, které nebude uchyceno ve stropu, ale na zdi. Ostatní bude ponecháno ve stávajícím stavu.</w:t>
      </w:r>
    </w:p>
    <w:p w:rsidR="00AE68A8" w:rsidRPr="00AE68A8" w:rsidRDefault="00AE68A8" w:rsidP="00AE68A8">
      <w:pPr>
        <w:pStyle w:val="Odstavecseseznamem"/>
        <w:rPr>
          <w:b/>
          <w:u w:val="single"/>
        </w:rPr>
      </w:pP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Fran</w:t>
      </w:r>
      <w:r w:rsidR="007353B7">
        <w:rPr>
          <w:b/>
          <w:u w:val="single"/>
        </w:rPr>
        <w:t>z</w:t>
      </w:r>
      <w:r w:rsidRPr="008D14B3">
        <w:rPr>
          <w:b/>
          <w:u w:val="single"/>
        </w:rPr>
        <w:t xml:space="preserve"> Jose</w:t>
      </w:r>
      <w:r w:rsidR="007353B7">
        <w:rPr>
          <w:b/>
          <w:u w:val="single"/>
        </w:rPr>
        <w:t>ph</w:t>
      </w:r>
    </w:p>
    <w:p w:rsidR="00964A98" w:rsidRPr="000E1F76" w:rsidRDefault="006001FE" w:rsidP="006001FE">
      <w:r w:rsidRPr="000E1F76">
        <w:t>Provádět i nadále jen nezbytné udržovací práce</w:t>
      </w:r>
      <w:r w:rsidR="005B028C" w:rsidRPr="000E1F76">
        <w:t>, všechny požadavky na prostory zamítat</w:t>
      </w:r>
      <w:r w:rsidR="000E1F76">
        <w:t>.</w:t>
      </w:r>
      <w:r w:rsidR="005B028C" w:rsidRPr="000E1F76">
        <w:t xml:space="preserve"> Čeká se na vyjádření </w:t>
      </w:r>
      <w:r w:rsidR="00E762B0" w:rsidRPr="000E1F76">
        <w:t>k dotaci.</w:t>
      </w:r>
    </w:p>
    <w:p w:rsidR="006001FE" w:rsidRPr="008D14B3" w:rsidRDefault="00F57DB5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Vyvolávací systémy: </w:t>
      </w:r>
      <w:r w:rsidR="006001FE" w:rsidRPr="008D14B3">
        <w:rPr>
          <w:b/>
          <w:u w:val="single"/>
        </w:rPr>
        <w:t>Lékárna</w:t>
      </w:r>
      <w:r>
        <w:rPr>
          <w:b/>
          <w:u w:val="single"/>
        </w:rPr>
        <w:t>, PORGYN, URGENT</w:t>
      </w:r>
    </w:p>
    <w:p w:rsidR="00F57DB5" w:rsidRPr="000E1F76" w:rsidRDefault="00234E77" w:rsidP="006001FE">
      <w:pPr>
        <w:rPr>
          <w:color w:val="FF0000"/>
        </w:rPr>
      </w:pPr>
      <w:r w:rsidRPr="000E1F76">
        <w:rPr>
          <w:color w:val="FF0000"/>
        </w:rPr>
        <w:t>Instalace vyvolávacích systémů na LEK, NRL, PORGYN, NCHIR, URGENT</w:t>
      </w:r>
    </w:p>
    <w:p w:rsidR="00234E77" w:rsidRPr="000E1F76" w:rsidRDefault="00234E77" w:rsidP="006001FE">
      <w:pPr>
        <w:rPr>
          <w:color w:val="FF0000"/>
        </w:rPr>
      </w:pPr>
      <w:r w:rsidRPr="000E1F76">
        <w:rPr>
          <w:color w:val="FF0000"/>
        </w:rPr>
        <w:t>Přišly dvě nabídky na vyhodnocení Kadlec Elektronika a Artis group. Artis group bude vyřazena, nedodala nacenění všech požadfovaných položek (více vá pan Dočkal)</w:t>
      </w:r>
    </w:p>
    <w:p w:rsidR="00094F7B" w:rsidRPr="000E1F76" w:rsidRDefault="00234E77" w:rsidP="006001FE">
      <w:pPr>
        <w:rPr>
          <w:b/>
          <w:i/>
          <w:color w:val="FF0000"/>
        </w:rPr>
      </w:pPr>
      <w:r w:rsidRPr="000E1F76">
        <w:rPr>
          <w:color w:val="FF0000"/>
        </w:rPr>
        <w:t>Byl vybrán zhotovitel, SoD je k podpisu. Bude zpracován dodatek (součástí nebudou hlavní monitory na NRL, dále bude upravena četnost servisních prahlídek, budou prováděny 1x ročně)</w:t>
      </w:r>
      <w:r w:rsidR="001F2EEB" w:rsidRPr="000E1F76">
        <w:rPr>
          <w:color w:val="FF0000"/>
        </w:rPr>
        <w:t xml:space="preserve"> – instalace proběhne v pondělí na urgentu</w:t>
      </w:r>
      <w:r w:rsidR="00AE68A8" w:rsidRPr="000E1F76">
        <w:rPr>
          <w:color w:val="FF0000"/>
        </w:rPr>
        <w:t>, - je rozhozeno,urgent je hotov a rámcově se chystá</w:t>
      </w:r>
      <w:r w:rsidR="00BE527A" w:rsidRPr="000E1F76">
        <w:rPr>
          <w:color w:val="FF0000"/>
        </w:rPr>
        <w:t xml:space="preserve"> – </w:t>
      </w:r>
      <w:r w:rsidR="00BE527A" w:rsidRPr="00F810C0">
        <w:rPr>
          <w:strike/>
          <w:color w:val="FF0000"/>
        </w:rPr>
        <w:t xml:space="preserve">psychyatrie není venku, zjistit Ing. Vaida, </w:t>
      </w:r>
      <w:r w:rsidR="00BE527A" w:rsidRPr="003D2F51">
        <w:rPr>
          <w:color w:val="FF0000"/>
        </w:rPr>
        <w:t>zjistit cenu od Kadlece na ORL</w:t>
      </w:r>
      <w:r w:rsidR="00CB6774" w:rsidRPr="00F810C0">
        <w:rPr>
          <w:strike/>
          <w:color w:val="FF0000"/>
        </w:rPr>
        <w:t xml:space="preserve"> </w:t>
      </w:r>
      <w:r w:rsidR="00094F7B" w:rsidRPr="000E1F76">
        <w:rPr>
          <w:b/>
          <w:color w:val="FF0000"/>
        </w:rPr>
        <w:t>URGENT HOTOV, cena na ORL předána ing Olejníčkovi</w:t>
      </w: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HOK – dostavba</w:t>
      </w:r>
    </w:p>
    <w:p w:rsidR="00912B0C" w:rsidRDefault="00912B0C" w:rsidP="001F2EEB">
      <w:pPr>
        <w:rPr>
          <w:i/>
          <w:iCs/>
        </w:rPr>
      </w:pPr>
      <w:r w:rsidRPr="00912B0C">
        <w:rPr>
          <w:i/>
          <w:iCs/>
        </w:rPr>
        <w:t xml:space="preserve">VZ na investiční položky HOK můřeme řešit </w:t>
      </w:r>
      <w:r>
        <w:rPr>
          <w:i/>
          <w:iCs/>
        </w:rPr>
        <w:t xml:space="preserve">až </w:t>
      </w:r>
      <w:r w:rsidRPr="00912B0C">
        <w:rPr>
          <w:i/>
          <w:iCs/>
        </w:rPr>
        <w:t>od ledna 2020</w:t>
      </w:r>
      <w:r>
        <w:rPr>
          <w:i/>
          <w:iCs/>
        </w:rPr>
        <w:t xml:space="preserve"> (není v INVPL2019) </w:t>
      </w:r>
      <w:r w:rsidR="000E1F76">
        <w:rPr>
          <w:i/>
          <w:iCs/>
        </w:rPr>
        <w:t>–</w:t>
      </w:r>
      <w:r>
        <w:rPr>
          <w:i/>
          <w:iCs/>
        </w:rPr>
        <w:t xml:space="preserve"> </w:t>
      </w:r>
      <w:r w:rsidR="000E1F76">
        <w:rPr>
          <w:i/>
          <w:iCs/>
        </w:rPr>
        <w:t>M. Rosulek kontrolas Bc. Labudíkovou.</w:t>
      </w:r>
    </w:p>
    <w:p w:rsidR="000E1F76" w:rsidRPr="00912B0C" w:rsidRDefault="000E1F76" w:rsidP="001F2EEB">
      <w:pPr>
        <w:rPr>
          <w:i/>
          <w:iCs/>
        </w:rPr>
      </w:pPr>
      <w:r>
        <w:rPr>
          <w:i/>
          <w:iCs/>
        </w:rPr>
        <w:t>Příprava dodatku č.3, kontrola víceprací.</w:t>
      </w:r>
    </w:p>
    <w:p w:rsidR="00201A18" w:rsidRPr="008D14B3" w:rsidRDefault="00201A18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Onkologická klinika</w:t>
      </w:r>
    </w:p>
    <w:p w:rsidR="00201A18" w:rsidRPr="000E1F76" w:rsidRDefault="000E1F76" w:rsidP="00201A18">
      <w:r w:rsidRPr="000E1F76">
        <w:t>Probíhá VZ, hodnocení nabídek.</w:t>
      </w:r>
      <w:r>
        <w:t xml:space="preserve"> Jednání 12.12.2019.</w:t>
      </w:r>
    </w:p>
    <w:p w:rsidR="000E1F76" w:rsidRPr="000E1F76" w:rsidRDefault="009A5807" w:rsidP="000E1F76">
      <w:r w:rsidRPr="000E1F76">
        <w:t>Po vysoutěžení lin. urychlovačů OIN připraví IL pro úpravu čekárny a vyšetřoven.</w:t>
      </w:r>
    </w:p>
    <w:p w:rsidR="00515A52" w:rsidRPr="000E1F76" w:rsidRDefault="00515A52" w:rsidP="000E1F76">
      <w:pPr>
        <w:rPr>
          <w:bCs/>
          <w:u w:val="single"/>
        </w:rPr>
      </w:pPr>
      <w:r w:rsidRPr="000E1F76">
        <w:rPr>
          <w:bCs/>
          <w:u w:val="single"/>
        </w:rPr>
        <w:t>Stravovací provoz</w:t>
      </w:r>
    </w:p>
    <w:p w:rsidR="0042722E" w:rsidRPr="000E1F76" w:rsidRDefault="000E1F76" w:rsidP="00515A52">
      <w:pPr>
        <w:rPr>
          <w:bCs/>
          <w:color w:val="FF0000"/>
        </w:rPr>
      </w:pPr>
      <w:r w:rsidRPr="000E1F76">
        <w:rPr>
          <w:bCs/>
        </w:rPr>
        <w:t>PD dokončena</w:t>
      </w:r>
      <w:r>
        <w:rPr>
          <w:bCs/>
        </w:rPr>
        <w:t xml:space="preserve">. Realizace dle schválení IP, nepočítá se pro 2020. </w:t>
      </w:r>
      <w:r w:rsidR="008E6E09">
        <w:rPr>
          <w:bCs/>
        </w:rPr>
        <w:t>Demolice krechtu zůstává, provede se betonová plocha pro diesel.</w:t>
      </w:r>
    </w:p>
    <w:p w:rsidR="00234E77" w:rsidRDefault="00515A52" w:rsidP="00234E77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Pevnůstka</w:t>
      </w:r>
    </w:p>
    <w:p w:rsidR="00E26F4C" w:rsidRPr="000E1F76" w:rsidRDefault="000E1F76" w:rsidP="00E26F4C">
      <w:pPr>
        <w:rPr>
          <w:bCs/>
        </w:rPr>
      </w:pPr>
      <w:r w:rsidRPr="000E1F76">
        <w:rPr>
          <w:bCs/>
        </w:rPr>
        <w:t>Vyřizuje se SP, chystají se podklady na OVZ.</w:t>
      </w:r>
    </w:p>
    <w:p w:rsidR="00515A52" w:rsidRPr="00C87EC9" w:rsidRDefault="004742FB" w:rsidP="00C87EC9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C87EC9">
        <w:rPr>
          <w:b/>
          <w:u w:val="single"/>
        </w:rPr>
        <w:t xml:space="preserve">Areál Prof. Fuky - </w:t>
      </w:r>
      <w:r w:rsidR="00515A52" w:rsidRPr="00C87EC9">
        <w:rPr>
          <w:b/>
          <w:u w:val="single"/>
        </w:rPr>
        <w:t>Areál po armádě ČR</w:t>
      </w:r>
    </w:p>
    <w:p w:rsidR="000E1F76" w:rsidRDefault="000E1F76" w:rsidP="003F2A7B">
      <w:pPr>
        <w:rPr>
          <w:i/>
        </w:rPr>
      </w:pPr>
      <w:r>
        <w:rPr>
          <w:i/>
        </w:rPr>
        <w:t>Chystá se provedení opatření pro zpřístupnění areálu.</w:t>
      </w:r>
    </w:p>
    <w:p w:rsidR="00693883" w:rsidRPr="000E1F76" w:rsidRDefault="000E1F76" w:rsidP="003F2A7B">
      <w:pPr>
        <w:rPr>
          <w:iCs/>
          <w:color w:val="FF0000"/>
        </w:rPr>
      </w:pPr>
      <w:r w:rsidRPr="000E1F76">
        <w:rPr>
          <w:iCs/>
        </w:rPr>
        <w:t>O</w:t>
      </w:r>
      <w:r w:rsidR="00AE68A8" w:rsidRPr="000E1F76">
        <w:rPr>
          <w:iCs/>
        </w:rPr>
        <w:t xml:space="preserve">dvodnění plochy, </w:t>
      </w:r>
      <w:r w:rsidR="00E26F4C" w:rsidRPr="000E1F76">
        <w:rPr>
          <w:iCs/>
        </w:rPr>
        <w:t>demontáž plotu</w:t>
      </w:r>
      <w:r w:rsidRPr="000E1F76">
        <w:rPr>
          <w:iCs/>
        </w:rPr>
        <w:t>.</w:t>
      </w:r>
      <w:r w:rsidR="008E6E09">
        <w:rPr>
          <w:iCs/>
        </w:rPr>
        <w:t xml:space="preserve"> Realizace z provozních financí.</w:t>
      </w:r>
    </w:p>
    <w:p w:rsidR="00404529" w:rsidRPr="008D14B3" w:rsidRDefault="00404529" w:rsidP="00404529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Pro všechny vedoucí</w:t>
      </w:r>
    </w:p>
    <w:p w:rsidR="00404529" w:rsidRPr="008E6E09" w:rsidRDefault="003F2A7B" w:rsidP="00404529">
      <w:pPr>
        <w:rPr>
          <w:i/>
          <w:color w:val="FF0000"/>
        </w:rPr>
      </w:pPr>
      <w:r w:rsidRPr="008E6E09">
        <w:rPr>
          <w:color w:val="FF0000"/>
        </w:rPr>
        <w:t>Náramky pro sestry</w:t>
      </w:r>
      <w:r w:rsidR="00C87EC9" w:rsidRPr="008E6E09">
        <w:rPr>
          <w:color w:val="FF0000"/>
        </w:rPr>
        <w:t xml:space="preserve"> – </w:t>
      </w:r>
      <w:r w:rsidR="00C87EC9" w:rsidRPr="008E6E09">
        <w:rPr>
          <w:i/>
          <w:color w:val="FF0000"/>
        </w:rPr>
        <w:t>akce běží, dělá se inventura</w:t>
      </w:r>
      <w:r w:rsidR="002B07ED" w:rsidRPr="008E6E09">
        <w:rPr>
          <w:i/>
          <w:color w:val="FF0000"/>
        </w:rPr>
        <w:t>-je n</w:t>
      </w:r>
      <w:r w:rsidR="0068751D" w:rsidRPr="008E6E09">
        <w:rPr>
          <w:i/>
          <w:color w:val="FF0000"/>
        </w:rPr>
        <w:t>abídka, bude se objednávat na dv</w:t>
      </w:r>
      <w:r w:rsidR="002B07ED" w:rsidRPr="008E6E09">
        <w:rPr>
          <w:i/>
          <w:color w:val="FF0000"/>
        </w:rPr>
        <w:t>ě objednávky</w:t>
      </w:r>
    </w:p>
    <w:p w:rsidR="00104FD6" w:rsidRPr="008E6E09" w:rsidRDefault="0068751D" w:rsidP="00404529">
      <w:pPr>
        <w:rPr>
          <w:i/>
          <w:color w:val="FF0000"/>
        </w:rPr>
      </w:pPr>
      <w:r w:rsidRPr="008E6E09">
        <w:rPr>
          <w:i/>
          <w:color w:val="FF0000"/>
        </w:rPr>
        <w:t>OBJEDNÁNO</w:t>
      </w:r>
      <w:r w:rsidR="0095264B" w:rsidRPr="008E6E09">
        <w:rPr>
          <w:i/>
          <w:color w:val="FF0000"/>
        </w:rPr>
        <w:t xml:space="preserve"> </w:t>
      </w:r>
      <w:r w:rsidRPr="008E6E09">
        <w:rPr>
          <w:i/>
          <w:color w:val="FF0000"/>
        </w:rPr>
        <w:t xml:space="preserve">pro 1.CHIR, odd. 8  jako vzorový projekt </w:t>
      </w:r>
      <w:r w:rsidR="0095264B" w:rsidRPr="008E6E09">
        <w:rPr>
          <w:i/>
          <w:color w:val="FF0000"/>
        </w:rPr>
        <w:t xml:space="preserve"> se z provozněním na centrálním dohledu u ostrahy FNOL  s termínem dodání do konce června 2019. </w:t>
      </w:r>
      <w:r w:rsidR="0041206B" w:rsidRPr="008E6E09">
        <w:rPr>
          <w:i/>
          <w:color w:val="FF0000"/>
        </w:rPr>
        <w:t>– je potřeba informovat vrchní sestru</w:t>
      </w:r>
      <w:r w:rsidR="00C1530F" w:rsidRPr="008E6E09">
        <w:rPr>
          <w:i/>
          <w:color w:val="FF0000"/>
        </w:rPr>
        <w:t xml:space="preserve"> </w:t>
      </w:r>
    </w:p>
    <w:p w:rsidR="00104FD6" w:rsidRPr="008E6E09" w:rsidRDefault="00104FD6" w:rsidP="00104FD6">
      <w:pPr>
        <w:rPr>
          <w:i/>
          <w:color w:val="FF0000"/>
        </w:rPr>
      </w:pPr>
      <w:r w:rsidRPr="008E6E09">
        <w:rPr>
          <w:i/>
          <w:color w:val="FF0000"/>
        </w:rPr>
        <w:lastRenderedPageBreak/>
        <w:t>Všichni , kterých se týká jsou informováni. Instalace proběhla 5.6.a od té doby probíhá zkušební provo, včetně přenosu na ostrahu, ale ty probíhají v</w:t>
      </w:r>
      <w:r w:rsidR="00AE68A8" w:rsidRPr="008E6E09">
        <w:rPr>
          <w:i/>
          <w:color w:val="FF0000"/>
        </w:rPr>
        <w:t>e dne dle časového plánu. Tento</w:t>
      </w:r>
      <w:r w:rsidRPr="008E6E09">
        <w:rPr>
          <w:i/>
          <w:color w:val="FF0000"/>
        </w:rPr>
        <w:t xml:space="preserve"> týden ještě plánujeme zprovoznění zasílání SMS zpráv na mobil.</w:t>
      </w:r>
    </w:p>
    <w:p w:rsidR="001600C6" w:rsidRPr="008E6E09" w:rsidRDefault="00906AEA" w:rsidP="00927677">
      <w:pPr>
        <w:rPr>
          <w:i/>
          <w:color w:val="FF0000"/>
        </w:rPr>
      </w:pPr>
      <w:r w:rsidRPr="008E6E09">
        <w:rPr>
          <w:i/>
          <w:color w:val="FF0000"/>
        </w:rPr>
        <w:t>Bude zpracována dokumentace navrženého systému a připraveny podklady pro výběr zhotovitele</w:t>
      </w:r>
    </w:p>
    <w:p w:rsidR="003D2F51" w:rsidRPr="00F810C0" w:rsidRDefault="00165499" w:rsidP="003D2F51">
      <w:pPr>
        <w:rPr>
          <w:b/>
        </w:rPr>
      </w:pPr>
      <w:r w:rsidRPr="008E6E09">
        <w:rPr>
          <w:i/>
          <w:color w:val="FF0000"/>
        </w:rPr>
        <w:t>Řeší se psychiatrie,</w:t>
      </w:r>
      <w:r w:rsidR="00094F7B" w:rsidRPr="008E6E09">
        <w:rPr>
          <w:b/>
          <w:i/>
          <w:color w:val="FF0000"/>
          <w:u w:val="single"/>
        </w:rPr>
        <w:t>smlouva podepsána, realizace začne 2.12</w:t>
      </w:r>
      <w:r w:rsidR="00094F7B" w:rsidRPr="008E6E09">
        <w:rPr>
          <w:i/>
          <w:color w:val="FF0000"/>
        </w:rPr>
        <w:t>.</w:t>
      </w:r>
      <w:r w:rsidRPr="008E6E09">
        <w:rPr>
          <w:i/>
          <w:color w:val="FF0000"/>
        </w:rPr>
        <w:t xml:space="preserve"> urgovat a dodat rozpočet na ostatní kliniky</w:t>
      </w:r>
      <w:r w:rsidR="00927677" w:rsidRPr="008E6E09">
        <w:rPr>
          <w:i/>
          <w:color w:val="FF0000"/>
        </w:rPr>
        <w:t xml:space="preserve"> </w:t>
      </w:r>
      <w:r w:rsidR="00BE527A" w:rsidRPr="008E6E09">
        <w:rPr>
          <w:i/>
          <w:color w:val="FF0000"/>
        </w:rPr>
        <w:t xml:space="preserve">– </w:t>
      </w:r>
      <w:r w:rsidR="00BE527A" w:rsidRPr="008E6E09">
        <w:rPr>
          <w:b/>
          <w:i/>
          <w:color w:val="FF0000"/>
        </w:rPr>
        <w:t>urguje se u Codaca pro zbytek areálu</w:t>
      </w:r>
      <w:r w:rsidR="003D2F51">
        <w:rPr>
          <w:b/>
          <w:i/>
          <w:color w:val="FF0000"/>
        </w:rPr>
        <w:tab/>
      </w:r>
      <w:r w:rsidR="003D2F51" w:rsidRPr="00F810C0">
        <w:t xml:space="preserve">Výměna </w:t>
      </w:r>
      <w:r w:rsidR="003D2F51">
        <w:t xml:space="preserve">DZ na psychiatrii byla zahájena. Bude pokračovat etapovitě podle provozních možností kliniky – předpoklad do konce února, bude upřesněno podle průběhu první etapy. </w:t>
      </w:r>
    </w:p>
    <w:p w:rsidR="00A0106D" w:rsidRPr="008E6E09" w:rsidRDefault="00A0106D" w:rsidP="00165499">
      <w:pPr>
        <w:rPr>
          <w:i/>
          <w:color w:val="FF0000"/>
        </w:rPr>
      </w:pPr>
    </w:p>
    <w:p w:rsidR="00A0106D" w:rsidRDefault="00A0106D" w:rsidP="00A0106D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Vjezd Hněvotínská – armáda</w:t>
      </w:r>
    </w:p>
    <w:p w:rsidR="00921917" w:rsidRDefault="00921917" w:rsidP="00921917">
      <w:pPr>
        <w:pStyle w:val="Odstavecseseznamem"/>
        <w:rPr>
          <w:b/>
          <w:u w:val="single"/>
        </w:rPr>
      </w:pPr>
    </w:p>
    <w:p w:rsidR="00921917" w:rsidRPr="00921917" w:rsidRDefault="008E6E09" w:rsidP="008E6E09">
      <w:r>
        <w:rPr>
          <w:i/>
        </w:rPr>
        <w:t>P</w:t>
      </w:r>
      <w:r w:rsidR="00921917" w:rsidRPr="008E6E09">
        <w:rPr>
          <w:i/>
        </w:rPr>
        <w:t>ro vypsání VZ chybí SP (město požaduje)</w:t>
      </w:r>
      <w:r>
        <w:rPr>
          <w:i/>
        </w:rPr>
        <w:t>, n</w:t>
      </w:r>
      <w:r w:rsidR="00921917" w:rsidRPr="008E6E09">
        <w:rPr>
          <w:i/>
        </w:rPr>
        <w:t>utné 2 SP -  stavební (Říha) a silniční (Vrba)</w:t>
      </w:r>
      <w:r w:rsidR="00927677" w:rsidRPr="008E6E09">
        <w:rPr>
          <w:i/>
        </w:rPr>
        <w:t xml:space="preserve"> – </w:t>
      </w:r>
      <w:r>
        <w:rPr>
          <w:i/>
        </w:rPr>
        <w:t>čeká se na vyjádření. Rada města má schválit zadávací dokumentaci.</w:t>
      </w:r>
    </w:p>
    <w:p w:rsidR="008824CC" w:rsidRPr="001841DA" w:rsidRDefault="001841DA" w:rsidP="001841D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1841DA">
        <w:rPr>
          <w:b/>
          <w:u w:val="single"/>
        </w:rPr>
        <w:t>ORL</w:t>
      </w:r>
    </w:p>
    <w:p w:rsidR="001841DA" w:rsidRPr="00E26F4C" w:rsidRDefault="00921917" w:rsidP="001841DA">
      <w:pPr>
        <w:rPr>
          <w:b/>
          <w:i/>
          <w:color w:val="FF0000"/>
        </w:rPr>
      </w:pPr>
      <w:r>
        <w:t>Probíhá realizace</w:t>
      </w:r>
      <w:r w:rsidR="00F04DC1">
        <w:t>, připravuje se dodatek na cenu</w:t>
      </w:r>
      <w:r w:rsidR="008E6E09">
        <w:t xml:space="preserve"> a termín (nově do 30.1.2020)</w:t>
      </w:r>
      <w:r w:rsidR="00F04DC1">
        <w:t>.</w:t>
      </w:r>
      <w:r w:rsidR="00BE527A">
        <w:t xml:space="preserve"> – </w:t>
      </w:r>
      <w:r w:rsidR="00912B0C">
        <w:t xml:space="preserve">ukončena </w:t>
      </w:r>
      <w:r w:rsidR="008E6E09">
        <w:t>2</w:t>
      </w:r>
      <w:r w:rsidR="00BE527A">
        <w:t>. etapa</w:t>
      </w:r>
      <w:r w:rsidR="00EE2CD5">
        <w:t xml:space="preserve">, probíhá </w:t>
      </w:r>
      <w:r w:rsidR="008E6E09">
        <w:t>3</w:t>
      </w:r>
      <w:r w:rsidR="00EE2CD5">
        <w:t>. etapa</w:t>
      </w:r>
      <w:r w:rsidR="008E6E09">
        <w:t>. M. Rosulek nutno zajistit nové UNITy!</w:t>
      </w:r>
    </w:p>
    <w:p w:rsidR="00F532B6" w:rsidRPr="00F532B6" w:rsidRDefault="00F532B6" w:rsidP="00F532B6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SÚ Neurochirurgie</w:t>
      </w:r>
    </w:p>
    <w:p w:rsidR="00F532B6" w:rsidRDefault="008E6E09" w:rsidP="00CB5166">
      <w:r>
        <w:t>PD dokončena, řeší se nesouhlasné stanovisko KHS-proběhne jednání s MUDr. Kohoutovou a projektantem.</w:t>
      </w:r>
    </w:p>
    <w:p w:rsidR="00F532B6" w:rsidRPr="00E26F4C" w:rsidRDefault="00F532B6" w:rsidP="00F532B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532B6">
        <w:rPr>
          <w:b/>
          <w:u w:val="single"/>
        </w:rPr>
        <w:t xml:space="preserve">SÚ </w:t>
      </w:r>
      <w:r>
        <w:rPr>
          <w:b/>
          <w:u w:val="single"/>
        </w:rPr>
        <w:t>Kúčoch</w:t>
      </w:r>
    </w:p>
    <w:p w:rsidR="00F532B6" w:rsidRDefault="008E6E09" w:rsidP="00F532B6">
      <w:pPr>
        <w:rPr>
          <w:color w:val="FF0000"/>
        </w:rPr>
      </w:pPr>
      <w:r>
        <w:t>Z</w:t>
      </w:r>
      <w:r w:rsidR="00F04DC1">
        <w:t>pracován IZ</w:t>
      </w:r>
      <w:r>
        <w:t>, čeká se na IP, pravděpodobně nebude v 2020.</w:t>
      </w:r>
    </w:p>
    <w:p w:rsidR="00F532B6" w:rsidRDefault="00F532B6" w:rsidP="00F532B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532B6">
        <w:rPr>
          <w:b/>
          <w:u w:val="single"/>
        </w:rPr>
        <w:t xml:space="preserve">SÚ </w:t>
      </w:r>
      <w:r>
        <w:rPr>
          <w:b/>
          <w:u w:val="single"/>
        </w:rPr>
        <w:t>OKB</w:t>
      </w:r>
    </w:p>
    <w:p w:rsidR="00514CEF" w:rsidRPr="00660F29" w:rsidRDefault="008E6E09" w:rsidP="00660F29">
      <w:pPr>
        <w:rPr>
          <w:bCs/>
        </w:rPr>
      </w:pPr>
      <w:r>
        <w:rPr>
          <w:bCs/>
        </w:rPr>
        <w:t>Předáno požadované statické posouzení klinice i OVZ, Ověřují se další případné požadavky.</w:t>
      </w:r>
    </w:p>
    <w:p w:rsidR="00660F29" w:rsidRDefault="00660F29" w:rsidP="00F532B6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Demolice 5 objektů</w:t>
      </w:r>
      <w:r w:rsidR="00514CEF">
        <w:rPr>
          <w:b/>
          <w:u w:val="single"/>
        </w:rPr>
        <w:t>+oplocení</w:t>
      </w:r>
    </w:p>
    <w:p w:rsidR="00660F29" w:rsidRDefault="00660F29" w:rsidP="00514CEF">
      <w:pPr>
        <w:spacing w:after="0"/>
        <w:rPr>
          <w:bCs/>
        </w:rPr>
      </w:pPr>
      <w:r>
        <w:rPr>
          <w:bCs/>
        </w:rPr>
        <w:t xml:space="preserve">Krecht u jídelny – zahrnout </w:t>
      </w:r>
      <w:r w:rsidR="008E6E09">
        <w:rPr>
          <w:bCs/>
        </w:rPr>
        <w:t>i vybudování betonové plochy</w:t>
      </w:r>
    </w:p>
    <w:p w:rsidR="00660F29" w:rsidRDefault="00660F29" w:rsidP="00514CEF">
      <w:pPr>
        <w:spacing w:after="0"/>
        <w:rPr>
          <w:bCs/>
        </w:rPr>
      </w:pPr>
      <w:r>
        <w:rPr>
          <w:bCs/>
        </w:rPr>
        <w:t>Vojenská vrátnice – zahrnout i oplocení se zídkou</w:t>
      </w:r>
    </w:p>
    <w:p w:rsidR="00660F29" w:rsidRDefault="00660F29" w:rsidP="00514CEF">
      <w:pPr>
        <w:spacing w:after="0"/>
        <w:rPr>
          <w:bCs/>
        </w:rPr>
      </w:pPr>
      <w:r>
        <w:rPr>
          <w:bCs/>
        </w:rPr>
        <w:t>Chlorovna odpadních vod</w:t>
      </w:r>
    </w:p>
    <w:p w:rsidR="00660F29" w:rsidRDefault="00660F29" w:rsidP="00514CEF">
      <w:pPr>
        <w:spacing w:after="0"/>
        <w:rPr>
          <w:bCs/>
        </w:rPr>
      </w:pPr>
      <w:r>
        <w:rPr>
          <w:bCs/>
        </w:rPr>
        <w:t>Sklad soli – zachovat betonovou podlahu, požádáno o stanovisko voj. kabelu</w:t>
      </w:r>
    </w:p>
    <w:p w:rsidR="00660F29" w:rsidRDefault="00660F29" w:rsidP="00514CEF">
      <w:pPr>
        <w:spacing w:after="0"/>
        <w:rPr>
          <w:bCs/>
        </w:rPr>
      </w:pPr>
      <w:r>
        <w:rPr>
          <w:bCs/>
        </w:rPr>
        <w:t>Garáž pod TU</w:t>
      </w:r>
    </w:p>
    <w:p w:rsidR="00514CEF" w:rsidRDefault="00514CEF" w:rsidP="00514CEF">
      <w:pPr>
        <w:spacing w:after="0"/>
        <w:rPr>
          <w:bCs/>
        </w:rPr>
      </w:pPr>
      <w:r>
        <w:rPr>
          <w:bCs/>
        </w:rPr>
        <w:t>oplocení tabuláku</w:t>
      </w:r>
    </w:p>
    <w:p w:rsidR="00514CEF" w:rsidRDefault="00514CEF" w:rsidP="00F532B6">
      <w:pPr>
        <w:rPr>
          <w:bCs/>
        </w:rPr>
      </w:pPr>
      <w:r>
        <w:rPr>
          <w:bCs/>
        </w:rPr>
        <w:t>PD</w:t>
      </w:r>
      <w:r w:rsidR="008E6E09">
        <w:rPr>
          <w:bCs/>
        </w:rPr>
        <w:t xml:space="preserve"> vč.</w:t>
      </w:r>
      <w:r>
        <w:rPr>
          <w:bCs/>
        </w:rPr>
        <w:t xml:space="preserve"> rozpočt</w:t>
      </w:r>
      <w:r w:rsidR="008E6E09">
        <w:rPr>
          <w:bCs/>
        </w:rPr>
        <w:t>u dokončena</w:t>
      </w:r>
      <w:r>
        <w:rPr>
          <w:bCs/>
        </w:rPr>
        <w:t>, probíhá vyřízení na úřadech</w:t>
      </w:r>
      <w:r w:rsidR="008E6E09">
        <w:rPr>
          <w:bCs/>
        </w:rPr>
        <w:t>. Předány podklady na OVZ.</w:t>
      </w:r>
    </w:p>
    <w:p w:rsidR="00660F29" w:rsidRPr="001F373F" w:rsidRDefault="001F373F" w:rsidP="001F373F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1F373F">
        <w:rPr>
          <w:b/>
          <w:bCs/>
          <w:u w:val="single"/>
        </w:rPr>
        <w:t>Generel</w:t>
      </w:r>
    </w:p>
    <w:p w:rsidR="00255477" w:rsidRDefault="00927677" w:rsidP="00F532B6">
      <w:pPr>
        <w:rPr>
          <w:bCs/>
        </w:rPr>
      </w:pPr>
      <w:r>
        <w:rPr>
          <w:bCs/>
        </w:rPr>
        <w:t>Ing. Valíček – rozhodit požadavky na zpracování generelu (logistika stravy, skladové zásoby, dopravní obslužnost…..)</w:t>
      </w:r>
    </w:p>
    <w:p w:rsidR="00927677" w:rsidRDefault="00927677" w:rsidP="00927677">
      <w:pPr>
        <w:pStyle w:val="Odstavecseseznamem"/>
        <w:numPr>
          <w:ilvl w:val="0"/>
          <w:numId w:val="12"/>
        </w:numPr>
        <w:rPr>
          <w:bCs/>
        </w:rPr>
      </w:pPr>
      <w:r>
        <w:rPr>
          <w:bCs/>
        </w:rPr>
        <w:t>Plány jsou předány</w:t>
      </w:r>
    </w:p>
    <w:p w:rsidR="001F373F" w:rsidRDefault="001F373F" w:rsidP="00927677">
      <w:pPr>
        <w:pStyle w:val="Odstavecseseznamem"/>
        <w:numPr>
          <w:ilvl w:val="0"/>
          <w:numId w:val="12"/>
        </w:numPr>
        <w:rPr>
          <w:bCs/>
        </w:rPr>
      </w:pPr>
      <w:r>
        <w:rPr>
          <w:bCs/>
        </w:rPr>
        <w:t>Probíhá, jsou rozeslány úkoly, LT projekt mapuje stavy, probíhají schůzky, přijede specialista na energetiku</w:t>
      </w:r>
    </w:p>
    <w:p w:rsidR="001F373F" w:rsidRDefault="001F373F" w:rsidP="00927677">
      <w:pPr>
        <w:pStyle w:val="Odstavecseseznamem"/>
        <w:numPr>
          <w:ilvl w:val="0"/>
          <w:numId w:val="12"/>
        </w:numPr>
        <w:rPr>
          <w:bCs/>
        </w:rPr>
      </w:pPr>
      <w:r>
        <w:rPr>
          <w:bCs/>
        </w:rPr>
        <w:lastRenderedPageBreak/>
        <w:t>Všichni – zasílat materiály, posílat náměty Ing.Olejníčkovi a Ing. Valíčkovi</w:t>
      </w:r>
      <w:r w:rsidR="00E26F4C">
        <w:rPr>
          <w:bCs/>
        </w:rPr>
        <w:t xml:space="preserve"> – zpracovává se , podklady, náměty se posílají, má být hotový do konce března 2020</w:t>
      </w:r>
    </w:p>
    <w:p w:rsidR="001F373F" w:rsidRDefault="001F373F" w:rsidP="00514CEF">
      <w:pPr>
        <w:pStyle w:val="Odstavecseseznamem"/>
        <w:rPr>
          <w:bCs/>
        </w:rPr>
      </w:pPr>
    </w:p>
    <w:p w:rsidR="007325E1" w:rsidRPr="00E26F4C" w:rsidRDefault="007325E1" w:rsidP="007325E1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Zdravotechnika</w:t>
      </w:r>
    </w:p>
    <w:p w:rsidR="007325E1" w:rsidRPr="007325E1" w:rsidRDefault="007325E1" w:rsidP="007325E1">
      <w:pPr>
        <w:rPr>
          <w:iCs/>
        </w:rPr>
      </w:pPr>
      <w:r w:rsidRPr="007325E1">
        <w:rPr>
          <w:iCs/>
        </w:rPr>
        <w:t xml:space="preserve">ANGIOLINKA </w:t>
      </w:r>
      <w:r>
        <w:rPr>
          <w:iCs/>
        </w:rPr>
        <w:t>–</w:t>
      </w:r>
      <w:r w:rsidRPr="007325E1">
        <w:rPr>
          <w:iCs/>
        </w:rPr>
        <w:t xml:space="preserve"> </w:t>
      </w:r>
      <w:r>
        <w:rPr>
          <w:iCs/>
        </w:rPr>
        <w:t xml:space="preserve">odesláno na OVZ, OBN provádí </w:t>
      </w:r>
      <w:r w:rsidR="00E26F4C">
        <w:rPr>
          <w:iCs/>
        </w:rPr>
        <w:t>nový průzkum trhu, – čeká se na průzkum a odpovědi</w:t>
      </w:r>
    </w:p>
    <w:p w:rsidR="00514CEF" w:rsidRPr="007325E1" w:rsidRDefault="007325E1" w:rsidP="007325E1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325E1">
        <w:rPr>
          <w:b/>
          <w:u w:val="single"/>
        </w:rPr>
        <w:t>O</w:t>
      </w:r>
      <w:r>
        <w:rPr>
          <w:b/>
          <w:u w:val="single"/>
        </w:rPr>
        <w:t>statní</w:t>
      </w:r>
    </w:p>
    <w:p w:rsidR="00927677" w:rsidRDefault="001F373F" w:rsidP="00514CEF">
      <w:pPr>
        <w:rPr>
          <w:bCs/>
        </w:rPr>
      </w:pPr>
      <w:r>
        <w:rPr>
          <w:bCs/>
        </w:rPr>
        <w:t>Ing. Vaida – problém s opěrnou zdí u ředitelství směrem k cestě u zastávky autobusu – statik provádí návrh sondy</w:t>
      </w:r>
      <w:r w:rsidR="00E26F4C">
        <w:rPr>
          <w:bCs/>
        </w:rPr>
        <w:t xml:space="preserve"> – sondy jsou hotové, zpracovává se dokumentace</w:t>
      </w:r>
      <w:r w:rsidR="008E6E09">
        <w:rPr>
          <w:bCs/>
        </w:rPr>
        <w:t>.</w:t>
      </w:r>
    </w:p>
    <w:p w:rsidR="008E6E09" w:rsidRPr="001F373F" w:rsidRDefault="008E6E09" w:rsidP="00514CEF">
      <w:pPr>
        <w:rPr>
          <w:bCs/>
        </w:rPr>
      </w:pPr>
      <w:r>
        <w:rPr>
          <w:bCs/>
        </w:rPr>
        <w:t>M. Rosulek – zaslat OIN hmg dodání přístrojů na radiologii</w:t>
      </w:r>
    </w:p>
    <w:p w:rsidR="008E6E09" w:rsidRDefault="008E6E09" w:rsidP="00BA5BA4">
      <w:pPr>
        <w:rPr>
          <w:color w:val="FF0000"/>
        </w:rPr>
      </w:pPr>
    </w:p>
    <w:p w:rsidR="008E6E09" w:rsidRDefault="008E6E09" w:rsidP="00BA5BA4">
      <w:pPr>
        <w:rPr>
          <w:color w:val="FF0000"/>
        </w:rPr>
      </w:pPr>
    </w:p>
    <w:p w:rsidR="008E6E09" w:rsidRDefault="008677DB" w:rsidP="00BA5BA4">
      <w:r>
        <w:t>Zapsal : Ing.</w:t>
      </w:r>
      <w:r w:rsidR="008E6E09">
        <w:t xml:space="preserve"> Valíček</w:t>
      </w:r>
    </w:p>
    <w:p w:rsidR="00E26F4C" w:rsidRPr="0052506A" w:rsidRDefault="00E26F4C" w:rsidP="00BA5BA4">
      <w:r>
        <w:t xml:space="preserve">Dne: </w:t>
      </w:r>
      <w:r w:rsidR="008E6E09">
        <w:t>4</w:t>
      </w:r>
      <w:r>
        <w:t>.1</w:t>
      </w:r>
      <w:r w:rsidR="008E6E09">
        <w:t>2</w:t>
      </w:r>
      <w:r>
        <w:t>.2019</w:t>
      </w:r>
    </w:p>
    <w:sectPr w:rsidR="00E26F4C" w:rsidRPr="0052506A" w:rsidSect="00CE2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51F1"/>
    <w:multiLevelType w:val="hybridMultilevel"/>
    <w:tmpl w:val="EF40F9FC"/>
    <w:lvl w:ilvl="0" w:tplc="52D4F7BE">
      <w:numFmt w:val="bullet"/>
      <w:lvlText w:val="-"/>
      <w:lvlJc w:val="left"/>
      <w:pPr>
        <w:ind w:left="18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196A33F5"/>
    <w:multiLevelType w:val="hybridMultilevel"/>
    <w:tmpl w:val="F53EF8D0"/>
    <w:lvl w:ilvl="0" w:tplc="E96A064C">
      <w:start w:val="100"/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>
    <w:nsid w:val="1B5C5095"/>
    <w:multiLevelType w:val="hybridMultilevel"/>
    <w:tmpl w:val="75641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63138"/>
    <w:multiLevelType w:val="hybridMultilevel"/>
    <w:tmpl w:val="87F8D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42F30"/>
    <w:multiLevelType w:val="hybridMultilevel"/>
    <w:tmpl w:val="D7FEC308"/>
    <w:lvl w:ilvl="0" w:tplc="935814DE">
      <w:start w:val="4"/>
      <w:numFmt w:val="bullet"/>
      <w:lvlText w:val="-"/>
      <w:lvlJc w:val="left"/>
      <w:pPr>
        <w:ind w:left="12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44570E3A"/>
    <w:multiLevelType w:val="hybridMultilevel"/>
    <w:tmpl w:val="982AFF9E"/>
    <w:lvl w:ilvl="0" w:tplc="EFE6D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73926"/>
    <w:multiLevelType w:val="hybridMultilevel"/>
    <w:tmpl w:val="A88C7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2639B"/>
    <w:multiLevelType w:val="hybridMultilevel"/>
    <w:tmpl w:val="3514C5B8"/>
    <w:lvl w:ilvl="0" w:tplc="AC7ECD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61254"/>
    <w:multiLevelType w:val="hybridMultilevel"/>
    <w:tmpl w:val="76BA1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D536B"/>
    <w:multiLevelType w:val="hybridMultilevel"/>
    <w:tmpl w:val="4A922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61F17"/>
    <w:multiLevelType w:val="hybridMultilevel"/>
    <w:tmpl w:val="C8FE2ECA"/>
    <w:lvl w:ilvl="0" w:tplc="8BF01F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F5AFC"/>
    <w:multiLevelType w:val="hybridMultilevel"/>
    <w:tmpl w:val="4168A3A6"/>
    <w:lvl w:ilvl="0" w:tplc="E96A064C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hyphenationZone w:val="425"/>
  <w:characterSpacingControl w:val="doNotCompress"/>
  <w:compat/>
  <w:rsids>
    <w:rsidRoot w:val="0052506A"/>
    <w:rsid w:val="000204AE"/>
    <w:rsid w:val="00027520"/>
    <w:rsid w:val="000302BA"/>
    <w:rsid w:val="00031D7F"/>
    <w:rsid w:val="0004470B"/>
    <w:rsid w:val="00044D55"/>
    <w:rsid w:val="00051D7A"/>
    <w:rsid w:val="000667D3"/>
    <w:rsid w:val="00094F7B"/>
    <w:rsid w:val="000B7D76"/>
    <w:rsid w:val="000C5B5B"/>
    <w:rsid w:val="000E1F76"/>
    <w:rsid w:val="000E76C0"/>
    <w:rsid w:val="000F400F"/>
    <w:rsid w:val="001031F4"/>
    <w:rsid w:val="00104FD6"/>
    <w:rsid w:val="00131D9A"/>
    <w:rsid w:val="00133E86"/>
    <w:rsid w:val="00144446"/>
    <w:rsid w:val="00147F76"/>
    <w:rsid w:val="00157487"/>
    <w:rsid w:val="001600C6"/>
    <w:rsid w:val="00165499"/>
    <w:rsid w:val="001659E9"/>
    <w:rsid w:val="0017764D"/>
    <w:rsid w:val="001841DA"/>
    <w:rsid w:val="0018477C"/>
    <w:rsid w:val="00187892"/>
    <w:rsid w:val="00190FB9"/>
    <w:rsid w:val="001A29CB"/>
    <w:rsid w:val="001B0716"/>
    <w:rsid w:val="001B4795"/>
    <w:rsid w:val="001D5F4E"/>
    <w:rsid w:val="001F2EEB"/>
    <w:rsid w:val="001F373F"/>
    <w:rsid w:val="00201A18"/>
    <w:rsid w:val="00234E77"/>
    <w:rsid w:val="00244777"/>
    <w:rsid w:val="00255477"/>
    <w:rsid w:val="0026240D"/>
    <w:rsid w:val="00290404"/>
    <w:rsid w:val="0029187D"/>
    <w:rsid w:val="002A4586"/>
    <w:rsid w:val="002B07ED"/>
    <w:rsid w:val="002E19CB"/>
    <w:rsid w:val="002E1E19"/>
    <w:rsid w:val="002E2B9F"/>
    <w:rsid w:val="00304AC3"/>
    <w:rsid w:val="00313203"/>
    <w:rsid w:val="00326CE8"/>
    <w:rsid w:val="00334A7A"/>
    <w:rsid w:val="00351DE5"/>
    <w:rsid w:val="00366E0C"/>
    <w:rsid w:val="003704ED"/>
    <w:rsid w:val="00374CCC"/>
    <w:rsid w:val="003A5226"/>
    <w:rsid w:val="003C2239"/>
    <w:rsid w:val="003D2F51"/>
    <w:rsid w:val="003E73F9"/>
    <w:rsid w:val="003F2A7B"/>
    <w:rsid w:val="004026DC"/>
    <w:rsid w:val="00404529"/>
    <w:rsid w:val="0041206B"/>
    <w:rsid w:val="004129E0"/>
    <w:rsid w:val="00415CAC"/>
    <w:rsid w:val="0042722E"/>
    <w:rsid w:val="0044036C"/>
    <w:rsid w:val="00443D4B"/>
    <w:rsid w:val="0044492E"/>
    <w:rsid w:val="004742FB"/>
    <w:rsid w:val="0049273B"/>
    <w:rsid w:val="004A5137"/>
    <w:rsid w:val="004A7942"/>
    <w:rsid w:val="004B04FD"/>
    <w:rsid w:val="004B1DF4"/>
    <w:rsid w:val="004B7124"/>
    <w:rsid w:val="004C1DB4"/>
    <w:rsid w:val="004C367E"/>
    <w:rsid w:val="004D1D39"/>
    <w:rsid w:val="004D4A4D"/>
    <w:rsid w:val="004F2EAB"/>
    <w:rsid w:val="004F4C8B"/>
    <w:rsid w:val="00501922"/>
    <w:rsid w:val="005030BC"/>
    <w:rsid w:val="00514CEF"/>
    <w:rsid w:val="00515A52"/>
    <w:rsid w:val="0052506A"/>
    <w:rsid w:val="00526151"/>
    <w:rsid w:val="00542924"/>
    <w:rsid w:val="00544460"/>
    <w:rsid w:val="00555E27"/>
    <w:rsid w:val="005570DE"/>
    <w:rsid w:val="00557BE7"/>
    <w:rsid w:val="00566A76"/>
    <w:rsid w:val="00570B2B"/>
    <w:rsid w:val="00574A7E"/>
    <w:rsid w:val="00597036"/>
    <w:rsid w:val="005A78F2"/>
    <w:rsid w:val="005B028C"/>
    <w:rsid w:val="005B1B11"/>
    <w:rsid w:val="005B45E0"/>
    <w:rsid w:val="005D7BD0"/>
    <w:rsid w:val="006001FE"/>
    <w:rsid w:val="00604B50"/>
    <w:rsid w:val="00646361"/>
    <w:rsid w:val="00660F29"/>
    <w:rsid w:val="0068360F"/>
    <w:rsid w:val="0068751D"/>
    <w:rsid w:val="00693883"/>
    <w:rsid w:val="006B0B7E"/>
    <w:rsid w:val="006C0FFC"/>
    <w:rsid w:val="006D3EF0"/>
    <w:rsid w:val="006D40AB"/>
    <w:rsid w:val="006E4573"/>
    <w:rsid w:val="006E59CA"/>
    <w:rsid w:val="006E7E25"/>
    <w:rsid w:val="006F05B5"/>
    <w:rsid w:val="00701592"/>
    <w:rsid w:val="007325E1"/>
    <w:rsid w:val="007353B7"/>
    <w:rsid w:val="00750847"/>
    <w:rsid w:val="00766DB5"/>
    <w:rsid w:val="00795ADD"/>
    <w:rsid w:val="007A5075"/>
    <w:rsid w:val="007B2143"/>
    <w:rsid w:val="007D1F08"/>
    <w:rsid w:val="007E3D20"/>
    <w:rsid w:val="007F0A6E"/>
    <w:rsid w:val="007F3F13"/>
    <w:rsid w:val="00840654"/>
    <w:rsid w:val="00844DA3"/>
    <w:rsid w:val="008677DB"/>
    <w:rsid w:val="008824CC"/>
    <w:rsid w:val="00885AE9"/>
    <w:rsid w:val="008C0717"/>
    <w:rsid w:val="008C6D12"/>
    <w:rsid w:val="008D14B3"/>
    <w:rsid w:val="008E0BC5"/>
    <w:rsid w:val="008E1247"/>
    <w:rsid w:val="008E2F4A"/>
    <w:rsid w:val="008E6E09"/>
    <w:rsid w:val="008F1E73"/>
    <w:rsid w:val="008F2CC5"/>
    <w:rsid w:val="00901F8C"/>
    <w:rsid w:val="00906AEA"/>
    <w:rsid w:val="00912B0C"/>
    <w:rsid w:val="00921917"/>
    <w:rsid w:val="00927677"/>
    <w:rsid w:val="00930621"/>
    <w:rsid w:val="00931134"/>
    <w:rsid w:val="00944DC7"/>
    <w:rsid w:val="0095264B"/>
    <w:rsid w:val="009604F5"/>
    <w:rsid w:val="0096491A"/>
    <w:rsid w:val="00964A98"/>
    <w:rsid w:val="009825AF"/>
    <w:rsid w:val="009A1720"/>
    <w:rsid w:val="009A5807"/>
    <w:rsid w:val="009E27A8"/>
    <w:rsid w:val="009F4118"/>
    <w:rsid w:val="00A0106D"/>
    <w:rsid w:val="00A06D38"/>
    <w:rsid w:val="00A46273"/>
    <w:rsid w:val="00A602B5"/>
    <w:rsid w:val="00A852B3"/>
    <w:rsid w:val="00A94468"/>
    <w:rsid w:val="00AA1DCA"/>
    <w:rsid w:val="00AB1599"/>
    <w:rsid w:val="00AB2017"/>
    <w:rsid w:val="00AC4C4A"/>
    <w:rsid w:val="00AE68A8"/>
    <w:rsid w:val="00AE7CBD"/>
    <w:rsid w:val="00AF20D5"/>
    <w:rsid w:val="00B1415C"/>
    <w:rsid w:val="00B14F77"/>
    <w:rsid w:val="00B54DF6"/>
    <w:rsid w:val="00B55253"/>
    <w:rsid w:val="00B769FA"/>
    <w:rsid w:val="00B849B6"/>
    <w:rsid w:val="00B868B0"/>
    <w:rsid w:val="00B90D55"/>
    <w:rsid w:val="00BA5BA4"/>
    <w:rsid w:val="00BC76CC"/>
    <w:rsid w:val="00BD6BE4"/>
    <w:rsid w:val="00BE352B"/>
    <w:rsid w:val="00BE527A"/>
    <w:rsid w:val="00C1530F"/>
    <w:rsid w:val="00C15D36"/>
    <w:rsid w:val="00C259A0"/>
    <w:rsid w:val="00C30EA4"/>
    <w:rsid w:val="00C31761"/>
    <w:rsid w:val="00C3247E"/>
    <w:rsid w:val="00C327E0"/>
    <w:rsid w:val="00C4048A"/>
    <w:rsid w:val="00C40DCE"/>
    <w:rsid w:val="00C87EC9"/>
    <w:rsid w:val="00CA264C"/>
    <w:rsid w:val="00CA2F73"/>
    <w:rsid w:val="00CB5166"/>
    <w:rsid w:val="00CB6774"/>
    <w:rsid w:val="00CC2A56"/>
    <w:rsid w:val="00CC5CB2"/>
    <w:rsid w:val="00CC74BC"/>
    <w:rsid w:val="00CD51E3"/>
    <w:rsid w:val="00CE2AE0"/>
    <w:rsid w:val="00D446EA"/>
    <w:rsid w:val="00D62A66"/>
    <w:rsid w:val="00D9020E"/>
    <w:rsid w:val="00DB4401"/>
    <w:rsid w:val="00DC006D"/>
    <w:rsid w:val="00DC1262"/>
    <w:rsid w:val="00DE4A7F"/>
    <w:rsid w:val="00E006C4"/>
    <w:rsid w:val="00E203F6"/>
    <w:rsid w:val="00E21DC4"/>
    <w:rsid w:val="00E26F4C"/>
    <w:rsid w:val="00E762B0"/>
    <w:rsid w:val="00E87DD3"/>
    <w:rsid w:val="00E901EC"/>
    <w:rsid w:val="00E97484"/>
    <w:rsid w:val="00E97B8F"/>
    <w:rsid w:val="00EC385A"/>
    <w:rsid w:val="00ED77AE"/>
    <w:rsid w:val="00EE0980"/>
    <w:rsid w:val="00EE2CD5"/>
    <w:rsid w:val="00EE53EC"/>
    <w:rsid w:val="00EF357A"/>
    <w:rsid w:val="00EF7A58"/>
    <w:rsid w:val="00F0014F"/>
    <w:rsid w:val="00F04DC1"/>
    <w:rsid w:val="00F14AAC"/>
    <w:rsid w:val="00F15777"/>
    <w:rsid w:val="00F45994"/>
    <w:rsid w:val="00F532B6"/>
    <w:rsid w:val="00F57587"/>
    <w:rsid w:val="00F57DB5"/>
    <w:rsid w:val="00F66F8F"/>
    <w:rsid w:val="00F7197F"/>
    <w:rsid w:val="00F810C0"/>
    <w:rsid w:val="00F94BA4"/>
    <w:rsid w:val="00FC02BF"/>
    <w:rsid w:val="00FD1797"/>
    <w:rsid w:val="00FE169A"/>
    <w:rsid w:val="00FE488F"/>
    <w:rsid w:val="00FF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A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506A"/>
    <w:pPr>
      <w:ind w:left="720"/>
      <w:contextualSpacing/>
    </w:pPr>
  </w:style>
  <w:style w:type="paragraph" w:styleId="Bezmezer">
    <w:name w:val="No Spacing"/>
    <w:uiPriority w:val="1"/>
    <w:qFormat/>
    <w:rsid w:val="00F5758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0DC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DCE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D772C-4BB3-4240-B9D1-7E9A2065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962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František, Ing.</dc:creator>
  <cp:keywords/>
  <dc:description/>
  <cp:lastModifiedBy>63792</cp:lastModifiedBy>
  <cp:revision>17</cp:revision>
  <cp:lastPrinted>2019-06-04T13:17:00Z</cp:lastPrinted>
  <dcterms:created xsi:type="dcterms:W3CDTF">2019-11-20T12:44:00Z</dcterms:created>
  <dcterms:modified xsi:type="dcterms:W3CDTF">2019-12-06T13:29:00Z</dcterms:modified>
</cp:coreProperties>
</file>