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342E3D">
        <w:rPr>
          <w:b/>
          <w:sz w:val="36"/>
          <w:szCs w:val="36"/>
        </w:rPr>
        <w:t xml:space="preserve"> č. 12</w:t>
      </w:r>
      <w:r w:rsidR="00A1140A">
        <w:rPr>
          <w:b/>
          <w:sz w:val="36"/>
          <w:szCs w:val="36"/>
        </w:rPr>
        <w:t>/2019</w:t>
      </w:r>
    </w:p>
    <w:p w:rsidR="006832C6" w:rsidRDefault="00342E3D" w:rsidP="006832C6">
      <w:proofErr w:type="gramStart"/>
      <w:r>
        <w:t>Datum :</w:t>
      </w:r>
      <w:proofErr w:type="gramEnd"/>
      <w:r>
        <w:t xml:space="preserve">           16.10</w:t>
      </w:r>
      <w:r w:rsidR="00BE2111">
        <w:t>.</w:t>
      </w:r>
      <w:r w:rsidR="00A1140A">
        <w:t>2019</w:t>
      </w:r>
    </w:p>
    <w:p w:rsidR="00961767" w:rsidRDefault="006832C6" w:rsidP="006832C6">
      <w:proofErr w:type="gramStart"/>
      <w:r>
        <w:t>Přítomni :</w:t>
      </w:r>
      <w:proofErr w:type="gramEnd"/>
      <w:r w:rsidR="00CA3205">
        <w:t xml:space="preserve">        </w:t>
      </w:r>
      <w:r w:rsidR="00FD1ACE">
        <w:t xml:space="preserve"> </w:t>
      </w:r>
      <w:r w:rsidR="007D72AB">
        <w:t xml:space="preserve"> P. </w:t>
      </w:r>
      <w:proofErr w:type="spellStart"/>
      <w:r w:rsidR="007D72AB">
        <w:t>Švrdlíková</w:t>
      </w:r>
      <w:proofErr w:type="spellEnd"/>
      <w:r w:rsidR="007D72AB">
        <w:t>,</w:t>
      </w:r>
      <w:r w:rsidR="00074C87">
        <w:t xml:space="preserve"> R. Klimek,</w:t>
      </w:r>
      <w:r w:rsidR="003E011F">
        <w:t xml:space="preserve"> </w:t>
      </w:r>
      <w:proofErr w:type="spellStart"/>
      <w:r w:rsidR="003E011F">
        <w:t>M.Křiv</w:t>
      </w:r>
      <w:r w:rsidR="00961767">
        <w:t>ka</w:t>
      </w:r>
      <w:proofErr w:type="spellEnd"/>
      <w:r w:rsidR="00961767">
        <w:t>,</w:t>
      </w:r>
      <w:r w:rsidR="00152614">
        <w:t xml:space="preserve"> </w:t>
      </w:r>
      <w:r w:rsidR="00752CA2">
        <w:t xml:space="preserve">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152614">
        <w:t>,</w:t>
      </w:r>
    </w:p>
    <w:p w:rsidR="002015F1" w:rsidRDefault="00961767" w:rsidP="006832C6">
      <w:r>
        <w:t xml:space="preserve">                           Bc. Benešová,</w:t>
      </w:r>
      <w:r w:rsidR="007D72AB">
        <w:t xml:space="preserve"> Ing. Eyer,</w:t>
      </w:r>
      <w:r w:rsidR="005F4F87">
        <w:t xml:space="preserve"> Ing. Simon</w:t>
      </w:r>
      <w:r>
        <w:t>,</w:t>
      </w:r>
      <w:r w:rsidR="009B76E4">
        <w:t xml:space="preserve"> </w:t>
      </w:r>
      <w:proofErr w:type="spellStart"/>
      <w:r w:rsidR="009B76E4">
        <w:t>D.Srovnal</w:t>
      </w:r>
      <w:proofErr w:type="spellEnd"/>
      <w:r w:rsidR="00D06FCD">
        <w:t xml:space="preserve">, </w:t>
      </w:r>
      <w:proofErr w:type="spellStart"/>
      <w:r w:rsidR="00D06FCD">
        <w:t>Ing.Vaida</w:t>
      </w:r>
      <w:proofErr w:type="spellEnd"/>
      <w:r>
        <w:t>, Ing. Zdražilová</w:t>
      </w:r>
    </w:p>
    <w:p w:rsidR="006832C6" w:rsidRDefault="006832C6" w:rsidP="005F4F87">
      <w:proofErr w:type="gramStart"/>
      <w:r>
        <w:t>Omluveni:</w:t>
      </w:r>
      <w:r w:rsidR="009B76E4">
        <w:t xml:space="preserve">   </w:t>
      </w:r>
      <w:proofErr w:type="gramEnd"/>
      <w:r w:rsidR="009B76E4">
        <w:t xml:space="preserve">    </w:t>
      </w:r>
      <w:r w:rsidR="00152614">
        <w:t xml:space="preserve"> </w:t>
      </w:r>
      <w:r w:rsidR="00961767">
        <w:t>Bc. Pavelková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proofErr w:type="gramStart"/>
      <w:r>
        <w:t xml:space="preserve">1  </w:t>
      </w:r>
      <w:r w:rsidR="002015F1">
        <w:t>.</w:t>
      </w:r>
      <w:proofErr w:type="gramEnd"/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Vjezdový systém – nastal problém, cena je vysoká, svolat jednání a vypsat znovu</w:t>
      </w:r>
      <w:r w:rsidR="00FD1ACE">
        <w:t xml:space="preserve"> – proběhlo s investicemi, je na obchodním, zrušení soutěže – překročení </w:t>
      </w:r>
      <w:proofErr w:type="gramStart"/>
      <w:r w:rsidR="00FD1ACE">
        <w:t>parametru</w:t>
      </w:r>
      <w:r w:rsidR="00342E3D">
        <w:t>- je</w:t>
      </w:r>
      <w:proofErr w:type="gramEnd"/>
      <w:r w:rsidR="00342E3D">
        <w:t xml:space="preserve"> vypsán, do října uzavřít</w:t>
      </w:r>
    </w:p>
    <w:p w:rsidR="00EB5E9F" w:rsidRPr="00342E3D" w:rsidRDefault="00AE0592" w:rsidP="00342E3D">
      <w:pPr>
        <w:ind w:left="720"/>
      </w:pPr>
      <w:r>
        <w:t>Z: Ing. Vaida, Ing. Rozehnal</w:t>
      </w:r>
    </w:p>
    <w:p w:rsidR="007208E2" w:rsidRDefault="007208E2" w:rsidP="007208E2">
      <w:pPr>
        <w:pStyle w:val="Odstavecseseznamem"/>
        <w:numPr>
          <w:ilvl w:val="0"/>
          <w:numId w:val="14"/>
        </w:numPr>
      </w:pPr>
      <w:r>
        <w:t xml:space="preserve">Oslovit </w:t>
      </w:r>
      <w:proofErr w:type="spellStart"/>
      <w:r>
        <w:t>p.Štěpničku</w:t>
      </w:r>
      <w:proofErr w:type="spellEnd"/>
      <w:r>
        <w:t xml:space="preserve"> k nafocení barevné </w:t>
      </w:r>
      <w:proofErr w:type="spellStart"/>
      <w:r>
        <w:t>žady</w:t>
      </w:r>
      <w:proofErr w:type="spellEnd"/>
      <w:r>
        <w:t xml:space="preserve"> veškerého systémového prádla pro zaměstnance FNOL</w:t>
      </w:r>
      <w:r w:rsidR="00FD1ACE">
        <w:t xml:space="preserve"> – </w:t>
      </w:r>
      <w:proofErr w:type="spellStart"/>
      <w:r w:rsidR="00FD1ACE">
        <w:t>pourgovat</w:t>
      </w:r>
      <w:proofErr w:type="spellEnd"/>
      <w:r w:rsidR="00FD1ACE">
        <w:t xml:space="preserve"> požadavek</w:t>
      </w:r>
      <w:r w:rsidR="00342E3D">
        <w:t xml:space="preserve"> – stále trvá</w:t>
      </w:r>
    </w:p>
    <w:p w:rsidR="007208E2" w:rsidRDefault="007208E2" w:rsidP="007208E2">
      <w:pPr>
        <w:ind w:left="785"/>
      </w:pPr>
      <w:r>
        <w:t xml:space="preserve">Z: </w:t>
      </w:r>
      <w:proofErr w:type="spellStart"/>
      <w:r>
        <w:t>P.Švrdlíková</w:t>
      </w:r>
      <w:proofErr w:type="spellEnd"/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Prověřit a udělat napojovací bod u stravovacího zařízení pro d</w:t>
      </w:r>
      <w:r w:rsidR="00342E3D">
        <w:rPr>
          <w:i/>
        </w:rPr>
        <w:t>iesel – byl předán projektantovi</w:t>
      </w:r>
    </w:p>
    <w:p w:rsidR="00EB5E9F" w:rsidRDefault="00EB5E9F" w:rsidP="00EB5E9F">
      <w:pPr>
        <w:ind w:left="720"/>
      </w:pPr>
      <w:r>
        <w:t>Z: Ing. Eyer, D. Srovnal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E16D69" w:rsidRDefault="004B1B72" w:rsidP="004B1B72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</w:t>
      </w:r>
    </w:p>
    <w:p w:rsidR="004B1B72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Na pevnůstce je ucpaná kanalizace, musí být součástí dokumentace, </w:t>
      </w:r>
      <w:r w:rsidR="004B1B72">
        <w:t>shání se firma na dokumentaci</w:t>
      </w:r>
      <w:r w:rsidR="00661F42">
        <w:t>-</w:t>
      </w:r>
      <w:r w:rsidR="00661F42">
        <w:rPr>
          <w:i/>
        </w:rPr>
        <w:t>bude navrhnuto řešení s</w:t>
      </w:r>
      <w:r w:rsidR="002605AD">
        <w:rPr>
          <w:i/>
        </w:rPr>
        <w:t> </w:t>
      </w:r>
      <w:r w:rsidR="00661F42">
        <w:rPr>
          <w:i/>
        </w:rPr>
        <w:t>projektantem</w:t>
      </w:r>
      <w:r w:rsidR="00074C87">
        <w:rPr>
          <w:i/>
        </w:rPr>
        <w:t xml:space="preserve"> – probíhá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proběhne schůzka s </w:t>
      </w:r>
      <w:proofErr w:type="spellStart"/>
      <w:r>
        <w:t>mikoložkou</w:t>
      </w:r>
      <w:proofErr w:type="spellEnd"/>
      <w:r>
        <w:t xml:space="preserve"> a na sanace vlhkých zdí</w:t>
      </w:r>
      <w:r w:rsidR="004B1B72">
        <w:t>-prohlídka proběhla, stanoví rozsah sanací</w:t>
      </w:r>
      <w:r w:rsidR="00661F42">
        <w:t>-</w:t>
      </w:r>
      <w:proofErr w:type="spellStart"/>
      <w:r w:rsidR="00661F42">
        <w:rPr>
          <w:i/>
        </w:rPr>
        <w:t>mikoložka</w:t>
      </w:r>
      <w:proofErr w:type="spellEnd"/>
      <w:r w:rsidR="00661F42">
        <w:rPr>
          <w:i/>
        </w:rPr>
        <w:t xml:space="preserve"> je na nemocenské, projekt bude pravděpodobně v</w:t>
      </w:r>
      <w:r w:rsidR="00342E3D">
        <w:rPr>
          <w:i/>
        </w:rPr>
        <w:t> </w:t>
      </w:r>
      <w:r w:rsidR="00661F42">
        <w:rPr>
          <w:i/>
        </w:rPr>
        <w:t>září</w:t>
      </w:r>
      <w:r w:rsidR="00342E3D">
        <w:rPr>
          <w:i/>
        </w:rPr>
        <w:t xml:space="preserve"> – není prozatím rozpočet</w:t>
      </w:r>
    </w:p>
    <w:p w:rsidR="00E16D69" w:rsidRDefault="004B1B72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Byty Albertova – jsou nachystané</w:t>
      </w:r>
      <w:r w:rsidR="00661F42">
        <w:t xml:space="preserve"> – </w:t>
      </w:r>
      <w:r w:rsidR="00661F42">
        <w:rPr>
          <w:i/>
        </w:rPr>
        <w:t>leží u Ing. Havlíčka</w:t>
      </w:r>
      <w:r w:rsidR="002605AD">
        <w:rPr>
          <w:i/>
        </w:rPr>
        <w:t xml:space="preserve"> – stále trvá</w:t>
      </w:r>
      <w:r w:rsidR="00074C87">
        <w:rPr>
          <w:i/>
        </w:rPr>
        <w:t xml:space="preserve"> – pracuje se na tom, pak se pronajme</w:t>
      </w:r>
      <w:r w:rsidR="00342E3D">
        <w:rPr>
          <w:i/>
        </w:rPr>
        <w:t xml:space="preserve"> – - je před dokončením, druhý – není zatím výkaz</w:t>
      </w:r>
    </w:p>
    <w:p w:rsidR="00E16D69" w:rsidRDefault="009B76E4" w:rsidP="00561811">
      <w:pPr>
        <w:tabs>
          <w:tab w:val="left" w:pos="870"/>
        </w:tabs>
        <w:ind w:left="870"/>
        <w:rPr>
          <w:i/>
        </w:rPr>
      </w:pPr>
      <w:r>
        <w:t xml:space="preserve">STRAV – </w:t>
      </w:r>
      <w:r w:rsidR="00C339DF">
        <w:t>Pilotní změny a úprava racionální stravy</w:t>
      </w:r>
      <w:r>
        <w:t xml:space="preserve"> </w:t>
      </w:r>
      <w:r w:rsidR="00074C87">
        <w:t>–</w:t>
      </w:r>
      <w:r>
        <w:t xml:space="preserve"> </w:t>
      </w:r>
      <w:r w:rsidR="00074C87">
        <w:rPr>
          <w:i/>
        </w:rPr>
        <w:t>probíhá, jedná se</w:t>
      </w:r>
      <w:r w:rsidR="00342E3D">
        <w:rPr>
          <w:i/>
        </w:rPr>
        <w:t xml:space="preserve"> stále</w:t>
      </w:r>
    </w:p>
    <w:p w:rsidR="00FD1ACE" w:rsidRDefault="00FD1ACE" w:rsidP="00FD1ACE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Začali chodit studenti cca 200 za den</w:t>
      </w:r>
      <w:r w:rsidR="00342E3D">
        <w:t>, 4 ročník bude moci chodit od 12.45 hod. na obědy</w:t>
      </w:r>
    </w:p>
    <w:p w:rsidR="00FD1ACE" w:rsidRPr="00CF371F" w:rsidRDefault="00FD1ACE" w:rsidP="00FD1ACE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Agregát na drůbež – doporučená nutná oprava, nechat nacenit </w:t>
      </w:r>
      <w:proofErr w:type="spellStart"/>
      <w:r>
        <w:t>D.Srovnal</w:t>
      </w:r>
      <w:proofErr w:type="spellEnd"/>
      <w:r>
        <w:t>, následně vyhodnotit, je třeba vyhodnotit na místě</w:t>
      </w:r>
    </w:p>
    <w:p w:rsidR="004779A5" w:rsidRDefault="0099145F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 w:rsidRPr="0099145F">
        <w:t>"PD STAVEBNÍ ÚPRAVY OBJEKTU „WD“ – STRAVOVACÍ PROVOZ – 1.PP"</w:t>
      </w:r>
    </w:p>
    <w:p w:rsidR="00E16D69" w:rsidRPr="00483587" w:rsidRDefault="00483587" w:rsidP="00074C87">
      <w:pPr>
        <w:tabs>
          <w:tab w:val="left" w:pos="870"/>
        </w:tabs>
        <w:ind w:left="720"/>
        <w:rPr>
          <w:iCs/>
        </w:rPr>
      </w:pPr>
      <w:bookmarkStart w:id="0" w:name="_GoBack"/>
      <w:r w:rsidRPr="00483587">
        <w:rPr>
          <w:iCs/>
        </w:rPr>
        <w:t>Termín dokončení PD 10.11.2019, poté jednání o realizaci. Nutno zajistit provizorní šatny.</w:t>
      </w:r>
    </w:p>
    <w:bookmarkEnd w:id="0"/>
    <w:p w:rsidR="00E16D69" w:rsidRPr="00777111" w:rsidRDefault="00E06B79" w:rsidP="00561811">
      <w:pPr>
        <w:pStyle w:val="Odstavecseseznamem"/>
        <w:numPr>
          <w:ilvl w:val="0"/>
          <w:numId w:val="21"/>
        </w:numPr>
      </w:pPr>
      <w:r>
        <w:lastRenderedPageBreak/>
        <w:t>I</w:t>
      </w:r>
      <w:r w:rsidR="00495843">
        <w:t xml:space="preserve">ng. </w:t>
      </w:r>
      <w:proofErr w:type="gramStart"/>
      <w:r w:rsidR="00495843">
        <w:t>Vaida</w:t>
      </w:r>
      <w:r w:rsidR="002D242E">
        <w:t xml:space="preserve"> - p</w:t>
      </w:r>
      <w:r>
        <w:t>odklady</w:t>
      </w:r>
      <w:proofErr w:type="gramEnd"/>
      <w:r>
        <w:t xml:space="preserve"> na vyvolávací systémy předány na obchodní</w:t>
      </w:r>
      <w:r w:rsidR="00E16D69">
        <w:t xml:space="preserve"> – </w:t>
      </w:r>
      <w:r w:rsidR="00E16D69" w:rsidRPr="00561811">
        <w:rPr>
          <w:i/>
        </w:rPr>
        <w:t>doplněna tabulka a zadání, čeká se na smlouvu</w:t>
      </w:r>
      <w:r w:rsidR="00FD03F5" w:rsidRPr="00561811">
        <w:rPr>
          <w:i/>
        </w:rPr>
        <w:t>-čeká se na podpis</w:t>
      </w:r>
      <w:r w:rsidR="00CF371F" w:rsidRPr="00561811">
        <w:rPr>
          <w:i/>
        </w:rPr>
        <w:t>-nabí</w:t>
      </w:r>
      <w:r w:rsidR="002605AD" w:rsidRPr="00561811">
        <w:rPr>
          <w:i/>
        </w:rPr>
        <w:t>dky budou tento týden, pak se vy</w:t>
      </w:r>
      <w:r w:rsidR="00CF371F" w:rsidRPr="00561811">
        <w:rPr>
          <w:i/>
        </w:rPr>
        <w:t>bere nejvhodnější</w:t>
      </w:r>
      <w:r w:rsidR="007208E2">
        <w:rPr>
          <w:i/>
        </w:rPr>
        <w:t xml:space="preserve"> – proběhne další kolo výběrového řízení</w:t>
      </w:r>
      <w:r w:rsidR="00342E3D">
        <w:rPr>
          <w:i/>
        </w:rPr>
        <w:t xml:space="preserve"> - probíhá</w:t>
      </w:r>
    </w:p>
    <w:p w:rsidR="00777111" w:rsidRDefault="00777111" w:rsidP="00561811">
      <w:pPr>
        <w:pStyle w:val="Odstavecseseznamem"/>
        <w:numPr>
          <w:ilvl w:val="0"/>
          <w:numId w:val="21"/>
        </w:numPr>
      </w:pPr>
      <w:r>
        <w:t>Ing. Olejníček – připomínka všem ohledně dovolených-vybírat a do nového roku převézt maximálně 5 dní</w:t>
      </w:r>
    </w:p>
    <w:p w:rsidR="00777111" w:rsidRDefault="00777111" w:rsidP="00777111">
      <w:pPr>
        <w:pStyle w:val="Odstavecseseznamem"/>
        <w:numPr>
          <w:ilvl w:val="0"/>
          <w:numId w:val="23"/>
        </w:numPr>
      </w:pPr>
      <w:r>
        <w:t>Připomínka termínu rozpočtu a investic na rok 2020</w:t>
      </w:r>
    </w:p>
    <w:p w:rsidR="006E5FD5" w:rsidRDefault="00D27585" w:rsidP="007208E2">
      <w:pPr>
        <w:pStyle w:val="Odstavecseseznamem"/>
        <w:numPr>
          <w:ilvl w:val="0"/>
          <w:numId w:val="21"/>
        </w:numPr>
      </w:pPr>
      <w:proofErr w:type="spellStart"/>
      <w:r>
        <w:t>P.Švrdlíková</w:t>
      </w:r>
      <w:proofErr w:type="spellEnd"/>
      <w:r>
        <w:t xml:space="preserve"> – dolaďují se chyby s </w:t>
      </w:r>
      <w:proofErr w:type="spellStart"/>
      <w:r>
        <w:t>Renatexem</w:t>
      </w:r>
      <w:proofErr w:type="spellEnd"/>
      <w:r>
        <w:t>, oslovují se kliniky se zásobami čistého prádla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 xml:space="preserve">Požadavek na řádné kontroly dodacích listů, pokud nesedí opravit a zaslat </w:t>
      </w:r>
      <w:proofErr w:type="spellStart"/>
      <w:r>
        <w:t>P.Švrdlíkové</w:t>
      </w:r>
      <w:proofErr w:type="spellEnd"/>
    </w:p>
    <w:p w:rsidR="00916523" w:rsidRDefault="007208E2" w:rsidP="00FD1ACE">
      <w:pPr>
        <w:pStyle w:val="Odstavecseseznamem"/>
        <w:numPr>
          <w:ilvl w:val="0"/>
          <w:numId w:val="23"/>
        </w:numPr>
      </w:pPr>
      <w:r>
        <w:t>Prádlo z FNOL není kde skladovat, dořešit co s</w:t>
      </w:r>
      <w:r w:rsidR="00FD1ACE">
        <w:t> </w:t>
      </w:r>
      <w:r>
        <w:t>ním</w:t>
      </w:r>
      <w:r w:rsidR="00FD1ACE">
        <w:t xml:space="preserve"> – vyřazovat staré, </w:t>
      </w:r>
      <w:proofErr w:type="spellStart"/>
      <w:r w:rsidR="00FD1ACE">
        <w:t>rozbyté</w:t>
      </w:r>
      <w:proofErr w:type="spellEnd"/>
      <w:r w:rsidR="00FD1ACE">
        <w:t>, nepoužité</w:t>
      </w:r>
    </w:p>
    <w:p w:rsidR="007208E2" w:rsidRDefault="007208E2" w:rsidP="00FD1ACE">
      <w:pPr>
        <w:pStyle w:val="Odstavecseseznamem"/>
        <w:numPr>
          <w:ilvl w:val="0"/>
          <w:numId w:val="27"/>
        </w:numPr>
      </w:pPr>
      <w:r>
        <w:t xml:space="preserve">Sklad </w:t>
      </w:r>
      <w:proofErr w:type="spellStart"/>
      <w:r>
        <w:t>zdr</w:t>
      </w:r>
      <w:proofErr w:type="spellEnd"/>
      <w:r>
        <w:t>. Mater. – Požadavek na rozšíření skladu – dohodne se po uzavření generelu</w:t>
      </w:r>
      <w:r w:rsidR="00FD1ACE">
        <w:t xml:space="preserve"> – generel byl podepsán, bude podepsána smlouva do 2 týdnů</w:t>
      </w:r>
    </w:p>
    <w:p w:rsidR="00777111" w:rsidRDefault="00777111" w:rsidP="00777111">
      <w:pPr>
        <w:pStyle w:val="Odstavecseseznamem"/>
        <w:numPr>
          <w:ilvl w:val="0"/>
          <w:numId w:val="23"/>
        </w:numPr>
      </w:pPr>
      <w:r>
        <w:t>Objednávky konsignačních skladů – řeší se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</w:t>
      </w:r>
      <w:r w:rsidR="00FD1ACE">
        <w:t xml:space="preserve">otrubní pošta – </w:t>
      </w:r>
    </w:p>
    <w:p w:rsidR="00A56C8F" w:rsidRDefault="00A56C8F" w:rsidP="00342E3D">
      <w:pPr>
        <w:pStyle w:val="Odstavecseseznamem"/>
        <w:numPr>
          <w:ilvl w:val="0"/>
          <w:numId w:val="23"/>
        </w:numPr>
      </w:pPr>
      <w:r>
        <w:t>PROFITERM vypracuje návrh řešení jízdních potrubí mezi centrálou a OKB</w:t>
      </w:r>
      <w:r w:rsidR="00342E3D">
        <w:t xml:space="preserve"> – není zatím kapacita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 xml:space="preserve">Prádlo – problém s prodlouženými a zkrácenými délkami – oslovit paní </w:t>
      </w:r>
      <w:proofErr w:type="spellStart"/>
      <w:r>
        <w:t>Bilínskou</w:t>
      </w:r>
      <w:proofErr w:type="spellEnd"/>
      <w:r w:rsidR="00342E3D">
        <w:t xml:space="preserve"> – stále se řeší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 xml:space="preserve">Doprava – dovezena sanitka se dvěma </w:t>
      </w:r>
      <w:proofErr w:type="spellStart"/>
      <w:r>
        <w:t>lůžkama</w:t>
      </w:r>
      <w:proofErr w:type="spellEnd"/>
      <w:r>
        <w:t xml:space="preserve"> – polepy marketing</w:t>
      </w:r>
      <w:r w:rsidR="00397DB4">
        <w:t xml:space="preserve"> dohodnout co nejdříve</w:t>
      </w:r>
    </w:p>
    <w:p w:rsidR="00777111" w:rsidRDefault="00397DB4" w:rsidP="00342E3D">
      <w:pPr>
        <w:pStyle w:val="Odstavecseseznamem"/>
        <w:numPr>
          <w:ilvl w:val="0"/>
          <w:numId w:val="23"/>
        </w:numPr>
      </w:pPr>
      <w:r>
        <w:t>Stále chybí oblečení pro řidiče – urgovat u RENATEXU (</w:t>
      </w:r>
      <w:proofErr w:type="spellStart"/>
      <w:r>
        <w:t>pí.Švrdlíková</w:t>
      </w:r>
      <w:proofErr w:type="spellEnd"/>
      <w:r>
        <w:t>)</w:t>
      </w:r>
    </w:p>
    <w:p w:rsidR="00777111" w:rsidRDefault="00833A62" w:rsidP="00233E62">
      <w:pPr>
        <w:pStyle w:val="Odstavecseseznamem"/>
        <w:numPr>
          <w:ilvl w:val="0"/>
          <w:numId w:val="27"/>
        </w:numPr>
      </w:pPr>
      <w:r w:rsidRPr="00833A62">
        <w:t>Pro všechny: zařazovat investice</w:t>
      </w:r>
      <w:r w:rsidR="00777111" w:rsidRPr="00833A62">
        <w:t xml:space="preserve"> –</w:t>
      </w:r>
      <w:r w:rsidR="00777111">
        <w:t xml:space="preserve"> </w:t>
      </w:r>
      <w:r>
        <w:t xml:space="preserve">požadavek </w:t>
      </w:r>
      <w:r w:rsidR="00777111">
        <w:t>Hrbáčov</w:t>
      </w:r>
      <w:r>
        <w:t>é</w:t>
      </w:r>
      <w:r w:rsidR="00233E62">
        <w:t xml:space="preserve"> – neprobíhá někde-prověřit</w:t>
      </w:r>
    </w:p>
    <w:p w:rsidR="007208E2" w:rsidRDefault="007208E2" w:rsidP="00233E62">
      <w:pPr>
        <w:pStyle w:val="Odstavecseseznamem"/>
        <w:numPr>
          <w:ilvl w:val="0"/>
          <w:numId w:val="27"/>
        </w:numPr>
      </w:pPr>
      <w:r>
        <w:t xml:space="preserve">Odd. servisu – nesoulad mezi QI a </w:t>
      </w:r>
      <w:proofErr w:type="spellStart"/>
      <w:r>
        <w:t>EFOu</w:t>
      </w:r>
      <w:proofErr w:type="spellEnd"/>
      <w:r>
        <w:t xml:space="preserve"> – snaha sjednotit </w:t>
      </w:r>
      <w:proofErr w:type="gramStart"/>
      <w:r>
        <w:t>číselní</w:t>
      </w:r>
      <w:r w:rsidR="00233E62">
        <w:t>ky</w:t>
      </w:r>
      <w:proofErr w:type="gramEnd"/>
      <w:r w:rsidR="00233E62">
        <w:t xml:space="preserve"> aby vše bylo jednotné – řeší se</w:t>
      </w:r>
    </w:p>
    <w:p w:rsidR="00233E62" w:rsidRPr="00233E62" w:rsidRDefault="00233E62" w:rsidP="00233E62">
      <w:pPr>
        <w:pStyle w:val="Odstavecseseznamem"/>
        <w:numPr>
          <w:ilvl w:val="0"/>
          <w:numId w:val="27"/>
        </w:numPr>
        <w:rPr>
          <w:color w:val="FF0000"/>
        </w:rPr>
      </w:pPr>
      <w:proofErr w:type="spellStart"/>
      <w:r w:rsidRPr="00233E62">
        <w:rPr>
          <w:color w:val="FF0000"/>
        </w:rPr>
        <w:t>D.Srovnal</w:t>
      </w:r>
      <w:proofErr w:type="spellEnd"/>
      <w:r w:rsidRPr="00233E62">
        <w:rPr>
          <w:color w:val="FF0000"/>
        </w:rPr>
        <w:t xml:space="preserve"> – svolat schůzku k rozpočtu </w:t>
      </w:r>
      <w:r>
        <w:rPr>
          <w:color w:val="FF0000"/>
        </w:rPr>
        <w:t>(jakému)</w:t>
      </w:r>
    </w:p>
    <w:p w:rsidR="00233E62" w:rsidRPr="00233E62" w:rsidRDefault="00233E62" w:rsidP="00233E62">
      <w:pPr>
        <w:pStyle w:val="Odstavecseseznamem"/>
        <w:numPr>
          <w:ilvl w:val="0"/>
          <w:numId w:val="27"/>
        </w:numPr>
        <w:rPr>
          <w:color w:val="FF0000"/>
        </w:rPr>
      </w:pPr>
      <w:r>
        <w:t xml:space="preserve">Ing. Zdražilová – za dlouho trvající neschopnost se přijme pracovnice, ke stěhování </w:t>
      </w:r>
      <w:proofErr w:type="spellStart"/>
      <w:r>
        <w:t>podáhá</w:t>
      </w:r>
      <w:proofErr w:type="spellEnd"/>
      <w:r>
        <w:t xml:space="preserve"> doprava</w:t>
      </w:r>
    </w:p>
    <w:p w:rsidR="00233E62" w:rsidRPr="00233E62" w:rsidRDefault="00233E62" w:rsidP="00233E62">
      <w:pPr>
        <w:pStyle w:val="Odstavecseseznamem"/>
        <w:numPr>
          <w:ilvl w:val="0"/>
          <w:numId w:val="27"/>
        </w:numPr>
        <w:rPr>
          <w:color w:val="FF0000"/>
        </w:rPr>
      </w:pPr>
      <w:r>
        <w:t>Ing. Olejníček – objednávky nad 50 tis. Kč dávat do registru</w:t>
      </w:r>
    </w:p>
    <w:p w:rsidR="00233E62" w:rsidRPr="00233E62" w:rsidRDefault="00233E62" w:rsidP="00233E62">
      <w:pPr>
        <w:pStyle w:val="Odstavecseseznamem"/>
        <w:numPr>
          <w:ilvl w:val="0"/>
          <w:numId w:val="27"/>
        </w:numPr>
        <w:rPr>
          <w:color w:val="FF0000"/>
        </w:rPr>
      </w:pPr>
      <w:r>
        <w:t xml:space="preserve">Ing. Vaida – problém s automatickými dveřmi – dávají se tam klíny, přivazují se a motor stále jde – upozornit pracovníky stěhovací četa a </w:t>
      </w:r>
      <w:proofErr w:type="spellStart"/>
      <w:r>
        <w:t>Renatexu</w:t>
      </w:r>
      <w:proofErr w:type="spellEnd"/>
    </w:p>
    <w:p w:rsidR="00233E62" w:rsidRPr="00233E62" w:rsidRDefault="00233E62" w:rsidP="00233E62">
      <w:pPr>
        <w:pStyle w:val="Odstavecseseznamem"/>
        <w:numPr>
          <w:ilvl w:val="0"/>
          <w:numId w:val="27"/>
        </w:numPr>
        <w:rPr>
          <w:color w:val="FF0000"/>
        </w:rPr>
      </w:pPr>
      <w:r>
        <w:t>Potrubní pošta – začne se pracovat na lékárně</w:t>
      </w:r>
    </w:p>
    <w:p w:rsidR="00233E62" w:rsidRDefault="00233E62" w:rsidP="00233E62">
      <w:pPr>
        <w:pStyle w:val="Odstavecseseznamem"/>
        <w:numPr>
          <w:ilvl w:val="0"/>
          <w:numId w:val="23"/>
        </w:numPr>
      </w:pPr>
      <w:r w:rsidRPr="00233E62">
        <w:t>Bude zveřejněn harmonogram servisu</w:t>
      </w:r>
    </w:p>
    <w:p w:rsidR="00233E62" w:rsidRDefault="00233E62" w:rsidP="00233E62">
      <w:pPr>
        <w:pStyle w:val="Odstavecseseznamem"/>
        <w:numPr>
          <w:ilvl w:val="0"/>
          <w:numId w:val="28"/>
        </w:numPr>
      </w:pPr>
      <w:r>
        <w:t xml:space="preserve">Strav – je třeba opravit myčku asi za 18 tis. Kč a </w:t>
      </w:r>
      <w:proofErr w:type="spellStart"/>
      <w:proofErr w:type="gramStart"/>
      <w:r>
        <w:t>el.pánev</w:t>
      </w:r>
      <w:proofErr w:type="spellEnd"/>
      <w:proofErr w:type="gramEnd"/>
    </w:p>
    <w:p w:rsidR="00233E62" w:rsidRPr="00233E62" w:rsidRDefault="00233E62" w:rsidP="00233E62">
      <w:pPr>
        <w:pStyle w:val="Odstavecseseznamem"/>
        <w:numPr>
          <w:ilvl w:val="0"/>
          <w:numId w:val="28"/>
        </w:numPr>
      </w:pPr>
      <w:r>
        <w:t>Došlo do sanitek 17 setů asi za 94 tis. Kč</w:t>
      </w:r>
    </w:p>
    <w:p w:rsidR="00777111" w:rsidRDefault="00777111" w:rsidP="00777111">
      <w:pPr>
        <w:ind w:left="1590"/>
      </w:pPr>
    </w:p>
    <w:p w:rsidR="007208E2" w:rsidRDefault="007208E2" w:rsidP="00A56C8F">
      <w:pPr>
        <w:pStyle w:val="Odstavecseseznamem"/>
        <w:ind w:left="1950"/>
      </w:pPr>
    </w:p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p w:rsidR="00A56C8F" w:rsidRDefault="00704EE9" w:rsidP="000A011E">
      <w:pPr>
        <w:tabs>
          <w:tab w:val="left" w:pos="870"/>
        </w:tabs>
      </w:pPr>
      <w:r>
        <w:t>Dne 16.10</w:t>
      </w:r>
      <w:r w:rsidR="00A56C8F">
        <w:t>.2019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4B7"/>
    <w:multiLevelType w:val="hybridMultilevel"/>
    <w:tmpl w:val="437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0BE"/>
    <w:multiLevelType w:val="hybridMultilevel"/>
    <w:tmpl w:val="AD20406E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8"/>
  </w:num>
  <w:num w:numId="5">
    <w:abstractNumId w:val="9"/>
  </w:num>
  <w:num w:numId="6">
    <w:abstractNumId w:val="19"/>
  </w:num>
  <w:num w:numId="7">
    <w:abstractNumId w:val="14"/>
  </w:num>
  <w:num w:numId="8">
    <w:abstractNumId w:val="26"/>
  </w:num>
  <w:num w:numId="9">
    <w:abstractNumId w:val="0"/>
  </w:num>
  <w:num w:numId="10">
    <w:abstractNumId w:val="5"/>
  </w:num>
  <w:num w:numId="11">
    <w:abstractNumId w:val="12"/>
  </w:num>
  <w:num w:numId="12">
    <w:abstractNumId w:val="17"/>
  </w:num>
  <w:num w:numId="13">
    <w:abstractNumId w:val="24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4"/>
  </w:num>
  <w:num w:numId="19">
    <w:abstractNumId w:val="20"/>
  </w:num>
  <w:num w:numId="20">
    <w:abstractNumId w:val="15"/>
  </w:num>
  <w:num w:numId="21">
    <w:abstractNumId w:val="1"/>
  </w:num>
  <w:num w:numId="22">
    <w:abstractNumId w:val="7"/>
  </w:num>
  <w:num w:numId="23">
    <w:abstractNumId w:val="3"/>
  </w:num>
  <w:num w:numId="24">
    <w:abstractNumId w:val="21"/>
  </w:num>
  <w:num w:numId="25">
    <w:abstractNumId w:val="10"/>
  </w:num>
  <w:num w:numId="26">
    <w:abstractNumId w:val="13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C6"/>
    <w:rsid w:val="00061463"/>
    <w:rsid w:val="000658C6"/>
    <w:rsid w:val="00074C87"/>
    <w:rsid w:val="00092ACB"/>
    <w:rsid w:val="000A011E"/>
    <w:rsid w:val="000A038E"/>
    <w:rsid w:val="000A2B25"/>
    <w:rsid w:val="000D63FC"/>
    <w:rsid w:val="000E687D"/>
    <w:rsid w:val="001072D9"/>
    <w:rsid w:val="00152614"/>
    <w:rsid w:val="001D5CB9"/>
    <w:rsid w:val="002015F1"/>
    <w:rsid w:val="00211513"/>
    <w:rsid w:val="0021434D"/>
    <w:rsid w:val="00214AF5"/>
    <w:rsid w:val="00233E62"/>
    <w:rsid w:val="002505FA"/>
    <w:rsid w:val="002605AD"/>
    <w:rsid w:val="00263964"/>
    <w:rsid w:val="00282171"/>
    <w:rsid w:val="00283742"/>
    <w:rsid w:val="002A70DC"/>
    <w:rsid w:val="002D1540"/>
    <w:rsid w:val="002D242E"/>
    <w:rsid w:val="002F54B6"/>
    <w:rsid w:val="00303BFB"/>
    <w:rsid w:val="00335106"/>
    <w:rsid w:val="00342E3D"/>
    <w:rsid w:val="00364C5A"/>
    <w:rsid w:val="00373AB3"/>
    <w:rsid w:val="003874ED"/>
    <w:rsid w:val="00397DB4"/>
    <w:rsid w:val="003E011F"/>
    <w:rsid w:val="003E164E"/>
    <w:rsid w:val="00422424"/>
    <w:rsid w:val="00441F0A"/>
    <w:rsid w:val="00446EA1"/>
    <w:rsid w:val="004779A5"/>
    <w:rsid w:val="00483587"/>
    <w:rsid w:val="00484132"/>
    <w:rsid w:val="00495843"/>
    <w:rsid w:val="004A6739"/>
    <w:rsid w:val="004B1B72"/>
    <w:rsid w:val="004D2A06"/>
    <w:rsid w:val="004D3D39"/>
    <w:rsid w:val="00506EE2"/>
    <w:rsid w:val="0050717F"/>
    <w:rsid w:val="005126D4"/>
    <w:rsid w:val="00545654"/>
    <w:rsid w:val="00554E6C"/>
    <w:rsid w:val="00561811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5635E"/>
    <w:rsid w:val="00661F42"/>
    <w:rsid w:val="0067057D"/>
    <w:rsid w:val="00676337"/>
    <w:rsid w:val="006832C6"/>
    <w:rsid w:val="00696BAF"/>
    <w:rsid w:val="006C517E"/>
    <w:rsid w:val="006D6824"/>
    <w:rsid w:val="006E2539"/>
    <w:rsid w:val="006E5FD5"/>
    <w:rsid w:val="006F1C65"/>
    <w:rsid w:val="00704EE9"/>
    <w:rsid w:val="00706BAA"/>
    <w:rsid w:val="007201F0"/>
    <w:rsid w:val="007208E2"/>
    <w:rsid w:val="0075168B"/>
    <w:rsid w:val="00752CA2"/>
    <w:rsid w:val="00755B54"/>
    <w:rsid w:val="00777111"/>
    <w:rsid w:val="007813F3"/>
    <w:rsid w:val="007A2769"/>
    <w:rsid w:val="007B0869"/>
    <w:rsid w:val="007B18AC"/>
    <w:rsid w:val="007B21B9"/>
    <w:rsid w:val="007D72AB"/>
    <w:rsid w:val="007F7F88"/>
    <w:rsid w:val="008055AF"/>
    <w:rsid w:val="0081311F"/>
    <w:rsid w:val="00833A62"/>
    <w:rsid w:val="00861AD4"/>
    <w:rsid w:val="00863C97"/>
    <w:rsid w:val="0087770C"/>
    <w:rsid w:val="00894D7D"/>
    <w:rsid w:val="008B06AF"/>
    <w:rsid w:val="00916523"/>
    <w:rsid w:val="00942AE4"/>
    <w:rsid w:val="00952CBB"/>
    <w:rsid w:val="00961767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56C8F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E2111"/>
    <w:rsid w:val="00BF7314"/>
    <w:rsid w:val="00C0447A"/>
    <w:rsid w:val="00C22953"/>
    <w:rsid w:val="00C339DF"/>
    <w:rsid w:val="00C63059"/>
    <w:rsid w:val="00C71ECC"/>
    <w:rsid w:val="00CA3205"/>
    <w:rsid w:val="00CE71EA"/>
    <w:rsid w:val="00CF0D11"/>
    <w:rsid w:val="00CF371F"/>
    <w:rsid w:val="00D06FCD"/>
    <w:rsid w:val="00D27585"/>
    <w:rsid w:val="00D34E05"/>
    <w:rsid w:val="00D43C77"/>
    <w:rsid w:val="00D4587C"/>
    <w:rsid w:val="00D65261"/>
    <w:rsid w:val="00D71936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  <w:rsid w:val="00FD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1169"/>
  <w15:docId w15:val="{F15051DF-B786-4DEC-AB82-079902E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DCC8-A04C-4FD6-B30B-A08BC1B1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Valíček František, Ing.</cp:lastModifiedBy>
  <cp:revision>6</cp:revision>
  <cp:lastPrinted>2019-04-09T05:35:00Z</cp:lastPrinted>
  <dcterms:created xsi:type="dcterms:W3CDTF">2019-10-16T10:06:00Z</dcterms:created>
  <dcterms:modified xsi:type="dcterms:W3CDTF">2019-10-16T12:07:00Z</dcterms:modified>
</cp:coreProperties>
</file>