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2E74CA">
        <w:rPr>
          <w:b/>
          <w:sz w:val="36"/>
          <w:szCs w:val="36"/>
        </w:rPr>
        <w:t xml:space="preserve"> č. 1</w:t>
      </w:r>
      <w:r w:rsidR="002744DF">
        <w:rPr>
          <w:b/>
          <w:sz w:val="36"/>
          <w:szCs w:val="36"/>
        </w:rPr>
        <w:t>5</w:t>
      </w:r>
      <w:r w:rsidR="00A1140A">
        <w:rPr>
          <w:b/>
          <w:sz w:val="36"/>
          <w:szCs w:val="36"/>
        </w:rPr>
        <w:t>/2019</w:t>
      </w:r>
    </w:p>
    <w:p w:rsidR="006832C6" w:rsidRDefault="00210401" w:rsidP="006832C6">
      <w:proofErr w:type="gramStart"/>
      <w:r>
        <w:t>Datum :           27</w:t>
      </w:r>
      <w:r w:rsidR="002E74CA">
        <w:t>.11</w:t>
      </w:r>
      <w:r w:rsidR="00BE2111">
        <w:t>.</w:t>
      </w:r>
      <w:r w:rsidR="00A1140A">
        <w:t>2019</w:t>
      </w:r>
      <w:proofErr w:type="gramEnd"/>
    </w:p>
    <w:p w:rsidR="00961767" w:rsidRDefault="006832C6" w:rsidP="006832C6">
      <w:proofErr w:type="gramStart"/>
      <w:r>
        <w:t>Přítomni :</w:t>
      </w:r>
      <w:r w:rsidR="00CA3205">
        <w:t xml:space="preserve">        </w:t>
      </w:r>
      <w:r w:rsidR="00FD1ACE">
        <w:t xml:space="preserve"> </w:t>
      </w:r>
      <w:r w:rsidR="00074C87">
        <w:t>R.</w:t>
      </w:r>
      <w:proofErr w:type="gramEnd"/>
      <w:r w:rsidR="00074C87">
        <w:t xml:space="preserve"> Klimek,</w:t>
      </w:r>
      <w:r w:rsidR="00752CA2">
        <w:t xml:space="preserve">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152614">
        <w:t>,</w:t>
      </w:r>
      <w:r w:rsidR="00E84FF3">
        <w:t xml:space="preserve"> Bc. Vlach</w:t>
      </w:r>
      <w:r w:rsidR="00210401">
        <w:t>, M. Křivka,</w:t>
      </w:r>
    </w:p>
    <w:p w:rsidR="002015F1" w:rsidRDefault="00961767" w:rsidP="006832C6">
      <w:r>
        <w:t xml:space="preserve">                           Bc. Benešová,</w:t>
      </w:r>
      <w:r w:rsidR="007D72AB">
        <w:t xml:space="preserve"> Ing. Eyer,</w:t>
      </w:r>
      <w:r w:rsidR="005F4F87">
        <w:t xml:space="preserve"> Ing. </w:t>
      </w:r>
      <w:proofErr w:type="gramStart"/>
      <w:r w:rsidR="005F4F87">
        <w:t>Simon</w:t>
      </w:r>
      <w:r>
        <w:t>,</w:t>
      </w:r>
      <w:r w:rsidR="009B76E4">
        <w:t xml:space="preserve"> </w:t>
      </w:r>
      <w:proofErr w:type="spellStart"/>
      <w:r w:rsidR="009B76E4">
        <w:t>D.Srovnal</w:t>
      </w:r>
      <w:proofErr w:type="spellEnd"/>
      <w:proofErr w:type="gramEnd"/>
      <w:r w:rsidR="00D06FCD">
        <w:t xml:space="preserve">, </w:t>
      </w:r>
      <w:proofErr w:type="spellStart"/>
      <w:r w:rsidR="00D06FCD">
        <w:t>Ing.Vaida</w:t>
      </w:r>
      <w:proofErr w:type="spellEnd"/>
      <w:r>
        <w:t>, Ing. Zdražilová</w:t>
      </w:r>
      <w:r w:rsidR="002C256A">
        <w:t>,Bc. Pavelková</w:t>
      </w:r>
      <w:r w:rsidR="00E84FF3">
        <w:t xml:space="preserve">,      </w:t>
      </w:r>
    </w:p>
    <w:p w:rsidR="006832C6" w:rsidRDefault="006832C6" w:rsidP="005F4F87">
      <w:r>
        <w:t>Omluveni:</w:t>
      </w:r>
      <w:r w:rsidR="009B76E4">
        <w:t xml:space="preserve">       </w:t>
      </w:r>
      <w:r w:rsidR="00152614">
        <w:t xml:space="preserve"> </w:t>
      </w:r>
      <w:proofErr w:type="spellStart"/>
      <w:r w:rsidR="00210401">
        <w:t>P.Švrdlíková</w:t>
      </w:r>
      <w:proofErr w:type="spellEnd"/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proofErr w:type="gramStart"/>
      <w:r>
        <w:t xml:space="preserve">1  </w:t>
      </w:r>
      <w:r w:rsidR="002015F1">
        <w:t>.</w:t>
      </w:r>
      <w:r w:rsidR="002015F1" w:rsidRPr="004A6739">
        <w:rPr>
          <w:u w:val="single"/>
        </w:rPr>
        <w:t>Kontrola</w:t>
      </w:r>
      <w:proofErr w:type="gramEnd"/>
      <w:r w:rsidR="002015F1" w:rsidRPr="004A6739">
        <w:rPr>
          <w:u w:val="single"/>
        </w:rPr>
        <w:t xml:space="preserve">  úkolů předchozích pora</w:t>
      </w:r>
      <w:r w:rsidR="002015F1">
        <w:rPr>
          <w:u w:val="single"/>
        </w:rPr>
        <w:t>d</w:t>
      </w: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074C87" w:rsidP="00AE0592">
      <w:pPr>
        <w:pStyle w:val="Odstavecseseznamem"/>
        <w:numPr>
          <w:ilvl w:val="0"/>
          <w:numId w:val="14"/>
        </w:numPr>
      </w:pPr>
      <w:r>
        <w:t>Vjezdový systém – nastal problém, cena je vysoká, svolat jednání a vypsat znovu</w:t>
      </w:r>
      <w:r w:rsidR="00FD1ACE">
        <w:t xml:space="preserve"> – proběhlo s investicemi, je na obchodním, zrušení soutěže – překročení parametru</w:t>
      </w:r>
      <w:r w:rsidR="00342E3D">
        <w:t>- je vypsán, do října uzavřít</w:t>
      </w:r>
      <w:r w:rsidR="00FE31AF">
        <w:t xml:space="preserve"> – probíhá výběrové řízení-6.11. nabídky</w:t>
      </w:r>
      <w:r w:rsidR="002E74CA">
        <w:t xml:space="preserve"> – vyhodnocuje se, v pátek </w:t>
      </w:r>
      <w:proofErr w:type="gramStart"/>
      <w:r w:rsidR="002E74CA">
        <w:t>15.11. bude</w:t>
      </w:r>
      <w:proofErr w:type="gramEnd"/>
      <w:r w:rsidR="002E74CA">
        <w:t xml:space="preserve"> schůzka</w:t>
      </w:r>
    </w:p>
    <w:p w:rsidR="00EB5E9F" w:rsidRPr="00FE31AF" w:rsidRDefault="00AE0592" w:rsidP="00FE31AF">
      <w:pPr>
        <w:ind w:left="720"/>
      </w:pPr>
      <w:r>
        <w:t>Z: Ing. Vaida, Ing. Rozehnal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E16D69" w:rsidRDefault="004B1B72" w:rsidP="002E74CA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</w:t>
      </w:r>
    </w:p>
    <w:p w:rsidR="004779A5" w:rsidRDefault="00C43675" w:rsidP="00C55A7C">
      <w:pPr>
        <w:pStyle w:val="Odstavecseseznamem"/>
        <w:numPr>
          <w:ilvl w:val="0"/>
          <w:numId w:val="23"/>
        </w:numPr>
        <w:tabs>
          <w:tab w:val="left" w:pos="870"/>
        </w:tabs>
        <w:ind w:left="1208" w:hanging="357"/>
      </w:pPr>
      <w:r>
        <w:t>Byty Albertova</w:t>
      </w:r>
      <w:r w:rsidR="002E74CA">
        <w:rPr>
          <w:i/>
        </w:rPr>
        <w:t xml:space="preserve"> – soutěží se</w:t>
      </w:r>
      <w:r w:rsidR="00210401">
        <w:rPr>
          <w:i/>
        </w:rPr>
        <w:t xml:space="preserve"> – 28.11. nabídky</w:t>
      </w:r>
    </w:p>
    <w:p w:rsidR="002E74CA" w:rsidRDefault="002E74CA" w:rsidP="00C55A7C">
      <w:pPr>
        <w:pStyle w:val="Odstavecseseznamem"/>
        <w:numPr>
          <w:ilvl w:val="0"/>
          <w:numId w:val="20"/>
        </w:numPr>
        <w:tabs>
          <w:tab w:val="left" w:pos="870"/>
        </w:tabs>
        <w:rPr>
          <w:iCs/>
        </w:rPr>
      </w:pPr>
      <w:proofErr w:type="spellStart"/>
      <w:r>
        <w:rPr>
          <w:iCs/>
        </w:rPr>
        <w:t>Stravovák</w:t>
      </w:r>
      <w:proofErr w:type="spellEnd"/>
      <w:r>
        <w:rPr>
          <w:iCs/>
        </w:rPr>
        <w:t xml:space="preserve"> </w:t>
      </w:r>
      <w:r w:rsidR="00C55A7C">
        <w:rPr>
          <w:iCs/>
        </w:rPr>
        <w:t>–</w:t>
      </w:r>
      <w:r>
        <w:rPr>
          <w:iCs/>
        </w:rPr>
        <w:t xml:space="preserve"> </w:t>
      </w:r>
      <w:r w:rsidR="00C55A7C">
        <w:rPr>
          <w:iCs/>
        </w:rPr>
        <w:t>při realizaci n</w:t>
      </w:r>
      <w:r>
        <w:rPr>
          <w:iCs/>
        </w:rPr>
        <w:t>utno zajistit provizorní šatny pro zaměstnance po dobu rekonstrukce</w:t>
      </w:r>
      <w:r w:rsidR="00210401">
        <w:rPr>
          <w:iCs/>
        </w:rPr>
        <w:t>-myslí se na to,</w:t>
      </w:r>
      <w:r w:rsidR="00C55A7C">
        <w:rPr>
          <w:iCs/>
        </w:rPr>
        <w:t xml:space="preserve"> </w:t>
      </w:r>
      <w:r w:rsidR="00210401" w:rsidRPr="00C55A7C">
        <w:rPr>
          <w:iCs/>
        </w:rPr>
        <w:t>opravuje</w:t>
      </w:r>
      <w:r w:rsidR="00C55A7C">
        <w:rPr>
          <w:iCs/>
        </w:rPr>
        <w:t xml:space="preserve"> se</w:t>
      </w:r>
      <w:r w:rsidR="00210401" w:rsidRPr="00C55A7C">
        <w:rPr>
          <w:iCs/>
        </w:rPr>
        <w:t xml:space="preserve"> rozpočet</w:t>
      </w:r>
    </w:p>
    <w:p w:rsidR="00C55A7C" w:rsidRPr="00582BDF" w:rsidRDefault="00C55A7C" w:rsidP="00C55A7C">
      <w:pPr>
        <w:ind w:left="708" w:firstLine="0"/>
      </w:pPr>
      <w:r w:rsidRPr="00C55A7C">
        <w:rPr>
          <w:iCs/>
        </w:rPr>
        <w:t>-</w:t>
      </w:r>
      <w:r w:rsidRPr="00C55A7C">
        <w:t xml:space="preserve"> </w:t>
      </w:r>
      <w:r>
        <w:t xml:space="preserve">po demolici krechtu bude ponechána betonová plocha, ověří se její stav při demolici – ponechat část obvodových stěn, uvidí se při </w:t>
      </w:r>
      <w:proofErr w:type="gramStart"/>
      <w:r>
        <w:t>demolici v jakém</w:t>
      </w:r>
      <w:proofErr w:type="gramEnd"/>
      <w:r>
        <w:t xml:space="preserve"> jsou stavu</w:t>
      </w:r>
    </w:p>
    <w:p w:rsidR="00210401" w:rsidRPr="00210401" w:rsidRDefault="00210401" w:rsidP="00210401">
      <w:pPr>
        <w:pStyle w:val="Odstavecseseznamem"/>
        <w:tabs>
          <w:tab w:val="left" w:pos="870"/>
        </w:tabs>
        <w:ind w:left="1950"/>
        <w:rPr>
          <w:iCs/>
        </w:rPr>
      </w:pPr>
    </w:p>
    <w:p w:rsidR="006E5FD5" w:rsidRDefault="00D27585" w:rsidP="007208E2">
      <w:pPr>
        <w:pStyle w:val="Odstavecseseznamem"/>
        <w:numPr>
          <w:ilvl w:val="0"/>
          <w:numId w:val="21"/>
        </w:numPr>
      </w:pPr>
      <w:proofErr w:type="spellStart"/>
      <w:r>
        <w:t>P.Švrdlíková</w:t>
      </w:r>
      <w:proofErr w:type="spellEnd"/>
      <w:r>
        <w:t xml:space="preserve"> – dolaďují se chyby s </w:t>
      </w:r>
      <w:proofErr w:type="spellStart"/>
      <w:r>
        <w:t>Renatexem</w:t>
      </w:r>
      <w:proofErr w:type="spellEnd"/>
      <w:r>
        <w:t>, oslovují se kliniky se zásobami čistého prádla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 xml:space="preserve">Požadavek na řádné kontroly dodacích listů, pokud nesedí opravit a zaslat </w:t>
      </w:r>
      <w:proofErr w:type="spellStart"/>
      <w:r>
        <w:t>P.Švrdlíkové</w:t>
      </w:r>
      <w:proofErr w:type="spellEnd"/>
    </w:p>
    <w:p w:rsidR="002E74CA" w:rsidRDefault="007208E2" w:rsidP="002E74CA">
      <w:pPr>
        <w:pStyle w:val="Odstavecseseznamem"/>
        <w:numPr>
          <w:ilvl w:val="0"/>
          <w:numId w:val="23"/>
        </w:numPr>
      </w:pPr>
      <w:r>
        <w:t>Prádlo z FNOL není kde skladovat, dořešit co s</w:t>
      </w:r>
      <w:r w:rsidR="00FD1ACE">
        <w:t> </w:t>
      </w:r>
      <w:r>
        <w:t>ním</w:t>
      </w:r>
      <w:r w:rsidR="00FD1ACE">
        <w:t xml:space="preserve"> – vyřazovat staré, </w:t>
      </w:r>
      <w:proofErr w:type="spellStart"/>
      <w:r w:rsidR="00FD1ACE">
        <w:t>rozbyté</w:t>
      </w:r>
      <w:proofErr w:type="spellEnd"/>
      <w:r w:rsidR="00FD1ACE">
        <w:t>, nepoužité</w:t>
      </w:r>
      <w:r w:rsidR="00210401">
        <w:t xml:space="preserve"> - trvá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</w:t>
      </w:r>
      <w:r w:rsidR="00FD1ACE">
        <w:t xml:space="preserve">otrubní pošta – </w:t>
      </w:r>
    </w:p>
    <w:p w:rsidR="00777111" w:rsidRDefault="00A56C8F" w:rsidP="002E74CA">
      <w:pPr>
        <w:pStyle w:val="Odstavecseseznamem"/>
        <w:numPr>
          <w:ilvl w:val="0"/>
          <w:numId w:val="23"/>
        </w:numPr>
      </w:pPr>
      <w:r>
        <w:t>PROFITERM vypracuje návrh řešení jízdních potrubí mezi centrálou a OKB</w:t>
      </w:r>
      <w:r w:rsidR="00342E3D">
        <w:t xml:space="preserve"> – není zatím kapacita</w:t>
      </w:r>
      <w:r w:rsidR="00210401">
        <w:t xml:space="preserve"> – do 6.12 dají na schválení řešení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>D</w:t>
      </w:r>
      <w:r w:rsidR="002E74CA">
        <w:t xml:space="preserve">oprava </w:t>
      </w:r>
    </w:p>
    <w:p w:rsidR="00A10FC5" w:rsidRDefault="00397DB4" w:rsidP="00210401">
      <w:pPr>
        <w:pStyle w:val="Odstavecseseznamem"/>
        <w:numPr>
          <w:ilvl w:val="0"/>
          <w:numId w:val="23"/>
        </w:numPr>
      </w:pPr>
      <w:r>
        <w:t>Stále chybí oblečení pro řidiče – urgovat u RENATEXU (pí.Švrdlíková)</w:t>
      </w:r>
      <w:r w:rsidR="00210401">
        <w:t xml:space="preserve"> – trvá urguje se</w:t>
      </w:r>
    </w:p>
    <w:p w:rsidR="00A10FC5" w:rsidRDefault="00A10FC5" w:rsidP="00A10FC5">
      <w:pPr>
        <w:pStyle w:val="Odstavecseseznamem"/>
        <w:numPr>
          <w:ilvl w:val="0"/>
          <w:numId w:val="29"/>
        </w:numPr>
      </w:pPr>
      <w:r>
        <w:t>Generel – zasílat připomínky (zastávka, veřejné záchodky…)</w:t>
      </w:r>
      <w:r w:rsidR="00210401">
        <w:t xml:space="preserve"> - probíhá</w:t>
      </w:r>
    </w:p>
    <w:p w:rsidR="002E74CA" w:rsidRDefault="002E74CA" w:rsidP="00A10FC5">
      <w:pPr>
        <w:pStyle w:val="Odstavecseseznamem"/>
        <w:numPr>
          <w:ilvl w:val="0"/>
          <w:numId w:val="29"/>
        </w:numPr>
      </w:pPr>
      <w:r>
        <w:t>Prá</w:t>
      </w:r>
      <w:r w:rsidR="00210401">
        <w:t xml:space="preserve">dlo – </w:t>
      </w:r>
    </w:p>
    <w:p w:rsidR="002E74CA" w:rsidRDefault="002E74CA" w:rsidP="002E74CA">
      <w:pPr>
        <w:pStyle w:val="Odstavecseseznamem"/>
        <w:numPr>
          <w:ilvl w:val="0"/>
          <w:numId w:val="23"/>
        </w:numPr>
      </w:pPr>
      <w:r>
        <w:t>Dořešit teplou vodu v</w:t>
      </w:r>
      <w:r w:rsidR="00210401">
        <w:t> </w:t>
      </w:r>
      <w:r>
        <w:t>kancelářích</w:t>
      </w:r>
      <w:r w:rsidR="00210401">
        <w:t xml:space="preserve"> jsou nainstalované průtokové ohřívače</w:t>
      </w:r>
    </w:p>
    <w:p w:rsidR="002E74CA" w:rsidRDefault="002E74CA" w:rsidP="00582BDF">
      <w:pPr>
        <w:pStyle w:val="Odstavecseseznamem"/>
        <w:numPr>
          <w:ilvl w:val="0"/>
          <w:numId w:val="23"/>
        </w:numPr>
      </w:pPr>
      <w:r>
        <w:t xml:space="preserve">Fakturu za chodník zaslat </w:t>
      </w:r>
      <w:proofErr w:type="spellStart"/>
      <w:r>
        <w:t>Renatexu</w:t>
      </w:r>
      <w:proofErr w:type="spellEnd"/>
      <w:r w:rsidR="00210401">
        <w:t xml:space="preserve"> – zatím není vyčísleno nepřišla</w:t>
      </w:r>
    </w:p>
    <w:p w:rsidR="00582BDF" w:rsidRDefault="00582BDF" w:rsidP="00A23B3D">
      <w:pPr>
        <w:ind w:left="1590"/>
      </w:pPr>
      <w:r>
        <w:lastRenderedPageBreak/>
        <w:t>Zdrav. sklad – řeší se ná</w:t>
      </w:r>
      <w:r w:rsidR="00A23B3D">
        <w:t>hradní plnění – stále se ř</w:t>
      </w:r>
    </w:p>
    <w:p w:rsidR="00582BDF" w:rsidRPr="00582BDF" w:rsidRDefault="00582BDF" w:rsidP="00582BDF">
      <w:pPr>
        <w:pStyle w:val="Odstavecseseznamem"/>
        <w:numPr>
          <w:ilvl w:val="0"/>
          <w:numId w:val="31"/>
        </w:numPr>
      </w:pPr>
      <w:r w:rsidRPr="00582BDF">
        <w:t>Doprava – nachystat zimní hotovost</w:t>
      </w:r>
      <w:r w:rsidR="00A23B3D">
        <w:t xml:space="preserve"> – předběžně nachystána- bude se sledovat počasí a dle toho vyhlašovat hotovost</w:t>
      </w:r>
    </w:p>
    <w:p w:rsidR="00582BDF" w:rsidRDefault="00C43675" w:rsidP="00C43675">
      <w:pPr>
        <w:pStyle w:val="Odstavecseseznamem"/>
        <w:numPr>
          <w:ilvl w:val="0"/>
          <w:numId w:val="31"/>
        </w:numPr>
      </w:pPr>
      <w:r>
        <w:t xml:space="preserve">Ing. </w:t>
      </w:r>
      <w:proofErr w:type="gramStart"/>
      <w:r>
        <w:t xml:space="preserve">Vaida – </w:t>
      </w:r>
      <w:r w:rsidRPr="00582BDF">
        <w:t xml:space="preserve"> </w:t>
      </w:r>
      <w:r w:rsidRPr="006E74E4">
        <w:t>opravuje</w:t>
      </w:r>
      <w:proofErr w:type="gramEnd"/>
      <w:r w:rsidRPr="006E74E4">
        <w:t xml:space="preserve"> se schodiště na kožním</w:t>
      </w:r>
      <w:r w:rsidRPr="00582BDF">
        <w:t>, bude se využívat výtah</w:t>
      </w:r>
      <w:r>
        <w:t xml:space="preserve">, statik zakázal odfrézovat část prvního a posledního schodu na každém rameni, odstranění hrany – náhradní řešení zřejmě nebude dlažba ale stěrka  </w:t>
      </w:r>
    </w:p>
    <w:p w:rsidR="00582BDF" w:rsidRDefault="00582BDF" w:rsidP="00582BDF">
      <w:pPr>
        <w:pStyle w:val="Odstavecseseznamem"/>
        <w:numPr>
          <w:ilvl w:val="0"/>
          <w:numId w:val="31"/>
        </w:numPr>
      </w:pPr>
      <w:proofErr w:type="spellStart"/>
      <w:r>
        <w:t>D.Srovnal</w:t>
      </w:r>
      <w:proofErr w:type="spellEnd"/>
      <w:r>
        <w:t xml:space="preserve"> – asi 11.</w:t>
      </w:r>
      <w:r w:rsidR="00811FCC">
        <w:t xml:space="preserve">12. </w:t>
      </w:r>
      <w:r>
        <w:t>je nutné odstavit potrubní poštu</w:t>
      </w:r>
      <w:r w:rsidR="00A23B3D">
        <w:t xml:space="preserve"> – trvá</w:t>
      </w:r>
    </w:p>
    <w:p w:rsidR="00A23B3D" w:rsidRDefault="00A23B3D" w:rsidP="00582BDF">
      <w:pPr>
        <w:pStyle w:val="Odstavecseseznamem"/>
        <w:numPr>
          <w:ilvl w:val="0"/>
          <w:numId w:val="31"/>
        </w:numPr>
      </w:pPr>
      <w:r>
        <w:t xml:space="preserve">Sklad </w:t>
      </w:r>
      <w:proofErr w:type="spellStart"/>
      <w:r>
        <w:t>všeob</w:t>
      </w:r>
      <w:proofErr w:type="spellEnd"/>
      <w:r>
        <w:t>. materiálu – naváží se zboží do Franc J.</w:t>
      </w:r>
    </w:p>
    <w:p w:rsidR="00A23B3D" w:rsidRDefault="00A23B3D" w:rsidP="00A23B3D">
      <w:pPr>
        <w:pStyle w:val="Odstavecseseznamem"/>
        <w:numPr>
          <w:ilvl w:val="0"/>
          <w:numId w:val="23"/>
        </w:numPr>
      </w:pPr>
      <w:r>
        <w:t xml:space="preserve">                                                    - Odpad není svážen, nutno uzavřít dodatek smlouvy (</w:t>
      </w:r>
      <w:proofErr w:type="gramStart"/>
      <w:r>
        <w:t>TKO</w:t>
      </w:r>
      <w:proofErr w:type="gramEnd"/>
      <w:r>
        <w:t>,</w:t>
      </w:r>
      <w:proofErr w:type="gramStart"/>
      <w:r>
        <w:t>papír</w:t>
      </w:r>
      <w:proofErr w:type="gramEnd"/>
      <w:r>
        <w:t>,plasty)</w:t>
      </w:r>
    </w:p>
    <w:p w:rsidR="00A23B3D" w:rsidRDefault="00A23B3D" w:rsidP="00A23B3D">
      <w:pPr>
        <w:pStyle w:val="Odstavecseseznamem"/>
        <w:numPr>
          <w:ilvl w:val="0"/>
          <w:numId w:val="23"/>
        </w:numPr>
      </w:pPr>
      <w:r>
        <w:t>Dohodnutý uzavřený systém prádla jen pro FNOL a vizuální odlišení</w:t>
      </w:r>
    </w:p>
    <w:p w:rsidR="00A23B3D" w:rsidRDefault="00CB29B4" w:rsidP="00CB29B4">
      <w:pPr>
        <w:pStyle w:val="Odstavecseseznamem"/>
        <w:numPr>
          <w:ilvl w:val="0"/>
          <w:numId w:val="33"/>
        </w:numPr>
      </w:pPr>
      <w:r>
        <w:t xml:space="preserve">Sklad </w:t>
      </w:r>
      <w:proofErr w:type="spellStart"/>
      <w:r>
        <w:t>zdr</w:t>
      </w:r>
      <w:proofErr w:type="spellEnd"/>
      <w:r>
        <w:t>. Materiál</w:t>
      </w:r>
      <w:r w:rsidR="00E119DE">
        <w:t>u</w:t>
      </w:r>
      <w:bookmarkStart w:id="0" w:name="_GoBack"/>
      <w:bookmarkEnd w:id="0"/>
      <w:r>
        <w:t xml:space="preserve"> – nevyčerpané peníze z grantů-vydávat skladový materiál</w:t>
      </w:r>
    </w:p>
    <w:p w:rsidR="00CB29B4" w:rsidRDefault="00CB29B4" w:rsidP="00CB29B4">
      <w:pPr>
        <w:pStyle w:val="Odstavecseseznamem"/>
        <w:numPr>
          <w:ilvl w:val="0"/>
          <w:numId w:val="33"/>
        </w:numPr>
      </w:pPr>
      <w:proofErr w:type="spellStart"/>
      <w:r>
        <w:t>Ing.Olejníček</w:t>
      </w:r>
      <w:proofErr w:type="spellEnd"/>
      <w:r>
        <w:t xml:space="preserve"> – 20.12. vánoční menu – dodat návrhy jídelníčku</w:t>
      </w:r>
    </w:p>
    <w:p w:rsidR="00CB29B4" w:rsidRDefault="00CB29B4" w:rsidP="00CB29B4">
      <w:pPr>
        <w:pStyle w:val="Odstavecseseznamem"/>
        <w:numPr>
          <w:ilvl w:val="0"/>
          <w:numId w:val="23"/>
        </w:numPr>
      </w:pPr>
      <w:r>
        <w:t>Od 1.1.2020 navýšení stravného pro zaměstnance-FKSP o 2,-Kč, je nutné přepočítat cenu cizích strávníků</w:t>
      </w:r>
    </w:p>
    <w:p w:rsidR="00CB29B4" w:rsidRDefault="00CB29B4" w:rsidP="00CB29B4">
      <w:pPr>
        <w:pStyle w:val="Odstavecseseznamem"/>
        <w:numPr>
          <w:ilvl w:val="0"/>
          <w:numId w:val="34"/>
        </w:numPr>
      </w:pPr>
      <w:proofErr w:type="spellStart"/>
      <w:r>
        <w:t>Stravovák</w:t>
      </w:r>
      <w:proofErr w:type="spellEnd"/>
      <w:r>
        <w:t xml:space="preserve"> – je třeba zakoupit cca 50 ks europalet na výměnu</w:t>
      </w:r>
    </w:p>
    <w:p w:rsidR="00CB29B4" w:rsidRDefault="00CB29B4" w:rsidP="00CB29B4">
      <w:pPr>
        <w:pStyle w:val="Odstavecseseznamem"/>
        <w:numPr>
          <w:ilvl w:val="0"/>
          <w:numId w:val="23"/>
        </w:numPr>
      </w:pPr>
      <w:r>
        <w:t xml:space="preserve">Pro </w:t>
      </w:r>
      <w:proofErr w:type="spellStart"/>
      <w:r>
        <w:t>transfuzku</w:t>
      </w:r>
      <w:proofErr w:type="spellEnd"/>
      <w:r>
        <w:t xml:space="preserve"> výběrové řízení na kávu pro dárce</w:t>
      </w:r>
    </w:p>
    <w:p w:rsidR="00CB29B4" w:rsidRDefault="00CB29B4" w:rsidP="00CB29B4">
      <w:pPr>
        <w:pStyle w:val="Odstavecseseznamem"/>
        <w:numPr>
          <w:ilvl w:val="0"/>
          <w:numId w:val="23"/>
        </w:numPr>
      </w:pPr>
      <w:r>
        <w:t>Příští týden mikulášská nadílka</w:t>
      </w:r>
    </w:p>
    <w:p w:rsidR="00CB29B4" w:rsidRDefault="00CB29B4" w:rsidP="00CB29B4">
      <w:pPr>
        <w:pStyle w:val="Odstavecseseznamem"/>
        <w:numPr>
          <w:ilvl w:val="0"/>
          <w:numId w:val="34"/>
        </w:numPr>
      </w:pPr>
      <w:r>
        <w:t>Doprava – sehnat brigádníky + sanitáře</w:t>
      </w:r>
    </w:p>
    <w:p w:rsidR="00A23B3D" w:rsidRDefault="00A23B3D" w:rsidP="00A23B3D">
      <w:pPr>
        <w:pStyle w:val="Odstavecseseznamem"/>
        <w:ind w:left="2670"/>
      </w:pPr>
    </w:p>
    <w:p w:rsidR="00A23B3D" w:rsidRPr="00582BDF" w:rsidRDefault="00A23B3D" w:rsidP="00A23B3D">
      <w:pPr>
        <w:pStyle w:val="Odstavecseseznamem"/>
        <w:ind w:left="2670"/>
      </w:pPr>
    </w:p>
    <w:p w:rsidR="00582BDF" w:rsidRDefault="00582BDF" w:rsidP="00582BDF">
      <w:pPr>
        <w:ind w:left="1590"/>
      </w:pPr>
    </w:p>
    <w:p w:rsidR="00582BDF" w:rsidRDefault="00582BDF" w:rsidP="00582BDF">
      <w:pPr>
        <w:ind w:left="1590"/>
      </w:pPr>
    </w:p>
    <w:p w:rsidR="002E74CA" w:rsidRPr="00233E62" w:rsidRDefault="002E74CA" w:rsidP="002E74CA"/>
    <w:p w:rsidR="00777111" w:rsidRDefault="00777111" w:rsidP="00777111">
      <w:pPr>
        <w:ind w:left="1590"/>
      </w:pPr>
    </w:p>
    <w:p w:rsidR="007208E2" w:rsidRDefault="007208E2" w:rsidP="00A56C8F">
      <w:pPr>
        <w:pStyle w:val="Odstavecseseznamem"/>
        <w:ind w:left="1950"/>
      </w:pPr>
    </w:p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p w:rsidR="00A56C8F" w:rsidRDefault="00CB29B4" w:rsidP="000A011E">
      <w:pPr>
        <w:tabs>
          <w:tab w:val="left" w:pos="870"/>
        </w:tabs>
      </w:pPr>
      <w:r>
        <w:t>Dne 27</w:t>
      </w:r>
      <w:r w:rsidR="00582BDF">
        <w:t>.11</w:t>
      </w:r>
      <w:r w:rsidR="00A56C8F">
        <w:t>.2019</w:t>
      </w:r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12ED"/>
    <w:multiLevelType w:val="hybridMultilevel"/>
    <w:tmpl w:val="DEE6C7E4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>
    <w:nsid w:val="12E504B7"/>
    <w:multiLevelType w:val="hybridMultilevel"/>
    <w:tmpl w:val="4376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450BE"/>
    <w:multiLevelType w:val="hybridMultilevel"/>
    <w:tmpl w:val="A822B2BC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4E2220C"/>
    <w:multiLevelType w:val="hybridMultilevel"/>
    <w:tmpl w:val="AF5AA69E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320A5814"/>
    <w:multiLevelType w:val="hybridMultilevel"/>
    <w:tmpl w:val="4BA6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D6498"/>
    <w:multiLevelType w:val="hybridMultilevel"/>
    <w:tmpl w:val="F9F6F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F7AE8"/>
    <w:multiLevelType w:val="hybridMultilevel"/>
    <w:tmpl w:val="B3CA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3A41DF5"/>
    <w:multiLevelType w:val="hybridMultilevel"/>
    <w:tmpl w:val="05B6587A"/>
    <w:lvl w:ilvl="0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9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E0B73"/>
    <w:multiLevelType w:val="hybridMultilevel"/>
    <w:tmpl w:val="ED44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7"/>
  </w:num>
  <w:num w:numId="4">
    <w:abstractNumId w:val="21"/>
  </w:num>
  <w:num w:numId="5">
    <w:abstractNumId w:val="11"/>
  </w:num>
  <w:num w:numId="6">
    <w:abstractNumId w:val="22"/>
  </w:num>
  <w:num w:numId="7">
    <w:abstractNumId w:val="17"/>
  </w:num>
  <w:num w:numId="8">
    <w:abstractNumId w:val="31"/>
  </w:num>
  <w:num w:numId="9">
    <w:abstractNumId w:val="0"/>
  </w:num>
  <w:num w:numId="10">
    <w:abstractNumId w:val="6"/>
  </w:num>
  <w:num w:numId="11">
    <w:abstractNumId w:val="15"/>
  </w:num>
  <w:num w:numId="12">
    <w:abstractNumId w:val="20"/>
  </w:num>
  <w:num w:numId="13">
    <w:abstractNumId w:val="29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5"/>
  </w:num>
  <w:num w:numId="19">
    <w:abstractNumId w:val="23"/>
  </w:num>
  <w:num w:numId="20">
    <w:abstractNumId w:val="18"/>
  </w:num>
  <w:num w:numId="21">
    <w:abstractNumId w:val="1"/>
  </w:num>
  <w:num w:numId="22">
    <w:abstractNumId w:val="8"/>
  </w:num>
  <w:num w:numId="23">
    <w:abstractNumId w:val="4"/>
  </w:num>
  <w:num w:numId="24">
    <w:abstractNumId w:val="25"/>
  </w:num>
  <w:num w:numId="25">
    <w:abstractNumId w:val="12"/>
  </w:num>
  <w:num w:numId="26">
    <w:abstractNumId w:val="16"/>
  </w:num>
  <w:num w:numId="27">
    <w:abstractNumId w:val="30"/>
  </w:num>
  <w:num w:numId="28">
    <w:abstractNumId w:val="3"/>
  </w:num>
  <w:num w:numId="29">
    <w:abstractNumId w:val="24"/>
  </w:num>
  <w:num w:numId="30">
    <w:abstractNumId w:val="9"/>
  </w:num>
  <w:num w:numId="31">
    <w:abstractNumId w:val="2"/>
  </w:num>
  <w:num w:numId="32">
    <w:abstractNumId w:val="28"/>
  </w:num>
  <w:num w:numId="33">
    <w:abstractNumId w:val="32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61463"/>
    <w:rsid w:val="000658C6"/>
    <w:rsid w:val="00074C87"/>
    <w:rsid w:val="00092ACB"/>
    <w:rsid w:val="000A011E"/>
    <w:rsid w:val="000A038E"/>
    <w:rsid w:val="000A2B25"/>
    <w:rsid w:val="000D63FC"/>
    <w:rsid w:val="000E687D"/>
    <w:rsid w:val="000E7C32"/>
    <w:rsid w:val="001072D9"/>
    <w:rsid w:val="00152614"/>
    <w:rsid w:val="001D5CB9"/>
    <w:rsid w:val="002015F1"/>
    <w:rsid w:val="00210401"/>
    <w:rsid w:val="00211513"/>
    <w:rsid w:val="0021434D"/>
    <w:rsid w:val="00214AF5"/>
    <w:rsid w:val="00233E62"/>
    <w:rsid w:val="002505FA"/>
    <w:rsid w:val="002605AD"/>
    <w:rsid w:val="00263964"/>
    <w:rsid w:val="002744DF"/>
    <w:rsid w:val="00282171"/>
    <w:rsid w:val="00283742"/>
    <w:rsid w:val="002A70DC"/>
    <w:rsid w:val="002C256A"/>
    <w:rsid w:val="002D1540"/>
    <w:rsid w:val="002D242E"/>
    <w:rsid w:val="002E74CA"/>
    <w:rsid w:val="002F54B6"/>
    <w:rsid w:val="00303BFB"/>
    <w:rsid w:val="00335106"/>
    <w:rsid w:val="00342E3D"/>
    <w:rsid w:val="00364C5A"/>
    <w:rsid w:val="00373AB3"/>
    <w:rsid w:val="003874ED"/>
    <w:rsid w:val="00397DB4"/>
    <w:rsid w:val="003E011F"/>
    <w:rsid w:val="003E164E"/>
    <w:rsid w:val="00422424"/>
    <w:rsid w:val="00441F0A"/>
    <w:rsid w:val="00446EA1"/>
    <w:rsid w:val="004779A5"/>
    <w:rsid w:val="00483587"/>
    <w:rsid w:val="00484132"/>
    <w:rsid w:val="00495843"/>
    <w:rsid w:val="004A6739"/>
    <w:rsid w:val="004B1B72"/>
    <w:rsid w:val="004D2A06"/>
    <w:rsid w:val="004D3D39"/>
    <w:rsid w:val="004E735C"/>
    <w:rsid w:val="00506EE2"/>
    <w:rsid w:val="0050717F"/>
    <w:rsid w:val="005126D4"/>
    <w:rsid w:val="00545654"/>
    <w:rsid w:val="00553A4A"/>
    <w:rsid w:val="00554E6C"/>
    <w:rsid w:val="00561811"/>
    <w:rsid w:val="00582BDF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14438"/>
    <w:rsid w:val="0063189A"/>
    <w:rsid w:val="00635AF9"/>
    <w:rsid w:val="0065635E"/>
    <w:rsid w:val="00661F42"/>
    <w:rsid w:val="0067057D"/>
    <w:rsid w:val="00676337"/>
    <w:rsid w:val="006832C6"/>
    <w:rsid w:val="00684046"/>
    <w:rsid w:val="00696BAF"/>
    <w:rsid w:val="006C517E"/>
    <w:rsid w:val="006D6824"/>
    <w:rsid w:val="006E2539"/>
    <w:rsid w:val="006E5FD5"/>
    <w:rsid w:val="006F1C65"/>
    <w:rsid w:val="00704EE9"/>
    <w:rsid w:val="00706BAA"/>
    <w:rsid w:val="007201F0"/>
    <w:rsid w:val="007208E2"/>
    <w:rsid w:val="0075168B"/>
    <w:rsid w:val="00752CA2"/>
    <w:rsid w:val="00755B54"/>
    <w:rsid w:val="00777111"/>
    <w:rsid w:val="007813F3"/>
    <w:rsid w:val="007A2769"/>
    <w:rsid w:val="007B0869"/>
    <w:rsid w:val="007B18AC"/>
    <w:rsid w:val="007B21B9"/>
    <w:rsid w:val="007D72AB"/>
    <w:rsid w:val="007F7F88"/>
    <w:rsid w:val="008055AF"/>
    <w:rsid w:val="00811FCC"/>
    <w:rsid w:val="0081311F"/>
    <w:rsid w:val="00833A62"/>
    <w:rsid w:val="00861AD4"/>
    <w:rsid w:val="00863C97"/>
    <w:rsid w:val="0087770C"/>
    <w:rsid w:val="00894D7D"/>
    <w:rsid w:val="008B06AF"/>
    <w:rsid w:val="00916523"/>
    <w:rsid w:val="00942AE4"/>
    <w:rsid w:val="00952CBB"/>
    <w:rsid w:val="00961767"/>
    <w:rsid w:val="00962C5A"/>
    <w:rsid w:val="00976D05"/>
    <w:rsid w:val="0099145F"/>
    <w:rsid w:val="009B76E4"/>
    <w:rsid w:val="009D3A77"/>
    <w:rsid w:val="009F512F"/>
    <w:rsid w:val="00A0523C"/>
    <w:rsid w:val="00A10FC5"/>
    <w:rsid w:val="00A1140A"/>
    <w:rsid w:val="00A23B3D"/>
    <w:rsid w:val="00A34CE2"/>
    <w:rsid w:val="00A45F8A"/>
    <w:rsid w:val="00A56C8F"/>
    <w:rsid w:val="00AC7376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E2111"/>
    <w:rsid w:val="00BF4275"/>
    <w:rsid w:val="00BF7314"/>
    <w:rsid w:val="00C0447A"/>
    <w:rsid w:val="00C22953"/>
    <w:rsid w:val="00C339DF"/>
    <w:rsid w:val="00C43675"/>
    <w:rsid w:val="00C55A7C"/>
    <w:rsid w:val="00C57907"/>
    <w:rsid w:val="00C63059"/>
    <w:rsid w:val="00C71ECC"/>
    <w:rsid w:val="00C8175C"/>
    <w:rsid w:val="00CA3205"/>
    <w:rsid w:val="00CB29B4"/>
    <w:rsid w:val="00CE71EA"/>
    <w:rsid w:val="00CF0D11"/>
    <w:rsid w:val="00CF371F"/>
    <w:rsid w:val="00D06FCD"/>
    <w:rsid w:val="00D27585"/>
    <w:rsid w:val="00D34E05"/>
    <w:rsid w:val="00D43C77"/>
    <w:rsid w:val="00D4587C"/>
    <w:rsid w:val="00D65261"/>
    <w:rsid w:val="00D71936"/>
    <w:rsid w:val="00D7472E"/>
    <w:rsid w:val="00D81E97"/>
    <w:rsid w:val="00DA0A47"/>
    <w:rsid w:val="00DD7840"/>
    <w:rsid w:val="00DF7408"/>
    <w:rsid w:val="00E06B79"/>
    <w:rsid w:val="00E119DE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84FF3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  <w:rsid w:val="00FD1ACE"/>
    <w:rsid w:val="00FE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B002-5878-429C-AA77-65DB3B49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63199</cp:lastModifiedBy>
  <cp:revision>7</cp:revision>
  <cp:lastPrinted>2019-04-09T05:35:00Z</cp:lastPrinted>
  <dcterms:created xsi:type="dcterms:W3CDTF">2019-11-27T08:08:00Z</dcterms:created>
  <dcterms:modified xsi:type="dcterms:W3CDTF">2019-12-11T06:03:00Z</dcterms:modified>
</cp:coreProperties>
</file>