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152614">
        <w:rPr>
          <w:b/>
          <w:sz w:val="36"/>
          <w:szCs w:val="36"/>
        </w:rPr>
        <w:t xml:space="preserve"> č.7</w:t>
      </w:r>
      <w:r w:rsidR="00A1140A">
        <w:rPr>
          <w:b/>
          <w:sz w:val="36"/>
          <w:szCs w:val="36"/>
        </w:rPr>
        <w:t>/2019</w:t>
      </w:r>
    </w:p>
    <w:p w:rsidR="006832C6" w:rsidRDefault="00152614" w:rsidP="006832C6">
      <w:proofErr w:type="gramStart"/>
      <w:r>
        <w:t>Datum :</w:t>
      </w:r>
      <w:proofErr w:type="gramEnd"/>
      <w:r>
        <w:t xml:space="preserve">           15.5</w:t>
      </w:r>
      <w:r w:rsidR="00A1140A">
        <w:t>.2019</w:t>
      </w:r>
    </w:p>
    <w:p w:rsidR="006832C6" w:rsidRDefault="006832C6" w:rsidP="006832C6">
      <w:proofErr w:type="gramStart"/>
      <w:r>
        <w:t>Přítomni :</w:t>
      </w:r>
      <w:proofErr w:type="gramEnd"/>
      <w:r w:rsidR="00CA3205">
        <w:t xml:space="preserve">        </w:t>
      </w:r>
      <w:r>
        <w:t xml:space="preserve"> Ing. Zdražil</w:t>
      </w:r>
      <w:r w:rsidR="007D72AB">
        <w:t>ová, P. Švrdlíková,</w:t>
      </w:r>
    </w:p>
    <w:p w:rsidR="006832C6" w:rsidRDefault="00152614" w:rsidP="006832C6">
      <w:r>
        <w:t xml:space="preserve">                          </w:t>
      </w:r>
      <w:r w:rsidR="00752CA2">
        <w:t xml:space="preserve"> Ing. </w:t>
      </w:r>
      <w:proofErr w:type="gramStart"/>
      <w:r w:rsidR="00752CA2">
        <w:t xml:space="preserve">Olejníček, </w:t>
      </w:r>
      <w:r w:rsidR="00EB28EB">
        <w:t xml:space="preserve"> </w:t>
      </w:r>
      <w:r w:rsidR="002015F1">
        <w:t>Ing.</w:t>
      </w:r>
      <w:proofErr w:type="gramEnd"/>
      <w:r w:rsidR="002015F1">
        <w:t xml:space="preserve"> Valíček, </w:t>
      </w:r>
      <w:r w:rsidR="00752CA2">
        <w:t>Ing. Zemánek</w:t>
      </w:r>
      <w:r>
        <w:t xml:space="preserve">, Bc. Benešová, 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7D72AB">
        <w:t xml:space="preserve"> Ing. Eyer,</w:t>
      </w:r>
      <w:r w:rsidR="005F4F87">
        <w:t xml:space="preserve"> Ing. Simon</w:t>
      </w:r>
      <w:r w:rsidR="009B76E4">
        <w:t xml:space="preserve">, Bc. Pavelková. </w:t>
      </w:r>
      <w:proofErr w:type="spellStart"/>
      <w:r w:rsidR="009B76E4">
        <w:t>D.Srovnal</w:t>
      </w:r>
      <w:proofErr w:type="spellEnd"/>
    </w:p>
    <w:p w:rsidR="006832C6" w:rsidRDefault="006832C6" w:rsidP="005F4F87">
      <w:proofErr w:type="gramStart"/>
      <w:r>
        <w:t>Omluveni:</w:t>
      </w:r>
      <w:r w:rsidR="009B76E4">
        <w:t xml:space="preserve">   </w:t>
      </w:r>
      <w:proofErr w:type="gramEnd"/>
      <w:r w:rsidR="009B76E4">
        <w:t xml:space="preserve">    </w:t>
      </w:r>
      <w:r w:rsidR="00152614">
        <w:t xml:space="preserve"> </w:t>
      </w:r>
      <w:proofErr w:type="spellStart"/>
      <w:r w:rsidR="00152614">
        <w:t>P.Švrdlíková</w:t>
      </w:r>
      <w:proofErr w:type="spellEnd"/>
      <w:r w:rsidR="00152614">
        <w:t xml:space="preserve">, Bc. Solovská, </w:t>
      </w:r>
      <w:proofErr w:type="spellStart"/>
      <w:r w:rsidR="00152614">
        <w:t>M.Křivka</w:t>
      </w:r>
      <w:proofErr w:type="spellEnd"/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proofErr w:type="gramStart"/>
      <w:r>
        <w:t xml:space="preserve">1  </w:t>
      </w:r>
      <w:r w:rsidR="002015F1">
        <w:t>.</w:t>
      </w:r>
      <w:proofErr w:type="gramEnd"/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942AE4" w:rsidRDefault="00942AE4" w:rsidP="00152614">
      <w:pPr>
        <w:pStyle w:val="Odstavecseseznamem"/>
        <w:numPr>
          <w:ilvl w:val="0"/>
          <w:numId w:val="14"/>
        </w:numPr>
      </w:pPr>
      <w:r>
        <w:t>Zápis z auditu ohledně vlhkosti – dořešit – řešeno s metrologem – předání vlhkoměru-čeká se na další nabídku</w:t>
      </w:r>
      <w:r w:rsidR="00152614">
        <w:t xml:space="preserve"> – bude se objednávat, nabídka již je,</w:t>
      </w:r>
    </w:p>
    <w:p w:rsidR="00942AE4" w:rsidRDefault="00942AE4" w:rsidP="00942AE4">
      <w:pPr>
        <w:ind w:left="720"/>
      </w:pPr>
      <w:r>
        <w:t>Z: Bc. Pavelková, D. Srovnal</w:t>
      </w:r>
    </w:p>
    <w:p w:rsidR="00AE5DA5" w:rsidRDefault="00AE5DA5" w:rsidP="00AE5DA5">
      <w:pPr>
        <w:ind w:left="360"/>
      </w:pP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  <w:r w:rsidR="005F4F87">
        <w:t xml:space="preserve"> – projekt na nové parkoviště je hotový</w:t>
      </w:r>
      <w:r w:rsidR="00942AE4">
        <w:t xml:space="preserve"> – </w:t>
      </w:r>
      <w:r w:rsidR="00942AE4">
        <w:rPr>
          <w:i/>
        </w:rPr>
        <w:t xml:space="preserve">řeší se změna stavby, </w:t>
      </w:r>
      <w:proofErr w:type="spellStart"/>
      <w:r w:rsidR="00942AE4">
        <w:rPr>
          <w:i/>
        </w:rPr>
        <w:t>neceňuje</w:t>
      </w:r>
      <w:proofErr w:type="spellEnd"/>
      <w:r w:rsidR="00942AE4">
        <w:rPr>
          <w:i/>
        </w:rPr>
        <w:t xml:space="preserve"> se</w:t>
      </w:r>
      <w:r w:rsidR="009B76E4">
        <w:rPr>
          <w:i/>
        </w:rPr>
        <w:t xml:space="preserve"> – oprava smyčky proběhla, o víkendu proběhne oprava druhé strany</w:t>
      </w:r>
      <w:r w:rsidR="00152614">
        <w:rPr>
          <w:i/>
        </w:rPr>
        <w:t xml:space="preserve"> – dodělává </w:t>
      </w:r>
      <w:proofErr w:type="gramStart"/>
      <w:r w:rsidR="00152614">
        <w:rPr>
          <w:i/>
        </w:rPr>
        <w:t xml:space="preserve">se </w:t>
      </w:r>
      <w:r w:rsidR="007D72AB">
        <w:rPr>
          <w:i/>
        </w:rPr>
        <w:t xml:space="preserve"> výkaz</w:t>
      </w:r>
      <w:proofErr w:type="gramEnd"/>
      <w:r w:rsidR="007D72AB">
        <w:rPr>
          <w:i/>
        </w:rPr>
        <w:t xml:space="preserve"> výměr</w:t>
      </w:r>
      <w:r w:rsidR="00152614" w:rsidRPr="00152614">
        <w:t xml:space="preserve"> </w:t>
      </w:r>
      <w:r w:rsidR="00152614">
        <w:t xml:space="preserve">proběhne schůzka před s firmou </w:t>
      </w:r>
      <w:proofErr w:type="spellStart"/>
      <w:r w:rsidR="00152614">
        <w:t>Grún</w:t>
      </w:r>
      <w:proofErr w:type="spellEnd"/>
      <w:r w:rsidR="00152614">
        <w:t xml:space="preserve"> 1 hodinu před jednáním</w:t>
      </w:r>
    </w:p>
    <w:p w:rsidR="0087770C" w:rsidRDefault="00AE0592" w:rsidP="00942AE4">
      <w:pPr>
        <w:ind w:left="720"/>
      </w:pPr>
      <w:r>
        <w:t>Z: Ing. Vaida, Ing. Rozehnal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7813F3" w:rsidRDefault="00F72011" w:rsidP="00942AE4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Podána informace k demolici objek</w:t>
      </w:r>
      <w:r w:rsidR="00D81E97">
        <w:t>t</w:t>
      </w:r>
      <w:r>
        <w:t xml:space="preserve">u </w:t>
      </w:r>
      <w:r w:rsidR="009B76E4">
        <w:t xml:space="preserve">G – </w:t>
      </w:r>
      <w:r w:rsidR="007D72AB">
        <w:rPr>
          <w:i/>
        </w:rPr>
        <w:t>demolice probíhá</w:t>
      </w:r>
      <w:r w:rsidR="00152614">
        <w:rPr>
          <w:i/>
        </w:rPr>
        <w:t>-firma rozporuje množství suti, svolat schůzku k dořešení</w:t>
      </w:r>
    </w:p>
    <w:p w:rsidR="00C339DF" w:rsidRDefault="007813F3" w:rsidP="004B1B72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Dospávací hala se komplikuje</w:t>
      </w:r>
      <w:r w:rsidR="00EB28EB">
        <w:t>-nutno vykomunikovat s MUDr. Kohoutovou a Ing. Kotzotem</w:t>
      </w:r>
      <w:r w:rsidR="00061463">
        <w:t xml:space="preserve"> a následně na HZS a KHS</w:t>
      </w:r>
      <w:r w:rsidR="00942AE4">
        <w:t xml:space="preserve"> – </w:t>
      </w:r>
      <w:r w:rsidR="00942AE4">
        <w:rPr>
          <w:i/>
        </w:rPr>
        <w:t>proběhlo jednání a projektuje se</w:t>
      </w:r>
      <w:r w:rsidR="009B76E4">
        <w:rPr>
          <w:i/>
        </w:rPr>
        <w:t xml:space="preserve"> – probíhá jednání s</w:t>
      </w:r>
      <w:r w:rsidR="007D72AB">
        <w:rPr>
          <w:i/>
        </w:rPr>
        <w:t> </w:t>
      </w:r>
      <w:r w:rsidR="009B76E4">
        <w:rPr>
          <w:i/>
        </w:rPr>
        <w:t>hygienou</w:t>
      </w:r>
      <w:r w:rsidR="00152614">
        <w:rPr>
          <w:i/>
        </w:rPr>
        <w:t xml:space="preserve"> </w:t>
      </w:r>
      <w:proofErr w:type="gramStart"/>
      <w:r w:rsidR="00152614">
        <w:rPr>
          <w:i/>
        </w:rPr>
        <w:t>–  proběhlo</w:t>
      </w:r>
      <w:proofErr w:type="gramEnd"/>
      <w:r w:rsidR="00152614">
        <w:rPr>
          <w:i/>
        </w:rPr>
        <w:t xml:space="preserve"> jednání , uzavření celého druhého patra, řeší se na poradě vedení</w:t>
      </w:r>
    </w:p>
    <w:p w:rsidR="00F46B24" w:rsidRDefault="00F46B24" w:rsidP="009B76E4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Investi</w:t>
      </w:r>
      <w:r w:rsidR="004B1B72">
        <w:t>ce –</w:t>
      </w:r>
      <w:r>
        <w:t xml:space="preserve"> stavba</w:t>
      </w:r>
      <w:r w:rsidR="009B76E4">
        <w:t xml:space="preserve"> HOK – stavba probíhá</w:t>
      </w:r>
      <w:r w:rsidR="007D72AB">
        <w:t xml:space="preserve"> – </w:t>
      </w:r>
      <w:r w:rsidR="007D72AB">
        <w:rPr>
          <w:i/>
        </w:rPr>
        <w:t>bude svolána schůzka – odložit fakturaci</w:t>
      </w:r>
      <w:r w:rsidR="004B1B72">
        <w:rPr>
          <w:i/>
        </w:rPr>
        <w:t>, to proběhlo, čeká se na vyjádření právního</w:t>
      </w:r>
    </w:p>
    <w:p w:rsidR="00E16D69" w:rsidRDefault="004B1B72" w:rsidP="004B1B72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– </w:t>
      </w:r>
    </w:p>
    <w:p w:rsidR="004B1B72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Na pevnůstce je ucpaná kanalizace, musí být součástí dokumentace, </w:t>
      </w:r>
      <w:r w:rsidR="004B1B72">
        <w:t>shání se firma na dokumentaci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proběhne schůzka s </w:t>
      </w:r>
      <w:proofErr w:type="spellStart"/>
      <w:r>
        <w:t>mikoložkou</w:t>
      </w:r>
      <w:proofErr w:type="spellEnd"/>
      <w:r>
        <w:t xml:space="preserve"> a na sanace vlhkých zdí</w:t>
      </w:r>
      <w:r w:rsidR="004B1B72">
        <w:t>-prohlídka proběhla, stanoví rozsah sanací</w:t>
      </w:r>
    </w:p>
    <w:p w:rsidR="00E16D69" w:rsidRDefault="004B1B72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Byty Albertova – jsou nachystané</w:t>
      </w:r>
    </w:p>
    <w:p w:rsidR="00C339DF" w:rsidRDefault="009B76E4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STRAV – </w:t>
      </w:r>
    </w:p>
    <w:p w:rsidR="00C339DF" w:rsidRDefault="00C339DF" w:rsidP="00C339DF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Pilotní změny a úprava racionální stravy</w:t>
      </w:r>
      <w:r w:rsidR="009B76E4">
        <w:t xml:space="preserve"> </w:t>
      </w:r>
      <w:proofErr w:type="gramStart"/>
      <w:r w:rsidR="009B76E4">
        <w:t xml:space="preserve">- </w:t>
      </w:r>
      <w:r w:rsidR="009B76E4">
        <w:rPr>
          <w:i/>
        </w:rPr>
        <w:t xml:space="preserve"> postupně</w:t>
      </w:r>
      <w:proofErr w:type="gramEnd"/>
      <w:r w:rsidR="009B76E4">
        <w:rPr>
          <w:i/>
        </w:rPr>
        <w:t xml:space="preserve"> probíhá</w:t>
      </w:r>
      <w:r w:rsidR="007D72AB">
        <w:rPr>
          <w:i/>
        </w:rPr>
        <w:t xml:space="preserve"> – pilotní program na plicním bude probíhat</w:t>
      </w:r>
      <w:r w:rsidR="00F11405">
        <w:rPr>
          <w:i/>
        </w:rPr>
        <w:t xml:space="preserve"> - probíhá</w:t>
      </w:r>
    </w:p>
    <w:p w:rsidR="004779A5" w:rsidRDefault="004779A5" w:rsidP="00F11405">
      <w:pPr>
        <w:pStyle w:val="Odstavecseseznamem"/>
        <w:tabs>
          <w:tab w:val="left" w:pos="870"/>
        </w:tabs>
        <w:ind w:left="1950"/>
      </w:pPr>
    </w:p>
    <w:p w:rsidR="00E16D69" w:rsidRDefault="00E16D69" w:rsidP="00F11405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lastRenderedPageBreak/>
        <w:t xml:space="preserve">Nastaly problémy po </w:t>
      </w:r>
      <w:proofErr w:type="spellStart"/>
      <w:r>
        <w:t>dieselagregátové</w:t>
      </w:r>
      <w:proofErr w:type="spellEnd"/>
      <w:r>
        <w:t xml:space="preserve"> zkoušce se </w:t>
      </w:r>
      <w:proofErr w:type="spellStart"/>
      <w:r>
        <w:t>dvěmi</w:t>
      </w:r>
      <w:proofErr w:type="spellEnd"/>
      <w:r>
        <w:t xml:space="preserve"> rozvaděči – Ing. Eyer napíše závazný postup, musí se vyzkoušet</w:t>
      </w:r>
      <w:r w:rsidR="00F11405">
        <w:t>-proběhlo</w:t>
      </w:r>
    </w:p>
    <w:p w:rsidR="00E16D69" w:rsidRDefault="00E16D69" w:rsidP="000E687D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Očkování se týká 77 pracovníků kuchyně – asi 4 dny</w:t>
      </w:r>
      <w:r w:rsidR="00F11405">
        <w:t>-týká se 31 zaměstnanců, řeší se zájem</w:t>
      </w:r>
    </w:p>
    <w:p w:rsidR="004779A5" w:rsidRDefault="007D72AB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>
        <w:t xml:space="preserve">Ing. </w:t>
      </w:r>
      <w:proofErr w:type="gramStart"/>
      <w:r>
        <w:t>Valíček</w:t>
      </w:r>
      <w:r w:rsidR="004779A5">
        <w:t xml:space="preserve"> </w:t>
      </w:r>
      <w:r w:rsidR="0099145F">
        <w:t xml:space="preserve"> _</w:t>
      </w:r>
      <w:proofErr w:type="gramEnd"/>
      <w:r w:rsidR="0099145F" w:rsidRPr="0099145F">
        <w:t>"PD STAVEBNÍ ÚPRAVY OBJEKTU „WD“ – STRAVOVACÍ PROVOZ – 1.PP"</w:t>
      </w:r>
    </w:p>
    <w:p w:rsidR="0099145F" w:rsidRPr="007D72AB" w:rsidRDefault="0099145F" w:rsidP="0099145F">
      <w:pPr>
        <w:pStyle w:val="Odstavecseseznamem"/>
        <w:tabs>
          <w:tab w:val="left" w:pos="870"/>
        </w:tabs>
        <w:rPr>
          <w:i/>
        </w:rPr>
      </w:pPr>
      <w:r>
        <w:tab/>
      </w:r>
      <w:r>
        <w:tab/>
        <w:t xml:space="preserve">           Zadávací dokumentace předána 18.2.2019 na VZ k vypsání VZMR</w:t>
      </w:r>
      <w:r>
        <w:tab/>
      </w:r>
      <w:r w:rsidR="00303BFB">
        <w:t xml:space="preserve"> - </w:t>
      </w:r>
      <w:r w:rsidR="00F46B24">
        <w:t xml:space="preserve">je vypsáno, </w:t>
      </w:r>
      <w:bookmarkStart w:id="0" w:name="_GoBack"/>
      <w:bookmarkEnd w:id="0"/>
    </w:p>
    <w:p w:rsidR="0099145F" w:rsidRDefault="0099145F" w:rsidP="0099145F">
      <w:pPr>
        <w:ind w:left="1985" w:hanging="284"/>
        <w:rPr>
          <w:color w:val="FF0000"/>
        </w:rPr>
      </w:pPr>
      <w:proofErr w:type="gramStart"/>
      <w:r>
        <w:t>_  „</w:t>
      </w:r>
      <w:proofErr w:type="gramEnd"/>
      <w:r w:rsidRPr="0099145F">
        <w:rPr>
          <w:color w:val="000000" w:themeColor="text1"/>
        </w:rPr>
        <w:t>FN Olomouc</w:t>
      </w:r>
      <w:r w:rsidR="00C0447A">
        <w:rPr>
          <w:color w:val="000000" w:themeColor="text1"/>
        </w:rPr>
        <w:t xml:space="preserve"> – novostavba 2. IK a geriatrie</w:t>
      </w:r>
      <w:r w:rsidRPr="0099145F">
        <w:rPr>
          <w:color w:val="000000" w:themeColor="text1"/>
        </w:rPr>
        <w:t xml:space="preserve">“  </w:t>
      </w:r>
      <w:r>
        <w:rPr>
          <w:color w:val="000000" w:themeColor="text1"/>
        </w:rPr>
        <w:t xml:space="preserve">- </w:t>
      </w:r>
      <w:r w:rsidR="00C0447A">
        <w:rPr>
          <w:color w:val="000000" w:themeColor="text1"/>
        </w:rPr>
        <w:t xml:space="preserve">VZT </w:t>
      </w:r>
      <w:r w:rsidRPr="0099145F">
        <w:rPr>
          <w:color w:val="000000" w:themeColor="text1"/>
        </w:rPr>
        <w:t xml:space="preserve">č. č. 202 100 mycí místnost, m. č. 202 250 mycí místnost, m. č. 202 320 sklad </w:t>
      </w:r>
      <w:r w:rsidR="007D72AB">
        <w:rPr>
          <w:color w:val="000000" w:themeColor="text1"/>
        </w:rPr>
        <w:t xml:space="preserve">se sušicími skříněmi </w:t>
      </w:r>
      <w:r w:rsidR="00F46B24">
        <w:rPr>
          <w:color w:val="000000" w:themeColor="text1"/>
        </w:rPr>
        <w:t xml:space="preserve"> – </w:t>
      </w:r>
      <w:r w:rsidR="00F11405" w:rsidRPr="00F11405">
        <w:t>řeší se větrání, do konce týdne- požadavek, aby do prázdnin proběhlo</w:t>
      </w:r>
    </w:p>
    <w:p w:rsidR="00894D7D" w:rsidRPr="00894D7D" w:rsidRDefault="00894D7D" w:rsidP="0099145F">
      <w:pPr>
        <w:ind w:left="1985" w:hanging="284"/>
      </w:pPr>
      <w:r>
        <w:rPr>
          <w:color w:val="FF0000"/>
        </w:rPr>
        <w:t xml:space="preserve">- </w:t>
      </w:r>
      <w:r>
        <w:t xml:space="preserve">   3 objekty ke </w:t>
      </w:r>
      <w:proofErr w:type="spellStart"/>
      <w:r>
        <w:t>sbourání</w:t>
      </w:r>
      <w:proofErr w:type="spellEnd"/>
      <w:r>
        <w:t xml:space="preserve"> ve FNOL – stav. Objekt po armádě, stánek </w:t>
      </w:r>
      <w:proofErr w:type="spellStart"/>
      <w:r>
        <w:t>Fas</w:t>
      </w:r>
      <w:proofErr w:type="spellEnd"/>
      <w:r>
        <w:t xml:space="preserve"> Food, stará vrátnice – udělá se výběrové řízení na všechny dohromady</w:t>
      </w:r>
      <w:r w:rsidR="00495843">
        <w:t>-dlouhodobé řešení, stará vrátnice asi 31.5.2019-dá vědět</w:t>
      </w:r>
    </w:p>
    <w:p w:rsidR="00E06B79" w:rsidRPr="007D72AB" w:rsidRDefault="007D72AB" w:rsidP="007D72AB">
      <w:pPr>
        <w:pStyle w:val="Odstavecseseznamem"/>
        <w:numPr>
          <w:ilvl w:val="0"/>
          <w:numId w:val="21"/>
        </w:numPr>
        <w:rPr>
          <w:color w:val="FF0000"/>
        </w:rPr>
      </w:pPr>
      <w:r>
        <w:t>Ing. Zdražilová –</w:t>
      </w:r>
    </w:p>
    <w:p w:rsidR="00E16D69" w:rsidRDefault="00E06B79" w:rsidP="00495843">
      <w:pPr>
        <w:pStyle w:val="Odstavecseseznamem"/>
        <w:numPr>
          <w:ilvl w:val="0"/>
          <w:numId w:val="23"/>
        </w:numPr>
      </w:pPr>
      <w:r w:rsidRPr="00E06B79">
        <w:t>Tiskařský stroj bude opraven v</w:t>
      </w:r>
      <w:r w:rsidR="007D72AB">
        <w:t> </w:t>
      </w:r>
      <w:r w:rsidRPr="00E06B79">
        <w:t>pátek</w:t>
      </w:r>
      <w:r w:rsidR="007D72AB">
        <w:t xml:space="preserve"> je opraven – je třeba oslovit IT ke koupi nového </w:t>
      </w:r>
      <w:proofErr w:type="gramStart"/>
      <w:r w:rsidR="007D72AB">
        <w:t>stroje</w:t>
      </w:r>
      <w:r w:rsidR="00495843">
        <w:t xml:space="preserve"> - probíhá</w:t>
      </w:r>
      <w:proofErr w:type="gramEnd"/>
    </w:p>
    <w:p w:rsidR="00E06B79" w:rsidRPr="00894D7D" w:rsidRDefault="00E06B79" w:rsidP="00E16D69">
      <w:pPr>
        <w:pStyle w:val="Odstavecseseznamem"/>
        <w:numPr>
          <w:ilvl w:val="0"/>
          <w:numId w:val="21"/>
        </w:numPr>
      </w:pPr>
      <w:proofErr w:type="spellStart"/>
      <w:r>
        <w:t>D.Srovnal</w:t>
      </w:r>
      <w:proofErr w:type="spellEnd"/>
      <w:r w:rsidR="00495843">
        <w:t xml:space="preserve"> – </w:t>
      </w:r>
    </w:p>
    <w:p w:rsidR="00E16D69" w:rsidRDefault="00894D7D" w:rsidP="00495843">
      <w:pPr>
        <w:pStyle w:val="Odstavecseseznamem"/>
        <w:numPr>
          <w:ilvl w:val="0"/>
          <w:numId w:val="23"/>
        </w:numPr>
      </w:pPr>
      <w:r>
        <w:t>Areál FUKY – silnice se propadá, na opravy sehnat finance možná z vodného a stočného z</w:t>
      </w:r>
      <w:r w:rsidR="00495843">
        <w:t> </w:t>
      </w:r>
      <w:r>
        <w:t>prádelny</w:t>
      </w:r>
      <w:r w:rsidR="00495843">
        <w:t xml:space="preserve"> – </w:t>
      </w:r>
      <w:r w:rsidR="00FD03F5">
        <w:t>probíhá, před podpisem</w:t>
      </w:r>
    </w:p>
    <w:p w:rsidR="00E06B79" w:rsidRDefault="00E06B79" w:rsidP="00E06B79">
      <w:pPr>
        <w:pStyle w:val="Odstavecseseznamem"/>
        <w:numPr>
          <w:ilvl w:val="0"/>
          <w:numId w:val="21"/>
        </w:numPr>
      </w:pPr>
      <w:r>
        <w:t>I</w:t>
      </w:r>
      <w:r w:rsidR="00495843">
        <w:t xml:space="preserve">ng. Vaida – </w:t>
      </w:r>
    </w:p>
    <w:p w:rsidR="00E16D69" w:rsidRDefault="00E06B79" w:rsidP="00E16D69">
      <w:pPr>
        <w:pStyle w:val="Odstavecseseznamem"/>
        <w:numPr>
          <w:ilvl w:val="0"/>
          <w:numId w:val="23"/>
        </w:numPr>
      </w:pPr>
      <w:r>
        <w:t>Podklady na vyvolávací systémy předány na obchodní</w:t>
      </w:r>
      <w:r w:rsidR="00E16D69">
        <w:t xml:space="preserve"> – </w:t>
      </w:r>
      <w:r w:rsidR="00E16D69">
        <w:rPr>
          <w:i/>
        </w:rPr>
        <w:t>doplněna tabulka a zadání, čeká se na smlouvu</w:t>
      </w:r>
      <w:r w:rsidR="00FD03F5">
        <w:rPr>
          <w:i/>
        </w:rPr>
        <w:t>-čeká se na podpis</w:t>
      </w:r>
    </w:p>
    <w:p w:rsidR="00E06B79" w:rsidRDefault="00E06B79" w:rsidP="00FD03F5">
      <w:pPr>
        <w:pStyle w:val="Odstavecseseznamem"/>
        <w:numPr>
          <w:ilvl w:val="0"/>
          <w:numId w:val="21"/>
        </w:numPr>
      </w:pPr>
      <w:r>
        <w:t xml:space="preserve">M. Křivka </w:t>
      </w:r>
      <w:r w:rsidR="00441F0A">
        <w:t>–</w:t>
      </w:r>
      <w:r>
        <w:t xml:space="preserve"> </w:t>
      </w:r>
      <w:r w:rsidR="00E16D69">
        <w:t xml:space="preserve">   řeší se provoz MIKRA</w:t>
      </w:r>
    </w:p>
    <w:p w:rsidR="00E16D69" w:rsidRDefault="00E16D69" w:rsidP="00E06B79">
      <w:pPr>
        <w:pStyle w:val="Odstavecseseznamem"/>
      </w:pPr>
      <w:r>
        <w:t xml:space="preserve">                   -    proběhne prohlídka z Kyjovské nemocnice</w:t>
      </w:r>
    </w:p>
    <w:p w:rsidR="00FD03F5" w:rsidRDefault="00FD03F5" w:rsidP="00E06B79">
      <w:pPr>
        <w:pStyle w:val="Odstavecseseznamem"/>
      </w:pPr>
    </w:p>
    <w:p w:rsidR="00E16D69" w:rsidRDefault="00FD03F5" w:rsidP="00FD03F5">
      <w:pPr>
        <w:pStyle w:val="Odstavecseseznamem"/>
        <w:numPr>
          <w:ilvl w:val="0"/>
          <w:numId w:val="21"/>
        </w:numPr>
      </w:pPr>
      <w:r>
        <w:t xml:space="preserve">Ing. Valíček – plán uzavírek </w:t>
      </w:r>
      <w:proofErr w:type="spellStart"/>
      <w:r>
        <w:t>JIPek</w:t>
      </w:r>
      <w:proofErr w:type="spellEnd"/>
      <w:r>
        <w:t xml:space="preserve"> – náměstkyně chce i systém na </w:t>
      </w:r>
      <w:proofErr w:type="spellStart"/>
      <w:r>
        <w:t>operačnírních</w:t>
      </w:r>
      <w:proofErr w:type="spellEnd"/>
      <w:r>
        <w:t xml:space="preserve"> dnů, provede </w:t>
      </w:r>
      <w:proofErr w:type="spellStart"/>
      <w:r>
        <w:t>p.Škoda</w:t>
      </w:r>
      <w:proofErr w:type="spellEnd"/>
      <w:r>
        <w:t xml:space="preserve"> a </w:t>
      </w:r>
      <w:proofErr w:type="spellStart"/>
      <w:r>
        <w:t>Ing.Rosůlek</w:t>
      </w:r>
      <w:proofErr w:type="spellEnd"/>
    </w:p>
    <w:p w:rsidR="00FD03F5" w:rsidRDefault="00FD03F5" w:rsidP="00FD03F5">
      <w:pPr>
        <w:pStyle w:val="Odstavecseseznamem"/>
        <w:numPr>
          <w:ilvl w:val="0"/>
          <w:numId w:val="21"/>
        </w:numPr>
      </w:pPr>
      <w:proofErr w:type="spellStart"/>
      <w:r>
        <w:t>Bc.Pavelková</w:t>
      </w:r>
      <w:proofErr w:type="spellEnd"/>
      <w:r>
        <w:t xml:space="preserve"> – jak to vypadá se stěhováním skladu zdrav. mater. – vydržet do generelu</w:t>
      </w:r>
    </w:p>
    <w:p w:rsidR="00FD03F5" w:rsidRDefault="00FD03F5" w:rsidP="00FD03F5">
      <w:pPr>
        <w:pStyle w:val="Odstavecseseznamem"/>
        <w:numPr>
          <w:ilvl w:val="0"/>
          <w:numId w:val="21"/>
        </w:numPr>
      </w:pPr>
      <w:r>
        <w:t xml:space="preserve">Bc. Vlach – dotaz na sanitáře od Ing. </w:t>
      </w:r>
      <w:proofErr w:type="spellStart"/>
      <w:r>
        <w:t>Drobiličové</w:t>
      </w:r>
      <w:proofErr w:type="spellEnd"/>
      <w:r>
        <w:t xml:space="preserve"> – nepodala žádost, budeme podávat sami-doprava</w:t>
      </w:r>
    </w:p>
    <w:p w:rsidR="00FD03F5" w:rsidRPr="00E06B79" w:rsidRDefault="00FD03F5" w:rsidP="00FD03F5">
      <w:pPr>
        <w:pStyle w:val="Odstavecseseznamem"/>
        <w:numPr>
          <w:ilvl w:val="0"/>
          <w:numId w:val="23"/>
        </w:numPr>
      </w:pPr>
      <w:r>
        <w:t>Provoz stravování nabízí dovoz stravy víkendový</w:t>
      </w:r>
    </w:p>
    <w:p w:rsidR="000E687D" w:rsidRPr="00E06B79" w:rsidRDefault="000E687D" w:rsidP="000E687D">
      <w:pPr>
        <w:ind w:left="1911"/>
      </w:pPr>
    </w:p>
    <w:p w:rsidR="0099145F" w:rsidRDefault="0099145F" w:rsidP="0099145F"/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CDF6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0BE"/>
    <w:multiLevelType w:val="hybridMultilevel"/>
    <w:tmpl w:val="D2C45680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45BA3"/>
    <w:multiLevelType w:val="hybridMultilevel"/>
    <w:tmpl w:val="F666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24"/>
  </w:num>
  <w:num w:numId="9">
    <w:abstractNumId w:val="0"/>
  </w:num>
  <w:num w:numId="10">
    <w:abstractNumId w:val="4"/>
  </w:num>
  <w:num w:numId="11">
    <w:abstractNumId w:val="11"/>
  </w:num>
  <w:num w:numId="12">
    <w:abstractNumId w:val="16"/>
  </w:num>
  <w:num w:numId="13">
    <w:abstractNumId w:val="23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19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20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C6"/>
    <w:rsid w:val="00061463"/>
    <w:rsid w:val="00092ACB"/>
    <w:rsid w:val="000A011E"/>
    <w:rsid w:val="000A038E"/>
    <w:rsid w:val="000A2B25"/>
    <w:rsid w:val="000D63FC"/>
    <w:rsid w:val="000E687D"/>
    <w:rsid w:val="001072D9"/>
    <w:rsid w:val="00152614"/>
    <w:rsid w:val="001D5CB9"/>
    <w:rsid w:val="002015F1"/>
    <w:rsid w:val="0021434D"/>
    <w:rsid w:val="002505FA"/>
    <w:rsid w:val="00263964"/>
    <w:rsid w:val="00282171"/>
    <w:rsid w:val="00283742"/>
    <w:rsid w:val="002A70DC"/>
    <w:rsid w:val="002F54B6"/>
    <w:rsid w:val="00303BFB"/>
    <w:rsid w:val="00335106"/>
    <w:rsid w:val="00364C5A"/>
    <w:rsid w:val="00373AB3"/>
    <w:rsid w:val="003874ED"/>
    <w:rsid w:val="003E164E"/>
    <w:rsid w:val="00422424"/>
    <w:rsid w:val="00441F0A"/>
    <w:rsid w:val="00446EA1"/>
    <w:rsid w:val="004779A5"/>
    <w:rsid w:val="00484132"/>
    <w:rsid w:val="00495843"/>
    <w:rsid w:val="004A6739"/>
    <w:rsid w:val="004B1B72"/>
    <w:rsid w:val="004D2A06"/>
    <w:rsid w:val="004D3D39"/>
    <w:rsid w:val="0050717F"/>
    <w:rsid w:val="005126D4"/>
    <w:rsid w:val="00554E6C"/>
    <w:rsid w:val="00587395"/>
    <w:rsid w:val="005A1B93"/>
    <w:rsid w:val="005A2E84"/>
    <w:rsid w:val="005B44DF"/>
    <w:rsid w:val="005E7781"/>
    <w:rsid w:val="005F3657"/>
    <w:rsid w:val="005F4080"/>
    <w:rsid w:val="005F4F87"/>
    <w:rsid w:val="0063189A"/>
    <w:rsid w:val="0065635E"/>
    <w:rsid w:val="0067057D"/>
    <w:rsid w:val="00676337"/>
    <w:rsid w:val="006832C6"/>
    <w:rsid w:val="00696BAF"/>
    <w:rsid w:val="006C517E"/>
    <w:rsid w:val="006D6824"/>
    <w:rsid w:val="006E2539"/>
    <w:rsid w:val="006F1C65"/>
    <w:rsid w:val="00706BAA"/>
    <w:rsid w:val="007201F0"/>
    <w:rsid w:val="0075168B"/>
    <w:rsid w:val="00752CA2"/>
    <w:rsid w:val="00755B54"/>
    <w:rsid w:val="007813F3"/>
    <w:rsid w:val="007A2769"/>
    <w:rsid w:val="007B0869"/>
    <w:rsid w:val="007B18AC"/>
    <w:rsid w:val="007D72AB"/>
    <w:rsid w:val="007F7F88"/>
    <w:rsid w:val="0081311F"/>
    <w:rsid w:val="00861AD4"/>
    <w:rsid w:val="00863C97"/>
    <w:rsid w:val="0087770C"/>
    <w:rsid w:val="00894D7D"/>
    <w:rsid w:val="008B06AF"/>
    <w:rsid w:val="00942AE4"/>
    <w:rsid w:val="00952CBB"/>
    <w:rsid w:val="00962C5A"/>
    <w:rsid w:val="00976D05"/>
    <w:rsid w:val="0099145F"/>
    <w:rsid w:val="009B76E4"/>
    <w:rsid w:val="009D3A77"/>
    <w:rsid w:val="009F512F"/>
    <w:rsid w:val="00A0523C"/>
    <w:rsid w:val="00A1140A"/>
    <w:rsid w:val="00A34CE2"/>
    <w:rsid w:val="00A45F8A"/>
    <w:rsid w:val="00AC7376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F7314"/>
    <w:rsid w:val="00C0447A"/>
    <w:rsid w:val="00C339DF"/>
    <w:rsid w:val="00C71ECC"/>
    <w:rsid w:val="00CA3205"/>
    <w:rsid w:val="00CE71EA"/>
    <w:rsid w:val="00CF0D11"/>
    <w:rsid w:val="00D34E05"/>
    <w:rsid w:val="00D43C77"/>
    <w:rsid w:val="00D4587C"/>
    <w:rsid w:val="00D65261"/>
    <w:rsid w:val="00D7472E"/>
    <w:rsid w:val="00D81E97"/>
    <w:rsid w:val="00DA0A47"/>
    <w:rsid w:val="00DD7840"/>
    <w:rsid w:val="00DF7408"/>
    <w:rsid w:val="00E06B79"/>
    <w:rsid w:val="00E16D69"/>
    <w:rsid w:val="00E27E2F"/>
    <w:rsid w:val="00E379EA"/>
    <w:rsid w:val="00E419FC"/>
    <w:rsid w:val="00E63117"/>
    <w:rsid w:val="00E8261E"/>
    <w:rsid w:val="00EB28EB"/>
    <w:rsid w:val="00EB535D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2F78-6195-4FE4-9838-183BC74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727A-2CE1-4E82-83FB-A173D58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OINF FN OLOMOUC</cp:lastModifiedBy>
  <cp:revision>5</cp:revision>
  <cp:lastPrinted>2019-04-09T05:35:00Z</cp:lastPrinted>
  <dcterms:created xsi:type="dcterms:W3CDTF">2019-05-16T08:43:00Z</dcterms:created>
  <dcterms:modified xsi:type="dcterms:W3CDTF">2019-05-28T14:14:00Z</dcterms:modified>
</cp:coreProperties>
</file>