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AF" w:rsidRDefault="008121AF" w:rsidP="008121A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Dobrý den.</w:t>
      </w:r>
    </w:p>
    <w:p w:rsidR="008121AF" w:rsidRDefault="008121AF" w:rsidP="008121A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OSB je </w:t>
      </w:r>
      <w:proofErr w:type="gramStart"/>
      <w:r>
        <w:rPr>
          <w:rFonts w:ascii="Arial" w:hAnsi="Arial" w:cs="Arial"/>
          <w:sz w:val="20"/>
          <w:szCs w:val="20"/>
        </w:rPr>
        <w:t>důležité aby</w:t>
      </w:r>
      <w:proofErr w:type="gramEnd"/>
      <w:r>
        <w:rPr>
          <w:rFonts w:ascii="Arial" w:hAnsi="Arial" w:cs="Arial"/>
          <w:sz w:val="20"/>
          <w:szCs w:val="20"/>
        </w:rPr>
        <w:t xml:space="preserve"> generel obsahoval například: </w:t>
      </w: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         plán celkových rekonstrukcí budov (například v horizontu pěti nebo sedmi let)</w:t>
      </w: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         perspektivu využití jednotlivých budov a provozů (zařadit do nějakého časového horizontu)</w:t>
      </w: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        návrhy na demolici budov nepotřebných budov</w:t>
      </w: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        návrh na redukci neperspektivních pozemků a budov (mimo hlavní areál) ve vlastnictví FNOL</w:t>
      </w: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         návrh na redukci ubytoven a rekonstrukci zbývajících </w:t>
      </w: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          návrh na úpravu systému komunikací (pro pěší i vozidla)</w:t>
      </w: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         návrh na odstranění bariér pro přístup imobilních a jinak postižených osob</w:t>
      </w: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8121AF" w:rsidRDefault="008121AF" w:rsidP="008121AF">
      <w:pPr>
        <w:spacing w:after="0" w:line="240" w:lineRule="auto"/>
        <w:rPr>
          <w:rFonts w:ascii="Arial" w:hAnsi="Arial" w:cs="Arial"/>
          <w:b/>
          <w:bCs/>
          <w:color w:val="00529C"/>
        </w:rPr>
      </w:pPr>
    </w:p>
    <w:p w:rsidR="008121AF" w:rsidRDefault="008121AF" w:rsidP="008121AF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Arial" w:hAnsi="Arial" w:cs="Arial"/>
          <w:b/>
          <w:bCs/>
          <w:color w:val="00529C"/>
        </w:rPr>
        <w:t>Ing. Jiří Vaida  </w:t>
      </w:r>
      <w:r>
        <w:rPr>
          <w:rFonts w:ascii="Arial" w:hAnsi="Arial" w:cs="Arial"/>
          <w:b/>
          <w:bCs/>
          <w:color w:val="00529C"/>
          <w:sz w:val="18"/>
          <w:szCs w:val="18"/>
        </w:rPr>
        <w:br/>
      </w:r>
      <w:r>
        <w:rPr>
          <w:rFonts w:ascii="Arial" w:hAnsi="Arial" w:cs="Arial"/>
          <w:color w:val="00529C"/>
          <w:sz w:val="18"/>
          <w:szCs w:val="18"/>
        </w:rPr>
        <w:t>vedoucí oddělení správy budov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9065"/>
      </w:tblGrid>
      <w:tr w:rsidR="008121AF" w:rsidTr="008121AF">
        <w:tc>
          <w:tcPr>
            <w:tcW w:w="9065" w:type="dxa"/>
          </w:tcPr>
          <w:p w:rsidR="008121AF" w:rsidRDefault="00641994" w:rsidP="008121AF">
            <w:pPr>
              <w:spacing w:after="0" w:line="240" w:lineRule="auto"/>
              <w:divId w:val="1016928843"/>
              <w:rPr>
                <w:rFonts w:ascii="Calibri" w:eastAsia="Times New Roman" w:hAnsi="Calibri" w:cs="Times New Roman"/>
                <w:color w:val="00529C"/>
              </w:rPr>
            </w:pPr>
            <w:r w:rsidRPr="00641994">
              <w:rPr>
                <w:rFonts w:eastAsia="Times New Roman"/>
                <w:color w:val="00529C"/>
              </w:rPr>
              <w:pict>
                <v:rect id="_x0000_i1025" style="width:444.55pt;height:.75pt" o:hrpct="980" o:hrstd="t" o:hrnoshade="t" o:hr="t" fillcolor="#00529c" stroked="f"/>
              </w:pic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1397000" cy="393700"/>
                  <wp:effectExtent l="1905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 xml:space="preserve">Fakultní nemocnice Olomouc                              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I. P. Pavlova 6 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779 00 Olomouc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Tel.: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+420 588 442 986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  </w:t>
            </w:r>
            <w:hyperlink r:id="rId7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jiri.vaida@fnol.cz</w:t>
              </w:r>
            </w:hyperlink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web:</w:t>
            </w:r>
            <w:hyperlink r:id="rId8" w:tooltip="http://www.fnol.cz/&#10;mailto:egon.havrlant@fnol.cz&#10;blocked::http://www.mf.cz/" w:history="1">
              <w:r>
                <w:rPr>
                  <w:rStyle w:val="Hypertextovodkaz"/>
                  <w:rFonts w:ascii="Arial" w:hAnsi="Arial" w:cs="Arial"/>
                  <w:color w:val="00529C"/>
                  <w:sz w:val="18"/>
                  <w:szCs w:val="18"/>
                </w:rPr>
                <w:t xml:space="preserve"> www.fnol.cz</w:t>
              </w:r>
            </w:hyperlink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</w:p>
        </w:tc>
      </w:tr>
    </w:tbl>
    <w:p w:rsidR="008121AF" w:rsidRDefault="008121AF" w:rsidP="008121A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Valíček František, Ing.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06, 2016 3:19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Junek Jaroslav,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Generel FNOL - Odpověď k otázce </w:t>
      </w:r>
      <w:proofErr w:type="gramStart"/>
      <w:r>
        <w:rPr>
          <w:rFonts w:ascii="Tahoma" w:eastAsia="Times New Roman" w:hAnsi="Tahoma" w:cs="Tahoma"/>
          <w:sz w:val="20"/>
          <w:szCs w:val="20"/>
          <w:lang w:eastAsia="cs-CZ"/>
        </w:rPr>
        <w:t>č.4</w:t>
      </w:r>
      <w:proofErr w:type="gramEnd"/>
    </w:p>
    <w:p w:rsidR="008121AF" w:rsidRDefault="008121AF" w:rsidP="008121AF">
      <w:pPr>
        <w:spacing w:after="0" w:line="240" w:lineRule="auto"/>
        <w:rPr>
          <w:rFonts w:ascii="Calibri" w:hAnsi="Calibri" w:cs="Times New Roman"/>
        </w:rPr>
      </w:pPr>
    </w:p>
    <w:p w:rsidR="008121AF" w:rsidRDefault="008121AF" w:rsidP="008121AF">
      <w:pPr>
        <w:spacing w:after="0" w:line="240" w:lineRule="auto"/>
      </w:pPr>
      <w:r>
        <w:t>Dobrý den,</w:t>
      </w:r>
    </w:p>
    <w:p w:rsidR="008121AF" w:rsidRDefault="008121AF" w:rsidP="008121AF">
      <w:pPr>
        <w:spacing w:after="0" w:line="240" w:lineRule="auto"/>
      </w:pPr>
      <w:r>
        <w:t xml:space="preserve">Myslím, že obecně bylo vše popsáno ve Vámi zaslaných podkladech. Konkrétně se budou vyjadřovat zejména </w:t>
      </w:r>
      <w:proofErr w:type="spellStart"/>
      <w:r>
        <w:t>profesanti</w:t>
      </w:r>
      <w:proofErr w:type="spellEnd"/>
      <w:r>
        <w:t>.</w:t>
      </w:r>
    </w:p>
    <w:p w:rsidR="008121AF" w:rsidRDefault="008121AF" w:rsidP="008121AF">
      <w:pPr>
        <w:spacing w:after="0" w:line="240" w:lineRule="auto"/>
      </w:pPr>
      <w:r>
        <w:t>Zcela jistě by se mělo vycházet z návrhu koncepce rozvoje zdravotnické péče, na který by měl navázat stavebně technický návrh.</w:t>
      </w:r>
    </w:p>
    <w:p w:rsidR="008121AF" w:rsidRDefault="008121AF" w:rsidP="008121AF">
      <w:pPr>
        <w:spacing w:after="0" w:line="240" w:lineRule="auto"/>
      </w:pPr>
      <w:r>
        <w:t>Každý objekt by měl mít řádný pasport, z něhož by se mělo vycházet při dalším návrhu rekonstrukce či vybavením TZB.</w:t>
      </w: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</w:pPr>
      <w:r>
        <w:t>Bylo by vhodné dát dohromady a zkontrolovat veškerou PD skutečného stavu. Sjednocená dokumentace by měla opatřena seznamem a být pro všechny dostupná. Seznam by měl být pravidelně aktualizován a spravovat by jej měla jedna, max. dvě osoby. Nynější stav nepovažuji za zcela vyhovující.</w:t>
      </w: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</w:pPr>
      <w:r>
        <w:t>S pozdravem</w:t>
      </w: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  <w:rPr>
          <w:rFonts w:ascii="Arial" w:hAnsi="Arial" w:cs="Arial"/>
          <w:color w:val="00529C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529C"/>
          <w:lang w:eastAsia="cs-CZ"/>
        </w:rPr>
        <w:t>Ing. František Valíček</w:t>
      </w:r>
      <w:r>
        <w:rPr>
          <w:rFonts w:ascii="Arial" w:hAnsi="Arial" w:cs="Arial"/>
          <w:b/>
          <w:bCs/>
          <w:color w:val="00529C"/>
          <w:lang w:eastAsia="cs-CZ"/>
        </w:rPr>
        <w:br/>
      </w:r>
      <w:r>
        <w:rPr>
          <w:rFonts w:ascii="Arial" w:hAnsi="Arial" w:cs="Arial"/>
          <w:color w:val="00529C"/>
          <w:sz w:val="18"/>
          <w:szCs w:val="18"/>
          <w:lang w:eastAsia="cs-CZ"/>
        </w:rPr>
        <w:t>Investiční úsek</w:t>
      </w:r>
    </w:p>
    <w:p w:rsidR="008121AF" w:rsidRDefault="008121AF" w:rsidP="008121AF">
      <w:pPr>
        <w:spacing w:after="0" w:line="240" w:lineRule="auto"/>
        <w:rPr>
          <w:rFonts w:ascii="Arial" w:hAnsi="Arial" w:cs="Arial"/>
          <w:color w:val="00529C"/>
          <w:sz w:val="18"/>
          <w:szCs w:val="18"/>
          <w:lang w:eastAsia="cs-CZ"/>
        </w:rPr>
      </w:pPr>
      <w:r>
        <w:rPr>
          <w:rFonts w:ascii="Arial" w:hAnsi="Arial" w:cs="Arial"/>
          <w:color w:val="00529C"/>
          <w:sz w:val="18"/>
          <w:szCs w:val="18"/>
          <w:lang w:eastAsia="cs-CZ"/>
        </w:rPr>
        <w:t>Odbor stavebně technický</w:t>
      </w:r>
    </w:p>
    <w:p w:rsidR="008121AF" w:rsidRDefault="008121AF" w:rsidP="008121AF">
      <w:pPr>
        <w:spacing w:after="0" w:line="240" w:lineRule="auto"/>
        <w:rPr>
          <w:rFonts w:ascii="Arial" w:hAnsi="Arial" w:cs="Arial"/>
          <w:color w:val="00529C"/>
          <w:lang w:eastAsia="cs-CZ"/>
        </w:rPr>
      </w:pPr>
      <w:r>
        <w:rPr>
          <w:rFonts w:ascii="Arial" w:hAnsi="Arial" w:cs="Arial"/>
          <w:color w:val="00529C"/>
          <w:sz w:val="18"/>
          <w:szCs w:val="18"/>
          <w:lang w:eastAsia="cs-CZ"/>
        </w:rPr>
        <w:t>Oddělení realizace investic</w:t>
      </w:r>
    </w:p>
    <w:p w:rsidR="008121AF" w:rsidRDefault="00641994" w:rsidP="008121AF">
      <w:pPr>
        <w:spacing w:after="0" w:line="240" w:lineRule="auto"/>
        <w:rPr>
          <w:rFonts w:ascii="Arial" w:eastAsia="Times New Roman" w:hAnsi="Arial" w:cs="Arial"/>
          <w:color w:val="00529C"/>
          <w:lang w:eastAsia="cs-CZ"/>
        </w:rPr>
      </w:pPr>
      <w:r w:rsidRPr="00641994">
        <w:rPr>
          <w:rFonts w:ascii="Arial" w:eastAsia="Times New Roman" w:hAnsi="Arial" w:cs="Arial"/>
          <w:color w:val="00529C"/>
          <w:lang w:eastAsia="cs-CZ"/>
        </w:rPr>
        <w:pict>
          <v:rect id="_x0000_i1026" style="width:444.55pt;height:.75pt" o:hrpct="980" o:hrstd="t" o:hrnoshade="t" o:hr="t" fillcolor="#00529c" stroked="f"/>
        </w:pict>
      </w:r>
    </w:p>
    <w:p w:rsidR="008121AF" w:rsidRDefault="008121AF" w:rsidP="008121AF">
      <w:pPr>
        <w:spacing w:after="0" w:line="240" w:lineRule="auto"/>
        <w:rPr>
          <w:rFonts w:ascii="Arial" w:hAnsi="Arial" w:cs="Arial"/>
          <w:color w:val="00529C"/>
          <w:sz w:val="18"/>
          <w:szCs w:val="18"/>
          <w:lang w:eastAsia="cs-CZ"/>
        </w:rPr>
      </w:pPr>
      <w:r>
        <w:rPr>
          <w:rFonts w:ascii="Calibri" w:hAnsi="Calibri" w:cs="Times New Roman"/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align>top</wp:align>
            </wp:positionV>
            <wp:extent cx="1390650" cy="381000"/>
            <wp:effectExtent l="19050" t="0" r="0" b="0"/>
            <wp:wrapSquare wrapText="bothSides"/>
            <wp:docPr id="3" name="obrázek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529C"/>
          <w:sz w:val="18"/>
          <w:szCs w:val="18"/>
          <w:lang w:eastAsia="cs-CZ"/>
        </w:rPr>
        <w:t>Fakultní nemocnice Olomouc</w:t>
      </w:r>
      <w:r>
        <w:rPr>
          <w:rFonts w:ascii="Arial" w:hAnsi="Arial" w:cs="Arial"/>
          <w:b/>
          <w:bCs/>
          <w:color w:val="00529C"/>
          <w:sz w:val="18"/>
          <w:szCs w:val="18"/>
          <w:lang w:eastAsia="cs-CZ"/>
        </w:rPr>
        <w:br/>
      </w:r>
      <w:r>
        <w:rPr>
          <w:rFonts w:ascii="Arial" w:hAnsi="Arial" w:cs="Arial"/>
          <w:color w:val="00529C"/>
          <w:sz w:val="18"/>
          <w:szCs w:val="18"/>
          <w:lang w:eastAsia="cs-CZ"/>
        </w:rPr>
        <w:t>I. P. Pavlova 185/6</w:t>
      </w:r>
      <w:r>
        <w:rPr>
          <w:rFonts w:ascii="Arial" w:hAnsi="Arial" w:cs="Arial"/>
          <w:color w:val="00529C"/>
          <w:sz w:val="18"/>
          <w:szCs w:val="18"/>
          <w:lang w:eastAsia="cs-CZ"/>
        </w:rPr>
        <w:br/>
        <w:t>779 00 Olomouc</w:t>
      </w:r>
      <w:r>
        <w:rPr>
          <w:color w:val="00529C"/>
          <w:lang w:eastAsia="cs-CZ"/>
        </w:rPr>
        <w:br/>
      </w:r>
      <w:r>
        <w:rPr>
          <w:rFonts w:ascii="Arial" w:hAnsi="Arial" w:cs="Arial"/>
          <w:b/>
          <w:bCs/>
          <w:color w:val="00529C"/>
          <w:sz w:val="18"/>
          <w:szCs w:val="18"/>
          <w:lang w:eastAsia="cs-CZ"/>
        </w:rPr>
        <w:t>Tel.:</w:t>
      </w:r>
      <w:r>
        <w:rPr>
          <w:rFonts w:ascii="Arial" w:hAnsi="Arial" w:cs="Arial"/>
          <w:color w:val="00529C"/>
          <w:sz w:val="18"/>
          <w:szCs w:val="18"/>
          <w:lang w:eastAsia="cs-CZ"/>
        </w:rPr>
        <w:t xml:space="preserve"> +420 588 445 973</w:t>
      </w:r>
    </w:p>
    <w:p w:rsidR="008121AF" w:rsidRDefault="008121AF" w:rsidP="008121AF">
      <w:pPr>
        <w:spacing w:after="0" w:line="240" w:lineRule="auto"/>
        <w:rPr>
          <w:rFonts w:ascii="Calibri" w:hAnsi="Calibri" w:cs="Times New Roman"/>
          <w:lang w:eastAsia="cs-CZ"/>
        </w:rPr>
      </w:pPr>
      <w:r>
        <w:rPr>
          <w:rFonts w:ascii="Arial" w:hAnsi="Arial" w:cs="Arial"/>
          <w:b/>
          <w:bCs/>
          <w:color w:val="00529C"/>
          <w:sz w:val="18"/>
          <w:szCs w:val="18"/>
          <w:lang w:eastAsia="cs-CZ"/>
        </w:rPr>
        <w:t>Mob.:</w:t>
      </w:r>
      <w:r>
        <w:rPr>
          <w:rFonts w:ascii="Arial" w:hAnsi="Arial" w:cs="Arial"/>
          <w:color w:val="00529C"/>
          <w:sz w:val="18"/>
          <w:szCs w:val="18"/>
          <w:lang w:eastAsia="cs-CZ"/>
        </w:rPr>
        <w:t xml:space="preserve"> +420 602 426 788</w:t>
      </w:r>
      <w:r>
        <w:rPr>
          <w:color w:val="00529C"/>
          <w:lang w:eastAsia="cs-CZ"/>
        </w:rPr>
        <w:br/>
      </w:r>
      <w:r w:rsidR="00641994">
        <w:rPr>
          <w:rFonts w:ascii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utoShape 5" o:spid="_x0000_s1028" type="#_x0000_t75" alt="Popis: image005" style="position:absolute;margin-left:269.8pt;margin-top:0;width:110.25pt;height:30.75pt;z-index:251661312;visibility:visible;mso-width-percent:0;mso-height-percent:0;mso-wrap-distance-left:9pt;mso-wrap-distance-top:0;mso-wrap-distance-right:9pt;mso-wrap-distance-bottom:0;mso-position-horizontal:right;mso-position-horizontal-relative:text;mso-position-vertical:top;mso-position-vertical-relative:line;mso-width-percent:0;mso-height-percent:0;mso-width-relative:page;mso-height-relative:page" o:allowoverlap="f">
            <w10:wrap type="square"/>
          </v:shape>
        </w:pict>
      </w:r>
      <w:r>
        <w:rPr>
          <w:rFonts w:ascii="Arial" w:hAnsi="Arial" w:cs="Arial"/>
          <w:b/>
          <w:bCs/>
          <w:color w:val="00529C"/>
          <w:sz w:val="18"/>
          <w:szCs w:val="18"/>
          <w:lang w:eastAsia="cs-CZ"/>
        </w:rPr>
        <w:t>E-mail:</w:t>
      </w:r>
      <w:r>
        <w:rPr>
          <w:rFonts w:ascii="Arial" w:hAnsi="Arial" w:cs="Arial"/>
          <w:color w:val="00529C"/>
          <w:sz w:val="18"/>
          <w:szCs w:val="18"/>
          <w:lang w:eastAsia="cs-CZ"/>
        </w:rPr>
        <w:t xml:space="preserve">  </w:t>
      </w:r>
      <w:hyperlink r:id="rId10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frantisek.valicek@fnol.cz</w:t>
        </w:r>
      </w:hyperlink>
      <w:r>
        <w:rPr>
          <w:color w:val="00529C"/>
          <w:lang w:eastAsia="cs-CZ"/>
        </w:rPr>
        <w:br/>
      </w:r>
      <w:r>
        <w:rPr>
          <w:rFonts w:ascii="Arial" w:hAnsi="Arial" w:cs="Arial"/>
          <w:b/>
          <w:bCs/>
          <w:color w:val="00529C"/>
          <w:sz w:val="18"/>
          <w:szCs w:val="18"/>
          <w:lang w:eastAsia="cs-CZ"/>
        </w:rPr>
        <w:t>web:</w:t>
      </w:r>
      <w:r>
        <w:rPr>
          <w:rFonts w:ascii="Arial" w:hAnsi="Arial" w:cs="Arial"/>
          <w:color w:val="00529C"/>
          <w:sz w:val="18"/>
          <w:szCs w:val="18"/>
          <w:lang w:eastAsia="cs-CZ"/>
        </w:rPr>
        <w:t xml:space="preserve"> </w:t>
      </w:r>
      <w:hyperlink r:id="rId11" w:tooltip="http://www.fnol.cz/" w:history="1">
        <w:r>
          <w:rPr>
            <w:rStyle w:val="Hypertextovodkaz"/>
            <w:rFonts w:ascii="Arial" w:hAnsi="Arial" w:cs="Arial"/>
            <w:sz w:val="18"/>
            <w:szCs w:val="18"/>
            <w:lang w:eastAsia="cs-CZ"/>
          </w:rPr>
          <w:t>www.fnol.cz</w:t>
        </w:r>
      </w:hyperlink>
    </w:p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Kohoutová Jarmila, MUDr.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06, 2016 2:28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Junek Jaroslav, Ing.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Fedor Lukáš, Mgr.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Generel FNOL</w:t>
      </w:r>
    </w:p>
    <w:p w:rsidR="008121AF" w:rsidRDefault="008121AF" w:rsidP="008121AF">
      <w:pPr>
        <w:spacing w:after="0" w:line="240" w:lineRule="auto"/>
        <w:rPr>
          <w:rFonts w:ascii="Calibri" w:hAnsi="Calibri" w:cs="Times New Roman"/>
        </w:rPr>
      </w:pPr>
    </w:p>
    <w:p w:rsidR="008121AF" w:rsidRDefault="008121AF" w:rsidP="008121AF">
      <w:pPr>
        <w:spacing w:after="0" w:line="240" w:lineRule="auto"/>
        <w:rPr>
          <w:color w:val="1F497D"/>
        </w:rPr>
      </w:pPr>
      <w:r>
        <w:rPr>
          <w:color w:val="1F497D"/>
        </w:rPr>
        <w:t>Vážený pane náměstku,</w:t>
      </w:r>
    </w:p>
    <w:p w:rsidR="008121AF" w:rsidRDefault="008121AF" w:rsidP="008121AF">
      <w:pPr>
        <w:spacing w:after="0" w:line="240" w:lineRule="auto"/>
        <w:rPr>
          <w:color w:val="1F497D"/>
        </w:rPr>
      </w:pPr>
      <w:r>
        <w:rPr>
          <w:color w:val="1F497D"/>
        </w:rPr>
        <w:t>zasílám poznámky ke generelu FNOL z oblasti bezpečnosti a krizového řízení:</w:t>
      </w:r>
    </w:p>
    <w:p w:rsidR="008121AF" w:rsidRDefault="008121AF" w:rsidP="008121AF">
      <w:pPr>
        <w:pStyle w:val="Odstavecseseznamem"/>
        <w:numPr>
          <w:ilvl w:val="0"/>
          <w:numId w:val="7"/>
        </w:numPr>
        <w:rPr>
          <w:color w:val="1F497D"/>
        </w:rPr>
      </w:pPr>
      <w:r>
        <w:rPr>
          <w:color w:val="1F497D"/>
        </w:rPr>
        <w:t>podmínky pro zajištění průjezdnosti areálu pro „vysokou techniku“ (mimořádná událost, požár),</w:t>
      </w:r>
    </w:p>
    <w:p w:rsidR="008121AF" w:rsidRDefault="008121AF" w:rsidP="008121AF">
      <w:pPr>
        <w:pStyle w:val="Odstavecseseznamem"/>
        <w:numPr>
          <w:ilvl w:val="0"/>
          <w:numId w:val="7"/>
        </w:numPr>
        <w:rPr>
          <w:color w:val="1F497D"/>
        </w:rPr>
      </w:pPr>
      <w:r>
        <w:rPr>
          <w:color w:val="1F497D"/>
        </w:rPr>
        <w:t>přípojné body pro mobilní zdroje elektrické energie,</w:t>
      </w:r>
    </w:p>
    <w:p w:rsidR="008121AF" w:rsidRDefault="008121AF" w:rsidP="008121AF">
      <w:pPr>
        <w:pStyle w:val="Odstavecseseznamem"/>
        <w:numPr>
          <w:ilvl w:val="0"/>
          <w:numId w:val="7"/>
        </w:numPr>
        <w:rPr>
          <w:color w:val="1F497D"/>
        </w:rPr>
      </w:pPr>
      <w:r>
        <w:rPr>
          <w:color w:val="1F497D"/>
        </w:rPr>
        <w:t>centrální dispečink.</w:t>
      </w:r>
    </w:p>
    <w:p w:rsidR="008121AF" w:rsidRDefault="008121AF" w:rsidP="008121AF">
      <w:pPr>
        <w:spacing w:after="0" w:line="240" w:lineRule="auto"/>
        <w:rPr>
          <w:color w:val="1F497D"/>
        </w:rPr>
      </w:pPr>
    </w:p>
    <w:p w:rsidR="008121AF" w:rsidRDefault="008121AF" w:rsidP="008121AF">
      <w:pPr>
        <w:spacing w:after="0" w:line="240" w:lineRule="auto"/>
        <w:rPr>
          <w:color w:val="1F497D"/>
        </w:rPr>
      </w:pPr>
      <w:r>
        <w:rPr>
          <w:color w:val="1F497D"/>
        </w:rPr>
        <w:t>S pozdravem</w:t>
      </w:r>
    </w:p>
    <w:p w:rsidR="008121AF" w:rsidRDefault="008121AF" w:rsidP="008121AF">
      <w:pPr>
        <w:spacing w:after="0" w:line="240" w:lineRule="auto"/>
        <w:rPr>
          <w:color w:val="1F497D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color w:val="00529C"/>
          <w:sz w:val="18"/>
          <w:szCs w:val="18"/>
        </w:rPr>
      </w:pPr>
      <w:r>
        <w:rPr>
          <w:rFonts w:ascii="Arial" w:hAnsi="Arial" w:cs="Arial"/>
          <w:b/>
          <w:bCs/>
          <w:color w:val="00529C"/>
        </w:rPr>
        <w:t>MUDr. Jarmila Kohoutová</w:t>
      </w:r>
      <w:r>
        <w:rPr>
          <w:rFonts w:ascii="Arial" w:hAnsi="Arial" w:cs="Arial"/>
          <w:b/>
          <w:bCs/>
          <w:color w:val="00529C"/>
          <w:sz w:val="24"/>
          <w:szCs w:val="24"/>
        </w:rPr>
        <w:t>  </w:t>
      </w:r>
      <w:r>
        <w:rPr>
          <w:rFonts w:ascii="Arial" w:hAnsi="Arial" w:cs="Arial"/>
          <w:b/>
          <w:bCs/>
          <w:color w:val="00529C"/>
          <w:sz w:val="18"/>
          <w:szCs w:val="18"/>
        </w:rPr>
        <w:br/>
      </w:r>
      <w:r>
        <w:rPr>
          <w:rFonts w:ascii="Arial" w:hAnsi="Arial" w:cs="Arial"/>
          <w:color w:val="00529C"/>
          <w:sz w:val="18"/>
          <w:szCs w:val="18"/>
        </w:rPr>
        <w:t>vedoucí Oddělení nemocniční hygieny</w:t>
      </w:r>
    </w:p>
    <w:p w:rsidR="008121AF" w:rsidRDefault="008121AF" w:rsidP="008121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Arial" w:hAnsi="Arial" w:cs="Arial"/>
          <w:color w:val="00529C"/>
          <w:sz w:val="18"/>
          <w:szCs w:val="18"/>
        </w:rPr>
        <w:t>garant krizového řízení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9065"/>
      </w:tblGrid>
      <w:tr w:rsidR="008121AF" w:rsidTr="008121AF">
        <w:tc>
          <w:tcPr>
            <w:tcW w:w="9065" w:type="dxa"/>
          </w:tcPr>
          <w:p w:rsidR="008121AF" w:rsidRDefault="00641994" w:rsidP="008121AF">
            <w:pPr>
              <w:spacing w:after="0" w:line="240" w:lineRule="auto"/>
              <w:divId w:val="709039566"/>
              <w:rPr>
                <w:rFonts w:ascii="Times New Roman" w:eastAsia="Times New Roman" w:hAnsi="Times New Roman"/>
                <w:color w:val="00529C"/>
                <w:sz w:val="24"/>
                <w:szCs w:val="24"/>
              </w:rPr>
            </w:pPr>
            <w:r w:rsidRPr="00641994">
              <w:rPr>
                <w:rFonts w:ascii="Times New Roman" w:eastAsia="Times New Roman" w:hAnsi="Times New Roman"/>
                <w:color w:val="00529C"/>
                <w:sz w:val="24"/>
                <w:szCs w:val="24"/>
              </w:rPr>
              <w:pict>
                <v:rect id="_x0000_i1027" style="width:444.55pt;height:.75pt" o:hrpct="980" o:hrstd="t" o:hrnoshade="t" o:hr="t" fillcolor="#00529c" stroked="f"/>
              </w:pic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</w:pPr>
            <w:r>
              <w:rPr>
                <w:rFonts w:ascii="Calibri" w:hAnsi="Calibri"/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1397000" cy="393700"/>
                  <wp:effectExtent l="19050" t="0" r="0" b="0"/>
                  <wp:wrapSquare wrapText="bothSides"/>
                  <wp:docPr id="5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 xml:space="preserve">Fakultní nemocnice Olomouc                              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I. P. Pavlova 6 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775 20 OLOMOUC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Tel.: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+420 588 442 335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Mobil: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+420 724 179 835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  </w:t>
            </w:r>
            <w:hyperlink r:id="rId13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jarmila.kohoutova@fnol.cz</w:t>
              </w:r>
            </w:hyperlink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web:</w:t>
            </w:r>
            <w:hyperlink r:id="rId14" w:tooltip="http://www.fnol.cz/&#10;mailto:egon.havrlant@fnol.cz&#10;blocked::http://www.mf.cz/" w:history="1">
              <w:r>
                <w:rPr>
                  <w:rStyle w:val="Hypertextovodkaz"/>
                  <w:rFonts w:ascii="Arial" w:hAnsi="Arial" w:cs="Arial"/>
                  <w:color w:val="00529C"/>
                  <w:sz w:val="18"/>
                  <w:szCs w:val="18"/>
                </w:rPr>
                <w:t xml:space="preserve"> www.fnol.cz</w:t>
              </w:r>
            </w:hyperlink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</w:p>
        </w:tc>
      </w:tr>
    </w:tbl>
    <w:p w:rsidR="008121AF" w:rsidRDefault="008121AF" w:rsidP="008121AF">
      <w:pPr>
        <w:spacing w:after="0" w:line="240" w:lineRule="auto"/>
        <w:rPr>
          <w:color w:val="1F497D" w:themeColor="dark2"/>
        </w:rPr>
      </w:pPr>
    </w:p>
    <w:p w:rsidR="008121AF" w:rsidRDefault="008121AF" w:rsidP="008121A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Oravec Ladislav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2016 3:30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Junek Jaroslav, Ing.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FW: Generel FNOL</w:t>
      </w:r>
    </w:p>
    <w:p w:rsidR="008121AF" w:rsidRDefault="008121AF" w:rsidP="008121AF">
      <w:pPr>
        <w:spacing w:after="0" w:line="240" w:lineRule="auto"/>
        <w:rPr>
          <w:rFonts w:ascii="Calibri" w:hAnsi="Calibri" w:cs="Times New Roman"/>
        </w:rPr>
      </w:pPr>
    </w:p>
    <w:p w:rsidR="008121AF" w:rsidRDefault="008121AF" w:rsidP="008121AF">
      <w:pPr>
        <w:spacing w:after="0" w:line="240" w:lineRule="auto"/>
      </w:pPr>
      <w:r>
        <w:t>Pane náměstku,</w:t>
      </w:r>
      <w:r>
        <w:br/>
        <w:t xml:space="preserve">zasílám odpovědi na Generel za </w:t>
      </w:r>
      <w:r>
        <w:rPr>
          <w:b/>
          <w:bCs/>
        </w:rPr>
        <w:t>UIT a OINF</w:t>
      </w:r>
      <w:r>
        <w:t>.</w:t>
      </w:r>
    </w:p>
    <w:p w:rsidR="008121AF" w:rsidRDefault="008121AF" w:rsidP="008121AF">
      <w:pPr>
        <w:spacing w:after="0" w:line="240" w:lineRule="auto"/>
      </w:pPr>
      <w:r>
        <w:t xml:space="preserve">Otázka </w:t>
      </w:r>
      <w:proofErr w:type="gramStart"/>
      <w:r>
        <w:t>č.3 – za</w:t>
      </w:r>
      <w:proofErr w:type="gramEnd"/>
      <w:r>
        <w:t xml:space="preserve"> UIT a OINF nás nenapadá, který z našich externích dodavatelů by se měl </w:t>
      </w:r>
      <w:r>
        <w:rPr>
          <w:b/>
          <w:bCs/>
        </w:rPr>
        <w:t>přímo</w:t>
      </w:r>
      <w:r>
        <w:t xml:space="preserve"> podílet na zpracování generelu. Tuto problematiku jsme schopni zvládnout vlastními silami. </w:t>
      </w:r>
    </w:p>
    <w:p w:rsidR="008121AF" w:rsidRDefault="008121AF" w:rsidP="008121AF">
      <w:pPr>
        <w:spacing w:after="0" w:line="240" w:lineRule="auto"/>
      </w:pPr>
      <w:r>
        <w:t xml:space="preserve">Otázka </w:t>
      </w:r>
      <w:proofErr w:type="gramStart"/>
      <w:r>
        <w:t>č.4 – prosím</w:t>
      </w:r>
      <w:proofErr w:type="gramEnd"/>
      <w:r>
        <w:t xml:space="preserve"> berte to jako náměty, jako  proběhnuvší brainstorming na UIT a OINF. Posouzení, zda zařadit do generelu nebo ne nechám</w:t>
      </w:r>
      <w:r>
        <w:rPr>
          <w:color w:val="1F497D"/>
        </w:rPr>
        <w:t>e</w:t>
      </w:r>
      <w:r>
        <w:t xml:space="preserve"> na vás případně k diskusi v PT.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>jedním ze základních pilířů generelu by měla být vyřešena problematika budovy „B“ (FJ), zámysl FNOL, projekt přestavby, termíny atd., od které se budou odvíjet některé další aktivity FNOL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 xml:space="preserve">jednotná správa výkresové dokumentace </w:t>
      </w:r>
      <w:r>
        <w:rPr>
          <w:b/>
          <w:bCs/>
        </w:rPr>
        <w:t>v elektronické</w:t>
      </w:r>
      <w:r>
        <w:t xml:space="preserve"> podobě –  v současnosti je tato problematika roztříštěná na několik odborných útvarů. Elektronizaci dokumentů provádějí externí firmy. Chybí společné úložiště a jednotná forma. Navrhujeme vytvořit ve FNOL pracovní pozici pro tuto problematiku (převedení papírové dokumentace do elektronické podoby, do jednotné platformy, aktualizování této elektronické dokumentace z nových projektů, z přestaveb atd. Myslíme, že by to mohlo přinést finanční úsporu a operativnost. Možná by stálo za úvahu vytvořit celé pracoviště reprografických služeb, kterého součástí by mohla být i výše uvedená problematika. Toto pracoviště by mohlo poskytovat </w:t>
      </w:r>
      <w:r>
        <w:rPr>
          <w:b/>
          <w:bCs/>
        </w:rPr>
        <w:t>centralizované</w:t>
      </w:r>
      <w:r>
        <w:t xml:space="preserve"> služby typu tvorba prezentací, barevných tisků, velkoplošných tisků, vázání a laminování dokumentů, tisk vizitek, jmenovek, potisk karet atd. atd. Vyšlo by to levněji, než u externích firem a splnil by se i úkol PV v rámci centralizace tisků, specializovaných tiskáren, plotterů apod. 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lastRenderedPageBreak/>
        <w:t>vyřešení finálního umístění UIT + OINF do společných prostor (s tím související rozhodnutí o ubytovnách?…)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>centralizovaný monitoring energií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 xml:space="preserve">centralizované dohledové systémy 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>koncepce rozvoje a obnovy ICT technologií (sítě, telefonní rozvody,  diskový prostor, serverové technologie, VT na pracovištích…)jako podpora pro realizaci  generelu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>pokrytí areálu technologií bezdrátových sítí (WIFI, RFID).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>revize a rozšíření kapacity datových rozvaděčů z pozice datových a telefonních rozvodů v jednotlivých budovách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 xml:space="preserve">umístění datových rozvaděčů v zabezpečených prostorách 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>revize a rozšíření optických a telefonních rozvodů</w:t>
      </w:r>
    </w:p>
    <w:p w:rsidR="008121AF" w:rsidRDefault="008121AF" w:rsidP="008121AF">
      <w:pPr>
        <w:pStyle w:val="Odstavecseseznamem"/>
        <w:numPr>
          <w:ilvl w:val="0"/>
          <w:numId w:val="8"/>
        </w:numPr>
      </w:pPr>
      <w:r>
        <w:t>zapracování požadavků Zákona o kybernetické bezpečnosti – prozatím ale není známo, v jakém rozsahu bude mít dopad do FNO</w:t>
      </w:r>
      <w:r>
        <w:rPr>
          <w:color w:val="FF0000"/>
        </w:rPr>
        <w:t>L</w:t>
      </w:r>
      <w:r>
        <w:t xml:space="preserve"> (mělo by být jasno nejpozději v květnu 2018)</w:t>
      </w:r>
    </w:p>
    <w:p w:rsidR="008121AF" w:rsidRDefault="008121AF" w:rsidP="008121AF">
      <w:pPr>
        <w:spacing w:after="0" w:line="240" w:lineRule="auto"/>
        <w:rPr>
          <w:color w:val="1F497D"/>
        </w:rPr>
      </w:pPr>
    </w:p>
    <w:p w:rsidR="008121AF" w:rsidRDefault="008121AF" w:rsidP="008121AF">
      <w:pPr>
        <w:spacing w:after="0" w:line="240" w:lineRule="auto"/>
      </w:pPr>
      <w:r>
        <w:t>Děkuji za pochopení a přeji úspěšný den.</w:t>
      </w: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  <w:rPr>
          <w:rFonts w:ascii="Times New Roman" w:hAnsi="Times New Roman"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529C"/>
        </w:rPr>
        <w:t>Ladislav Oravec</w:t>
      </w:r>
    </w:p>
    <w:p w:rsidR="008121AF" w:rsidRDefault="008121AF" w:rsidP="008121AF">
      <w:pPr>
        <w:spacing w:after="0" w:line="240" w:lineRule="auto"/>
        <w:rPr>
          <w:rFonts w:ascii="Arial" w:hAnsi="Arial" w:cs="Arial"/>
          <w:color w:val="00529C"/>
          <w:sz w:val="18"/>
          <w:szCs w:val="18"/>
        </w:rPr>
      </w:pPr>
      <w:r>
        <w:rPr>
          <w:rFonts w:ascii="Arial" w:hAnsi="Arial" w:cs="Arial"/>
          <w:color w:val="00529C"/>
          <w:sz w:val="18"/>
          <w:szCs w:val="18"/>
        </w:rPr>
        <w:t>vedoucí Odboru informatiky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9065"/>
      </w:tblGrid>
      <w:tr w:rsidR="008121AF" w:rsidTr="008121AF">
        <w:tc>
          <w:tcPr>
            <w:tcW w:w="9065" w:type="dxa"/>
            <w:hideMark/>
          </w:tcPr>
          <w:p w:rsidR="008121AF" w:rsidRDefault="00641994" w:rsidP="008121AF">
            <w:pPr>
              <w:spacing w:after="0" w:line="240" w:lineRule="auto"/>
              <w:divId w:val="405108497"/>
              <w:rPr>
                <w:rFonts w:ascii="Calibri" w:eastAsia="Times New Roman" w:hAnsi="Calibri"/>
                <w:color w:val="00529C"/>
              </w:rPr>
            </w:pPr>
            <w:r w:rsidRPr="00641994">
              <w:rPr>
                <w:rFonts w:eastAsia="Times New Roman"/>
                <w:color w:val="00529C"/>
              </w:rPr>
              <w:pict>
                <v:rect id="_x0000_i1028" style="width:444.2pt;height:.75pt" o:hrpct="980" o:hrstd="t" o:hrnoshade="t" o:hr="t" fillcolor="#00529c" stroked="f"/>
              </w:pic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 xml:space="preserve">Fakultní nemocnice Olomouc                               </w:t>
            </w:r>
          </w:p>
          <w:p w:rsidR="008121AF" w:rsidRDefault="008121AF" w:rsidP="008121AF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I. P. Pavlova 6  </w:t>
            </w:r>
          </w:p>
          <w:p w:rsidR="008121AF" w:rsidRDefault="008121AF" w:rsidP="008121A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775 20 Olomouc</w:t>
            </w:r>
          </w:p>
          <w:p w:rsidR="008121AF" w:rsidRDefault="008121AF" w:rsidP="008121A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Tel.: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+420 588 444 228</w:t>
            </w:r>
          </w:p>
          <w:p w:rsidR="008121AF" w:rsidRDefault="008121AF" w:rsidP="008121AF">
            <w:pPr>
              <w:spacing w:after="0" w:line="240" w:lineRule="auto"/>
              <w:rPr>
                <w:rFonts w:ascii="Times New Roman" w:hAnsi="Times New Roman"/>
                <w:color w:val="00008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  </w:t>
            </w:r>
            <w:hyperlink r:id="rId15" w:tooltip="blocked::mailto:jan.bednar@fnol.cz&#10;mailto:jan.bednar@fnol.cz" w:history="1">
              <w:r>
                <w:rPr>
                  <w:rStyle w:val="Hypertextovodkaz"/>
                  <w:rFonts w:ascii="Arial" w:hAnsi="Arial" w:cs="Arial"/>
                  <w:color w:val="0563C1"/>
                  <w:sz w:val="18"/>
                  <w:szCs w:val="18"/>
                </w:rPr>
                <w:t>informatika@fnol.cz</w:t>
              </w:r>
            </w:hyperlink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web:</w:t>
            </w:r>
            <w:hyperlink r:id="rId16" w:tooltip="blocked::http://www.fnol.cz/&#10;http://www.fnol.cz/&#10;mailto:egon.havrlant@fnol.cz&#10;blocked::http://www.mf.cz/" w:history="1">
              <w:r>
                <w:rPr>
                  <w:rStyle w:val="Hypertextovodkaz"/>
                  <w:rFonts w:ascii="Arial" w:hAnsi="Arial" w:cs="Arial"/>
                  <w:color w:val="00529C"/>
                  <w:sz w:val="18"/>
                  <w:szCs w:val="18"/>
                </w:rPr>
                <w:t xml:space="preserve"> www.fnol.cz</w:t>
              </w:r>
            </w:hyperlink>
          </w:p>
        </w:tc>
      </w:tr>
    </w:tbl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rPr>
          <w:color w:val="1F497D" w:themeColor="dark2"/>
        </w:rPr>
      </w:pPr>
    </w:p>
    <w:p w:rsidR="008121AF" w:rsidRDefault="008121AF" w:rsidP="008121A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Škoda Miroslav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2016 2:01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Junek Jaroslav, Ing.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Generel rozvoje FNOL - zpráva bod. 4</w:t>
      </w:r>
    </w:p>
    <w:p w:rsidR="008121AF" w:rsidRDefault="008121AF" w:rsidP="008121AF">
      <w:pPr>
        <w:spacing w:after="0" w:line="240" w:lineRule="auto"/>
        <w:rPr>
          <w:rFonts w:ascii="Calibri" w:hAnsi="Calibri" w:cs="Times New Roman"/>
        </w:rPr>
      </w:pP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</w:pPr>
      <w:r>
        <w:t>                                    Zpráva – odpověď na bod 4. – Z pohledu TDI INVO</w:t>
      </w: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</w:pPr>
      <w:r>
        <w:t xml:space="preserve">          Generel rozvoje nemocnice musí být koncepční s porovnáním a zdůvodněním případných </w:t>
      </w:r>
      <w:proofErr w:type="gramStart"/>
      <w:r>
        <w:t>variant , výkresová</w:t>
      </w:r>
      <w:proofErr w:type="gramEnd"/>
    </w:p>
    <w:p w:rsidR="008121AF" w:rsidRDefault="008121AF" w:rsidP="008121AF">
      <w:pPr>
        <w:spacing w:after="0" w:line="240" w:lineRule="auto"/>
      </w:pPr>
      <w:r>
        <w:t>          část dokumentace musí prokázat potřebnou velikost jednotlivých řešených částí v návaznosti na plánované</w:t>
      </w:r>
    </w:p>
    <w:p w:rsidR="008121AF" w:rsidRDefault="008121AF" w:rsidP="008121AF">
      <w:pPr>
        <w:spacing w:after="0" w:line="240" w:lineRule="auto"/>
      </w:pPr>
      <w:r>
        <w:t xml:space="preserve">          </w:t>
      </w:r>
      <w:proofErr w:type="gramStart"/>
      <w:r>
        <w:t>kapacity , musí</w:t>
      </w:r>
      <w:proofErr w:type="gramEnd"/>
      <w:r>
        <w:t xml:space="preserve"> respektovat vzájemné provozní vazby a stanovit budoucí logistiku provozu.</w:t>
      </w:r>
    </w:p>
    <w:p w:rsidR="008121AF" w:rsidRDefault="008121AF" w:rsidP="008121AF">
      <w:pPr>
        <w:spacing w:after="0" w:line="240" w:lineRule="auto"/>
      </w:pPr>
      <w:r>
        <w:t xml:space="preserve">          Generel musí obsahovat    - předpokládané náklady na realizaci plánovaných staveb dle jednotlivých etap </w:t>
      </w:r>
    </w:p>
    <w:p w:rsidR="008121AF" w:rsidRDefault="008121AF" w:rsidP="008121AF">
      <w:pPr>
        <w:spacing w:after="0" w:line="240" w:lineRule="auto"/>
      </w:pPr>
      <w:r>
        <w:t>          včetně zdravotnické technologie a ostatního mobiliáře ve standardním provedení.</w:t>
      </w: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</w:pPr>
    </w:p>
    <w:p w:rsidR="008121AF" w:rsidRDefault="008121AF" w:rsidP="008121AF">
      <w:pPr>
        <w:spacing w:after="0" w:line="240" w:lineRule="auto"/>
      </w:pPr>
      <w:r>
        <w:t> Hezký den   </w:t>
      </w:r>
    </w:p>
    <w:p w:rsidR="008121AF" w:rsidRDefault="008121AF" w:rsidP="008121AF">
      <w:pPr>
        <w:spacing w:after="0" w:line="240" w:lineRule="auto"/>
      </w:pPr>
      <w:r>
        <w:t> Miroslav  Škoda   INVO.</w:t>
      </w:r>
    </w:p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rPr>
          <w:color w:val="1F497D" w:themeColor="dark2"/>
        </w:rPr>
      </w:pPr>
    </w:p>
    <w:p w:rsidR="008121AF" w:rsidRDefault="008121AF" w:rsidP="008121A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lastRenderedPageBreak/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Srovnal David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05, 2016 12:44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Junek Jaroslav, Ing.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Generel FNOL</w:t>
      </w:r>
    </w:p>
    <w:p w:rsidR="008121AF" w:rsidRDefault="008121AF" w:rsidP="008121AF">
      <w:pPr>
        <w:spacing w:after="0" w:line="240" w:lineRule="auto"/>
        <w:rPr>
          <w:rFonts w:ascii="Calibri" w:hAnsi="Calibri" w:cs="Times New Roman"/>
        </w:rPr>
      </w:pP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Dobrý den pane náměstku,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zasílám body, které by měl generel řešit: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-přemístění zásobníků kapalného kyslíku na vhodnější místo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-rozvody medicinálních plynů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-zdrojové stanice medicinálních plynů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-redukční stanice medicinálních plynů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-záložní stanice medicinálních plynů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-monitorování medicinálních plynů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-modernizace stávajících výtahů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-monitorování výtahů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-vzdálená správa výtahů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-chlazení budov, VRV systémy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-vzdálená správa chladících zařízení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-vzduchotechnika budov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-vzdálená správa vzduchotechnik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budov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-centrální dispečink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 pozdravem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40"/>
          <w:sz w:val="27"/>
          <w:szCs w:val="27"/>
        </w:rPr>
        <w:t>David Srovnal</w:t>
      </w:r>
    </w:p>
    <w:p w:rsidR="008121AF" w:rsidRDefault="008121AF" w:rsidP="008121AF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40"/>
          <w:sz w:val="20"/>
          <w:szCs w:val="20"/>
        </w:rPr>
        <w:t>Vedoucí Oddělení oprav a údržby</w:t>
      </w:r>
    </w:p>
    <w:p w:rsidR="008121AF" w:rsidRDefault="00641994" w:rsidP="008121AF">
      <w:pPr>
        <w:spacing w:after="0" w:line="240" w:lineRule="auto"/>
        <w:jc w:val="center"/>
        <w:rPr>
          <w:rFonts w:ascii="Tahoma" w:eastAsia="Times New Roman" w:hAnsi="Tahoma" w:cs="Tahoma"/>
          <w:color w:val="000040"/>
          <w:sz w:val="24"/>
          <w:szCs w:val="24"/>
        </w:rPr>
      </w:pPr>
      <w:r w:rsidRPr="00641994">
        <w:rPr>
          <w:rFonts w:ascii="Tahoma" w:eastAsia="Times New Roman" w:hAnsi="Tahoma" w:cs="Tahoma"/>
          <w:color w:val="000040"/>
          <w:sz w:val="24"/>
          <w:szCs w:val="24"/>
        </w:rPr>
        <w:pict>
          <v:rect id="_x0000_i1029" style="width:453.6pt;height:1.5pt" o:hralign="center" o:hrstd="t" o:hrnoshade="t" o:hr="t" fillcolor="#036" stroked="f"/>
        </w:pic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40"/>
          <w:sz w:val="20"/>
          <w:szCs w:val="20"/>
        </w:rPr>
        <w:t>Fakultní nemocnice Olomouc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00004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40"/>
          <w:sz w:val="20"/>
          <w:szCs w:val="20"/>
        </w:rPr>
        <w:t>.</w:t>
      </w:r>
      <w:proofErr w:type="spellStart"/>
      <w:r>
        <w:rPr>
          <w:rFonts w:ascii="Tahoma" w:hAnsi="Tahoma" w:cs="Tahoma"/>
          <w:color w:val="000040"/>
          <w:sz w:val="20"/>
          <w:szCs w:val="20"/>
        </w:rPr>
        <w:t>P.</w:t>
      </w:r>
      <w:proofErr w:type="gramEnd"/>
      <w:r>
        <w:rPr>
          <w:rFonts w:ascii="Tahoma" w:hAnsi="Tahoma" w:cs="Tahoma"/>
          <w:color w:val="000040"/>
          <w:sz w:val="20"/>
          <w:szCs w:val="20"/>
        </w:rPr>
        <w:t>Pavlova</w:t>
      </w:r>
      <w:proofErr w:type="spellEnd"/>
      <w:r>
        <w:rPr>
          <w:rFonts w:ascii="Tahoma" w:hAnsi="Tahoma" w:cs="Tahoma"/>
          <w:color w:val="000040"/>
          <w:sz w:val="20"/>
          <w:szCs w:val="20"/>
        </w:rPr>
        <w:t xml:space="preserve"> 6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40"/>
          <w:sz w:val="20"/>
          <w:szCs w:val="20"/>
        </w:rPr>
        <w:t>77520 Olomouc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40"/>
          <w:sz w:val="20"/>
          <w:szCs w:val="20"/>
        </w:rPr>
        <w:t>Tel.: 588442994</w:t>
      </w:r>
    </w:p>
    <w:p w:rsidR="008121AF" w:rsidRDefault="008121AF" w:rsidP="008121AF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40"/>
          <w:sz w:val="20"/>
          <w:szCs w:val="20"/>
        </w:rPr>
        <w:t>Mobil.: 731681097</w:t>
      </w:r>
    </w:p>
    <w:p w:rsidR="008121AF" w:rsidRDefault="008121AF" w:rsidP="00102E9C">
      <w:pPr>
        <w:pStyle w:val="Normln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40"/>
          <w:sz w:val="20"/>
          <w:szCs w:val="20"/>
        </w:rPr>
        <w:t xml:space="preserve">E-mail: </w:t>
      </w:r>
      <w:hyperlink r:id="rId17" w:history="1">
        <w:r>
          <w:rPr>
            <w:rStyle w:val="Hypertextovodkaz"/>
            <w:rFonts w:ascii="Tahoma" w:hAnsi="Tahoma" w:cs="Tahoma"/>
            <w:color w:val="000040"/>
            <w:sz w:val="20"/>
            <w:szCs w:val="20"/>
          </w:rPr>
          <w:t>david.srovnal@fnol.cz</w:t>
        </w:r>
      </w:hyperlink>
    </w:p>
    <w:p w:rsidR="00102E9C" w:rsidRDefault="00102E9C" w:rsidP="00102E9C">
      <w:pPr>
        <w:pStyle w:val="Normlnweb"/>
        <w:rPr>
          <w:rFonts w:ascii="Tahoma" w:hAnsi="Tahoma" w:cs="Tahoma"/>
          <w:color w:val="000000"/>
          <w:sz w:val="20"/>
          <w:szCs w:val="20"/>
        </w:rPr>
      </w:pPr>
    </w:p>
    <w:p w:rsidR="00102E9C" w:rsidRDefault="00102E9C" w:rsidP="00102E9C">
      <w:pPr>
        <w:pStyle w:val="Normlnweb"/>
        <w:rPr>
          <w:rFonts w:ascii="Tahoma" w:hAnsi="Tahoma" w:cs="Tahoma"/>
          <w:color w:val="000000"/>
          <w:sz w:val="20"/>
          <w:szCs w:val="20"/>
        </w:rPr>
      </w:pPr>
    </w:p>
    <w:p w:rsidR="00102E9C" w:rsidRDefault="00102E9C" w:rsidP="00102E9C">
      <w:pPr>
        <w:pStyle w:val="Normlnweb"/>
        <w:rPr>
          <w:rFonts w:ascii="Tahoma" w:hAnsi="Tahoma" w:cs="Tahoma"/>
          <w:color w:val="000000"/>
          <w:sz w:val="20"/>
          <w:szCs w:val="20"/>
        </w:rPr>
      </w:pPr>
    </w:p>
    <w:p w:rsidR="00102E9C" w:rsidRDefault="00102E9C" w:rsidP="00102E9C">
      <w:pPr>
        <w:pStyle w:val="Normlnweb"/>
        <w:rPr>
          <w:rFonts w:ascii="Tahoma" w:hAnsi="Tahoma" w:cs="Tahoma"/>
          <w:color w:val="000000"/>
          <w:sz w:val="20"/>
          <w:szCs w:val="20"/>
        </w:rPr>
      </w:pPr>
    </w:p>
    <w:p w:rsidR="00102E9C" w:rsidRDefault="00102E9C" w:rsidP="00102E9C">
      <w:pPr>
        <w:pStyle w:val="Normlnweb"/>
        <w:rPr>
          <w:rFonts w:ascii="Tahoma" w:hAnsi="Tahoma" w:cs="Tahoma"/>
          <w:color w:val="000000"/>
          <w:sz w:val="20"/>
          <w:szCs w:val="20"/>
        </w:rPr>
      </w:pPr>
    </w:p>
    <w:p w:rsidR="00102E9C" w:rsidRPr="00102E9C" w:rsidRDefault="00102E9C" w:rsidP="00102E9C">
      <w:pPr>
        <w:pStyle w:val="Normlnweb"/>
        <w:rPr>
          <w:rFonts w:ascii="Tahoma" w:hAnsi="Tahoma" w:cs="Tahoma"/>
          <w:color w:val="000000"/>
          <w:sz w:val="20"/>
          <w:szCs w:val="20"/>
        </w:rPr>
      </w:pPr>
    </w:p>
    <w:p w:rsidR="008121AF" w:rsidRDefault="008121AF" w:rsidP="008121A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Hýža Petr, Ing.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02, 2016 4:48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Junek Jaroslav, Ing.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Generel FNOL</w:t>
      </w:r>
    </w:p>
    <w:p w:rsidR="008121AF" w:rsidRDefault="008121AF" w:rsidP="008121AF">
      <w:pPr>
        <w:spacing w:after="0" w:line="240" w:lineRule="auto"/>
        <w:rPr>
          <w:rFonts w:ascii="Calibri" w:hAnsi="Calibri" w:cs="Times New Roman"/>
        </w:rPr>
      </w:pPr>
    </w:p>
    <w:p w:rsidR="008121AF" w:rsidRDefault="008121AF" w:rsidP="008121AF">
      <w:pPr>
        <w:spacing w:after="0" w:line="240" w:lineRule="auto"/>
        <w:rPr>
          <w:color w:val="00529C"/>
        </w:rPr>
      </w:pPr>
      <w:r>
        <w:rPr>
          <w:color w:val="00529C"/>
        </w:rPr>
        <w:t>Dobrý den pane náměstku,</w:t>
      </w:r>
    </w:p>
    <w:p w:rsidR="00102E9C" w:rsidRDefault="00102E9C" w:rsidP="008121AF">
      <w:pPr>
        <w:spacing w:after="0" w:line="240" w:lineRule="auto"/>
        <w:rPr>
          <w:color w:val="00529C"/>
        </w:rPr>
      </w:pPr>
    </w:p>
    <w:p w:rsidR="008121AF" w:rsidRDefault="008121AF" w:rsidP="008121AF">
      <w:pPr>
        <w:spacing w:after="0" w:line="240" w:lineRule="auto"/>
        <w:rPr>
          <w:color w:val="00529C"/>
        </w:rPr>
      </w:pPr>
      <w:r>
        <w:rPr>
          <w:color w:val="00529C"/>
        </w:rPr>
        <w:t>jsem tu velice krátce na to, abych mohl něco hodnotit, takže posílám jen několik postřehů za svůj odbor:</w:t>
      </w:r>
    </w:p>
    <w:p w:rsidR="00102E9C" w:rsidRDefault="00102E9C" w:rsidP="008121AF">
      <w:pPr>
        <w:spacing w:after="0" w:line="240" w:lineRule="auto"/>
        <w:rPr>
          <w:color w:val="00529C"/>
        </w:rPr>
      </w:pPr>
    </w:p>
    <w:p w:rsidR="008121AF" w:rsidRDefault="008121AF" w:rsidP="008121AF">
      <w:pPr>
        <w:pStyle w:val="Odstavecseseznamem"/>
        <w:ind w:hanging="360"/>
        <w:rPr>
          <w:color w:val="00529C"/>
          <w:lang w:eastAsia="en-US"/>
        </w:rPr>
      </w:pPr>
      <w:r>
        <w:rPr>
          <w:color w:val="00529C"/>
          <w:lang w:eastAsia="en-US"/>
        </w:rPr>
        <w:t>1.</w:t>
      </w:r>
      <w:r>
        <w:rPr>
          <w:rFonts w:ascii="Times New Roman" w:hAnsi="Times New Roman"/>
          <w:color w:val="00529C"/>
          <w:sz w:val="14"/>
          <w:szCs w:val="14"/>
          <w:lang w:eastAsia="en-US"/>
        </w:rPr>
        <w:t xml:space="preserve">      </w:t>
      </w:r>
      <w:r>
        <w:rPr>
          <w:color w:val="00529C"/>
          <w:lang w:eastAsia="en-US"/>
        </w:rPr>
        <w:t>Nalezení nebo vybudování prostor pro centralizaci skladů.</w:t>
      </w:r>
    </w:p>
    <w:p w:rsidR="008121AF" w:rsidRDefault="008121AF" w:rsidP="008121AF">
      <w:pPr>
        <w:pStyle w:val="Odstavecseseznamem"/>
        <w:ind w:hanging="360"/>
        <w:rPr>
          <w:color w:val="00529C"/>
          <w:lang w:eastAsia="en-US"/>
        </w:rPr>
      </w:pPr>
      <w:r>
        <w:rPr>
          <w:color w:val="00529C"/>
          <w:lang w:eastAsia="en-US"/>
        </w:rPr>
        <w:t>2.</w:t>
      </w:r>
      <w:r>
        <w:rPr>
          <w:rFonts w:ascii="Times New Roman" w:hAnsi="Times New Roman"/>
          <w:color w:val="00529C"/>
          <w:sz w:val="14"/>
          <w:szCs w:val="14"/>
          <w:lang w:eastAsia="en-US"/>
        </w:rPr>
        <w:t xml:space="preserve">      </w:t>
      </w:r>
      <w:r>
        <w:rPr>
          <w:color w:val="00529C"/>
          <w:lang w:eastAsia="en-US"/>
        </w:rPr>
        <w:t>Nalezení nebo vybudování prostor pro vybudování garáží a zázemí dopravy.</w:t>
      </w:r>
    </w:p>
    <w:p w:rsidR="008121AF" w:rsidRDefault="008121AF" w:rsidP="008121AF">
      <w:pPr>
        <w:pStyle w:val="Odstavecseseznamem"/>
        <w:ind w:hanging="360"/>
        <w:rPr>
          <w:color w:val="00529C"/>
          <w:lang w:eastAsia="en-US"/>
        </w:rPr>
      </w:pPr>
      <w:r>
        <w:rPr>
          <w:color w:val="00529C"/>
          <w:lang w:eastAsia="en-US"/>
        </w:rPr>
        <w:t>3.</w:t>
      </w:r>
      <w:r>
        <w:rPr>
          <w:rFonts w:ascii="Times New Roman" w:hAnsi="Times New Roman"/>
          <w:color w:val="00529C"/>
          <w:sz w:val="14"/>
          <w:szCs w:val="14"/>
          <w:lang w:eastAsia="en-US"/>
        </w:rPr>
        <w:t xml:space="preserve">      </w:t>
      </w:r>
      <w:r>
        <w:rPr>
          <w:color w:val="00529C"/>
          <w:lang w:eastAsia="en-US"/>
        </w:rPr>
        <w:t>Propojení klíčových pavilonů koridory – nyní cca. 3 500 interních převozů sanitkami měsíčně.</w:t>
      </w:r>
    </w:p>
    <w:p w:rsidR="008121AF" w:rsidRDefault="008121AF" w:rsidP="008121AF">
      <w:pPr>
        <w:pStyle w:val="Odstavecseseznamem"/>
        <w:ind w:hanging="360"/>
        <w:rPr>
          <w:color w:val="00529C"/>
          <w:lang w:eastAsia="en-US"/>
        </w:rPr>
      </w:pPr>
      <w:r>
        <w:rPr>
          <w:color w:val="00529C"/>
          <w:lang w:eastAsia="en-US"/>
        </w:rPr>
        <w:t>4.</w:t>
      </w:r>
      <w:r>
        <w:rPr>
          <w:rFonts w:ascii="Times New Roman" w:hAnsi="Times New Roman"/>
          <w:color w:val="00529C"/>
          <w:sz w:val="14"/>
          <w:szCs w:val="14"/>
          <w:lang w:eastAsia="en-US"/>
        </w:rPr>
        <w:t xml:space="preserve">      </w:t>
      </w:r>
      <w:r>
        <w:rPr>
          <w:color w:val="00529C"/>
          <w:lang w:eastAsia="en-US"/>
        </w:rPr>
        <w:t>Zlepšení dopravní infrastruktury.</w:t>
      </w:r>
    </w:p>
    <w:p w:rsidR="008121AF" w:rsidRDefault="008121AF" w:rsidP="008121AF">
      <w:pPr>
        <w:pStyle w:val="Odstavecseseznamem"/>
        <w:ind w:hanging="360"/>
        <w:rPr>
          <w:color w:val="00529C"/>
          <w:lang w:eastAsia="en-US"/>
        </w:rPr>
      </w:pPr>
      <w:r>
        <w:rPr>
          <w:color w:val="00529C"/>
          <w:lang w:eastAsia="en-US"/>
        </w:rPr>
        <w:t>5.</w:t>
      </w:r>
      <w:r>
        <w:rPr>
          <w:rFonts w:ascii="Times New Roman" w:hAnsi="Times New Roman"/>
          <w:color w:val="00529C"/>
          <w:sz w:val="14"/>
          <w:szCs w:val="14"/>
          <w:lang w:eastAsia="en-US"/>
        </w:rPr>
        <w:t xml:space="preserve">      </w:t>
      </w:r>
      <w:r>
        <w:rPr>
          <w:color w:val="00529C"/>
          <w:lang w:eastAsia="en-US"/>
        </w:rPr>
        <w:t>Nalezení nebo vybudování prostor pro „Dům služeb“ – prodejny, kadeřnictví, pedikúra, atd. - nyní po areálu velké množství různých nevzhledných stánků.</w:t>
      </w:r>
    </w:p>
    <w:p w:rsidR="00102E9C" w:rsidRDefault="00102E9C" w:rsidP="008121AF">
      <w:pPr>
        <w:pStyle w:val="Odstavecseseznamem"/>
        <w:ind w:hanging="360"/>
        <w:rPr>
          <w:color w:val="00529C"/>
          <w:lang w:eastAsia="en-US"/>
        </w:rPr>
      </w:pPr>
    </w:p>
    <w:p w:rsidR="008121AF" w:rsidRPr="008121AF" w:rsidRDefault="008121AF" w:rsidP="008121AF">
      <w:pPr>
        <w:spacing w:after="0" w:line="240" w:lineRule="auto"/>
        <w:rPr>
          <w:rFonts w:ascii="Arial" w:hAnsi="Arial" w:cs="Arial"/>
          <w:color w:val="00529C"/>
          <w:sz w:val="18"/>
          <w:szCs w:val="18"/>
          <w:lang w:eastAsia="cs-CZ"/>
        </w:rPr>
      </w:pPr>
      <w:r>
        <w:rPr>
          <w:rFonts w:ascii="Arial" w:hAnsi="Arial" w:cs="Arial"/>
          <w:color w:val="00529C"/>
          <w:sz w:val="18"/>
          <w:szCs w:val="18"/>
        </w:rPr>
        <w:t>Přeji krásný víkend</w:t>
      </w:r>
    </w:p>
    <w:p w:rsidR="008121AF" w:rsidRDefault="008121AF" w:rsidP="008121AF">
      <w:pPr>
        <w:spacing w:after="0" w:line="240" w:lineRule="auto"/>
        <w:rPr>
          <w:rFonts w:ascii="Calibri" w:hAnsi="Calibri" w:cs="Times New Roman"/>
          <w:color w:val="FF0000"/>
        </w:rPr>
      </w:pPr>
      <w:r>
        <w:rPr>
          <w:rFonts w:ascii="Arial" w:hAnsi="Arial" w:cs="Arial"/>
          <w:b/>
          <w:bCs/>
          <w:color w:val="00529C"/>
        </w:rPr>
        <w:lastRenderedPageBreak/>
        <w:t>Ing. Petr Hýža  </w:t>
      </w:r>
      <w:r>
        <w:rPr>
          <w:rFonts w:ascii="Arial" w:hAnsi="Arial" w:cs="Arial"/>
          <w:b/>
          <w:bCs/>
          <w:color w:val="00529C"/>
          <w:sz w:val="18"/>
          <w:szCs w:val="18"/>
        </w:rPr>
        <w:br/>
      </w:r>
      <w:r>
        <w:rPr>
          <w:rFonts w:ascii="Arial" w:hAnsi="Arial" w:cs="Arial"/>
          <w:color w:val="00529C"/>
          <w:sz w:val="18"/>
          <w:szCs w:val="18"/>
        </w:rPr>
        <w:t xml:space="preserve">vedoucí Odboru provozu a služeb  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9065"/>
      </w:tblGrid>
      <w:tr w:rsidR="008121AF" w:rsidTr="008121AF">
        <w:tc>
          <w:tcPr>
            <w:tcW w:w="9065" w:type="dxa"/>
          </w:tcPr>
          <w:p w:rsidR="008121AF" w:rsidRDefault="00641994" w:rsidP="008121AF">
            <w:pPr>
              <w:spacing w:after="0" w:line="240" w:lineRule="auto"/>
              <w:divId w:val="1592157042"/>
              <w:rPr>
                <w:rFonts w:ascii="Calibri" w:eastAsia="Times New Roman" w:hAnsi="Calibri"/>
                <w:color w:val="00529C"/>
              </w:rPr>
            </w:pPr>
            <w:r w:rsidRPr="00641994">
              <w:rPr>
                <w:rFonts w:eastAsia="Times New Roman"/>
                <w:color w:val="00529C"/>
              </w:rPr>
              <w:pict>
                <v:rect id="_x0000_i1030" style="width:444.55pt;height:.75pt" o:hrpct="980" o:hrstd="t" o:hrnoshade="t" o:hr="t" fillcolor="#00529c" stroked="f"/>
              </w:pic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1397000" cy="393700"/>
                  <wp:effectExtent l="19050" t="0" r="0" b="0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 xml:space="preserve">Fakultní nemocnice Olomouc                              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I. P. Pavlova 185/6 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779 00 OLOMOUC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Tel.: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+420 588 445 652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Mobil: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+420 606 677 961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  </w:t>
            </w:r>
            <w:hyperlink r:id="rId19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petr.hyza@fnol.cz</w:t>
              </w:r>
            </w:hyperlink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web:</w:t>
            </w:r>
            <w:hyperlink r:id="rId20" w:tooltip="http://www.fnol.cz/&#10;mailto:egon.havrlant@fnol.cz&#10;blocked::http://www.mf.cz/" w:history="1">
              <w:r>
                <w:rPr>
                  <w:rStyle w:val="Hypertextovodkaz"/>
                  <w:rFonts w:ascii="Arial" w:hAnsi="Arial" w:cs="Arial"/>
                  <w:color w:val="00529C"/>
                  <w:sz w:val="18"/>
                  <w:szCs w:val="18"/>
                </w:rPr>
                <w:t xml:space="preserve"> www.fnol.cz</w:t>
              </w:r>
            </w:hyperlink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</w:p>
        </w:tc>
      </w:tr>
    </w:tbl>
    <w:p w:rsidR="008121AF" w:rsidRDefault="008121AF" w:rsidP="008121AF">
      <w:pPr>
        <w:spacing w:after="0" w:line="240" w:lineRule="auto"/>
        <w:rPr>
          <w:color w:val="1F497D" w:themeColor="dark2"/>
        </w:rPr>
      </w:pPr>
    </w:p>
    <w:p w:rsidR="008121AF" w:rsidRDefault="008121AF" w:rsidP="008121AF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Eyer Jan, Ing. 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Friday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December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02, 2016 3:21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Junek Jaroslav, Ing.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Generel FNOL</w:t>
      </w:r>
    </w:p>
    <w:p w:rsidR="008121AF" w:rsidRDefault="008121AF" w:rsidP="008121AF">
      <w:pPr>
        <w:spacing w:after="0" w:line="240" w:lineRule="auto"/>
        <w:rPr>
          <w:rFonts w:ascii="Calibri" w:hAnsi="Calibri" w:cs="Times New Roman"/>
        </w:rPr>
      </w:pPr>
    </w:p>
    <w:p w:rsidR="008121AF" w:rsidRDefault="008121AF" w:rsidP="008121AF">
      <w:pPr>
        <w:spacing w:after="0" w:line="240" w:lineRule="auto"/>
        <w:rPr>
          <w:color w:val="1F497D"/>
        </w:rPr>
      </w:pPr>
      <w:r>
        <w:rPr>
          <w:color w:val="1F497D"/>
        </w:rPr>
        <w:t>Dobrý den,</w:t>
      </w:r>
    </w:p>
    <w:p w:rsidR="008121AF" w:rsidRDefault="008121AF" w:rsidP="008121AF">
      <w:pPr>
        <w:spacing w:after="0" w:line="240" w:lineRule="auto"/>
        <w:rPr>
          <w:color w:val="1F497D"/>
        </w:rPr>
      </w:pPr>
    </w:p>
    <w:p w:rsidR="008121AF" w:rsidRDefault="008121AF" w:rsidP="008121AF">
      <w:pPr>
        <w:spacing w:after="0" w:line="240" w:lineRule="auto"/>
        <w:rPr>
          <w:color w:val="1F497D"/>
        </w:rPr>
      </w:pPr>
      <w:r>
        <w:rPr>
          <w:color w:val="1F497D"/>
        </w:rPr>
        <w:t>Generel by měl také řešit kapacitu zdrojů energie a vybudovaných sítí včetně nějakého rozvoje. Myslím obecně všechny sítě, které máme ve správě (</w:t>
      </w:r>
      <w:proofErr w:type="spellStart"/>
      <w:r>
        <w:rPr>
          <w:color w:val="1F497D"/>
        </w:rPr>
        <w:t>elektro</w:t>
      </w:r>
      <w:proofErr w:type="spellEnd"/>
      <w:r>
        <w:rPr>
          <w:color w:val="1F497D"/>
        </w:rPr>
        <w:t xml:space="preserve">, voda, kanalizace, plyn, teplo, </w:t>
      </w:r>
      <w:proofErr w:type="spellStart"/>
      <w:r>
        <w:rPr>
          <w:color w:val="1F497D"/>
        </w:rPr>
        <w:t>Honeywell</w:t>
      </w:r>
      <w:proofErr w:type="spellEnd"/>
      <w:r>
        <w:rPr>
          <w:color w:val="1F497D"/>
        </w:rPr>
        <w:t xml:space="preserve">). S tím ale asi počítáte. </w:t>
      </w:r>
    </w:p>
    <w:p w:rsidR="008121AF" w:rsidRDefault="008121AF" w:rsidP="008121AF">
      <w:pPr>
        <w:spacing w:after="0" w:line="240" w:lineRule="auto"/>
        <w:rPr>
          <w:color w:val="1F497D"/>
        </w:rPr>
      </w:pPr>
    </w:p>
    <w:p w:rsidR="008121AF" w:rsidRDefault="008121AF" w:rsidP="008121AF">
      <w:pPr>
        <w:spacing w:after="0" w:line="240" w:lineRule="auto"/>
        <w:rPr>
          <w:color w:val="1F497D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b/>
          <w:bCs/>
          <w:color w:val="00529C"/>
        </w:rPr>
      </w:pPr>
      <w:r>
        <w:rPr>
          <w:rFonts w:ascii="Arial" w:hAnsi="Arial" w:cs="Arial"/>
          <w:b/>
          <w:bCs/>
          <w:color w:val="00529C"/>
        </w:rPr>
        <w:t>Ing. Jan Eyer</w:t>
      </w:r>
    </w:p>
    <w:p w:rsidR="008121AF" w:rsidRDefault="008121AF" w:rsidP="008121AF">
      <w:pPr>
        <w:spacing w:after="0" w:line="240" w:lineRule="auto"/>
        <w:rPr>
          <w:rFonts w:ascii="Arial" w:hAnsi="Arial" w:cs="Arial"/>
          <w:color w:val="00529C"/>
          <w:sz w:val="18"/>
          <w:szCs w:val="18"/>
        </w:rPr>
      </w:pPr>
      <w:r>
        <w:rPr>
          <w:rFonts w:ascii="Arial" w:hAnsi="Arial" w:cs="Arial"/>
          <w:color w:val="00529C"/>
          <w:sz w:val="18"/>
          <w:szCs w:val="18"/>
        </w:rPr>
        <w:t>vedoucí odboru  energetiky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9065"/>
      </w:tblGrid>
      <w:tr w:rsidR="008121AF" w:rsidTr="008121AF">
        <w:tc>
          <w:tcPr>
            <w:tcW w:w="9065" w:type="dxa"/>
            <w:hideMark/>
          </w:tcPr>
          <w:p w:rsidR="008121AF" w:rsidRDefault="00641994" w:rsidP="008121AF">
            <w:pPr>
              <w:spacing w:after="0" w:line="240" w:lineRule="auto"/>
              <w:divId w:val="1110704942"/>
              <w:rPr>
                <w:rFonts w:ascii="Calibri" w:eastAsia="Times New Roman" w:hAnsi="Calibri"/>
                <w:color w:val="00529C"/>
              </w:rPr>
            </w:pPr>
            <w:r w:rsidRPr="00641994">
              <w:rPr>
                <w:rFonts w:eastAsia="Times New Roman"/>
                <w:color w:val="00529C"/>
              </w:rPr>
              <w:pict>
                <v:rect id="_x0000_i1031" style="width:444.55pt;height:.75pt" o:hrpct="980" o:hrstd="t" o:hrnoshade="t" o:hr="t" fillcolor="#00529c" stroked="f"/>
              </w:pict>
            </w:r>
          </w:p>
          <w:p w:rsidR="008121AF" w:rsidRDefault="00641994" w:rsidP="008121AF">
            <w:pPr>
              <w:spacing w:after="0" w:line="240" w:lineRule="auto"/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</w:pPr>
            <w:r w:rsidRPr="00641994">
              <w:pict>
                <v:shape id="_x0000_s1031" type="#_x0000_t75" alt="" style="position:absolute;margin-left:1012pt;margin-top:0;width:110.25pt;height:30.75pt;z-index:251667456;mso-position-horizontal:right;mso-position-vertical-relative:line" o:allowoverlap="f">
                  <w10:wrap type="square"/>
                </v:shape>
              </w:pict>
            </w:r>
            <w:r w:rsidR="008121AF"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 xml:space="preserve">Fakultní nemocnice Olomouc                              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I. P. Pavlova 6  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775 20 OLOMOUC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Tel.: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+420 588 442 243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Mobil: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+420 602 542 871</w:t>
            </w:r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  </w:t>
            </w:r>
            <w:hyperlink r:id="rId21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jan.eyer@fnol.cz</w:t>
              </w:r>
            </w:hyperlink>
          </w:p>
          <w:p w:rsidR="008121AF" w:rsidRDefault="008121AF" w:rsidP="008121AF">
            <w:pPr>
              <w:spacing w:after="0" w:line="240" w:lineRule="auto"/>
              <w:rPr>
                <w:rFonts w:ascii="Arial" w:hAnsi="Arial" w:cs="Arial"/>
                <w:color w:val="00529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web:</w:t>
            </w:r>
            <w:hyperlink r:id="rId22" w:tooltip="http://www.fnol.cz/&#10;mailto:egon.havrlant@fnol.cz&#10;blocked::http://www.mf.cz/" w:history="1">
              <w:r>
                <w:rPr>
                  <w:rStyle w:val="Hypertextovodkaz"/>
                  <w:rFonts w:ascii="Arial" w:hAnsi="Arial" w:cs="Arial"/>
                  <w:color w:val="00529C"/>
                  <w:sz w:val="18"/>
                  <w:szCs w:val="18"/>
                </w:rPr>
                <w:t xml:space="preserve"> www.fnol.cz</w:t>
              </w:r>
            </w:hyperlink>
          </w:p>
        </w:tc>
      </w:tr>
    </w:tbl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2E9C" w:rsidRDefault="00102E9C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2E9C" w:rsidRDefault="00102E9C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2E9C" w:rsidRDefault="00102E9C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02E9C" w:rsidRDefault="00102E9C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Provoz dopravy</w:t>
      </w: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623CA">
        <w:rPr>
          <w:rFonts w:ascii="Arial" w:eastAsia="Calibri" w:hAnsi="Arial" w:cs="Arial"/>
          <w:sz w:val="24"/>
          <w:szCs w:val="24"/>
        </w:rPr>
        <w:t xml:space="preserve">Určeno: </w:t>
      </w:r>
      <w:r>
        <w:rPr>
          <w:rFonts w:ascii="Arial" w:eastAsia="Calibri" w:hAnsi="Arial" w:cs="Arial"/>
          <w:sz w:val="24"/>
          <w:szCs w:val="24"/>
        </w:rPr>
        <w:t xml:space="preserve">      </w:t>
      </w:r>
      <w:r w:rsidRPr="002623CA">
        <w:rPr>
          <w:rFonts w:ascii="Arial" w:eastAsia="Calibri" w:hAnsi="Arial" w:cs="Arial"/>
          <w:sz w:val="24"/>
          <w:szCs w:val="24"/>
        </w:rPr>
        <w:t>Ing.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623CA">
        <w:rPr>
          <w:rFonts w:ascii="Arial" w:eastAsia="Calibri" w:hAnsi="Arial" w:cs="Arial"/>
          <w:sz w:val="24"/>
          <w:szCs w:val="24"/>
        </w:rPr>
        <w:t>J.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623CA">
        <w:rPr>
          <w:rFonts w:ascii="Arial" w:eastAsia="Calibri" w:hAnsi="Arial" w:cs="Arial"/>
          <w:sz w:val="24"/>
          <w:szCs w:val="24"/>
        </w:rPr>
        <w:t xml:space="preserve">Junek </w:t>
      </w:r>
      <w:r>
        <w:rPr>
          <w:rFonts w:ascii="Arial" w:eastAsia="Calibri" w:hAnsi="Arial" w:cs="Arial"/>
          <w:sz w:val="24"/>
          <w:szCs w:val="24"/>
        </w:rPr>
        <w:t>–</w:t>
      </w:r>
      <w:r w:rsidRPr="002623CA">
        <w:rPr>
          <w:rFonts w:ascii="Arial" w:eastAsia="Calibri" w:hAnsi="Arial" w:cs="Arial"/>
          <w:sz w:val="24"/>
          <w:szCs w:val="24"/>
        </w:rPr>
        <w:t xml:space="preserve"> PTN</w:t>
      </w: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Zpracoval : Ing.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František Simon</w:t>
      </w: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V Olomouci dne   </w:t>
      </w:r>
      <w:proofErr w:type="gramStart"/>
      <w:r>
        <w:rPr>
          <w:rFonts w:ascii="Arial" w:eastAsia="Calibri" w:hAnsi="Arial" w:cs="Arial"/>
          <w:sz w:val="24"/>
          <w:szCs w:val="24"/>
        </w:rPr>
        <w:t>9.10.2014</w:t>
      </w:r>
      <w:proofErr w:type="gramEnd"/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1AF" w:rsidRPr="002623CA" w:rsidRDefault="008121AF" w:rsidP="008121A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623CA">
        <w:rPr>
          <w:rFonts w:ascii="Arial" w:eastAsia="Calibri" w:hAnsi="Arial" w:cs="Arial"/>
          <w:b/>
          <w:sz w:val="24"/>
          <w:szCs w:val="24"/>
        </w:rPr>
        <w:t>Částečný návrh pro generel FNOL</w:t>
      </w: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1AF" w:rsidRDefault="008121AF" w:rsidP="008121AF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Generel…. </w:t>
      </w:r>
      <w:proofErr w:type="gramStart"/>
      <w:r>
        <w:rPr>
          <w:rFonts w:ascii="Arial" w:eastAsia="Calibri" w:hAnsi="Arial" w:cs="Arial"/>
          <w:sz w:val="24"/>
          <w:szCs w:val="24"/>
        </w:rPr>
        <w:t>dopravní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obslužnosti</w:t>
      </w:r>
    </w:p>
    <w:p w:rsidR="008121AF" w:rsidRDefault="008121AF" w:rsidP="008121AF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…. </w:t>
      </w:r>
      <w:proofErr w:type="gramStart"/>
      <w:r>
        <w:rPr>
          <w:rFonts w:ascii="Arial" w:eastAsia="Calibri" w:hAnsi="Arial" w:cs="Arial"/>
          <w:sz w:val="24"/>
          <w:szCs w:val="24"/>
        </w:rPr>
        <w:t>dopravní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infrastruktura</w:t>
      </w:r>
    </w:p>
    <w:p w:rsidR="008121AF" w:rsidRDefault="008121AF" w:rsidP="008121AF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…. </w:t>
      </w:r>
      <w:proofErr w:type="gramStart"/>
      <w:r>
        <w:rPr>
          <w:rFonts w:ascii="Arial" w:eastAsia="Calibri" w:hAnsi="Arial" w:cs="Arial"/>
          <w:sz w:val="24"/>
          <w:szCs w:val="24"/>
        </w:rPr>
        <w:t>propojení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klinik z důvodu přepravy pacientů, stravy, prádla apod.</w:t>
      </w:r>
    </w:p>
    <w:p w:rsidR="008121AF" w:rsidRDefault="008121AF" w:rsidP="008121AF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Výstavba zázemí pro provoz dopravy</w:t>
      </w:r>
    </w:p>
    <w:p w:rsidR="008121AF" w:rsidRDefault="008121AF" w:rsidP="008121AF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Výstavba skladových prostor</w:t>
      </w:r>
    </w:p>
    <w:p w:rsidR="008121AF" w:rsidRDefault="008121AF" w:rsidP="008121AF">
      <w:pPr>
        <w:numPr>
          <w:ilvl w:val="0"/>
          <w:numId w:val="9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Řešení druhého výdajového místa pro stravování</w:t>
      </w:r>
    </w:p>
    <w:p w:rsidR="008121AF" w:rsidRDefault="008121AF" w:rsidP="008121AF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 případě nutnosti rozvedu podrobněji.</w:t>
      </w:r>
    </w:p>
    <w:p w:rsidR="008121AF" w:rsidRDefault="008121AF" w:rsidP="008121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21AF" w:rsidRDefault="008121AF" w:rsidP="008121A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121AF" w:rsidRDefault="008121AF" w:rsidP="00812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6E06" w:rsidRPr="00FF6E06" w:rsidRDefault="00FF6E06" w:rsidP="008121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6E06">
        <w:rPr>
          <w:rFonts w:ascii="Arial" w:hAnsi="Arial" w:cs="Arial"/>
          <w:b/>
          <w:sz w:val="24"/>
          <w:szCs w:val="24"/>
          <w:u w:val="single"/>
        </w:rPr>
        <w:t>Odpověď na otázku – Co by měl řešit generel FNOL s vazbou na moji činnost</w:t>
      </w:r>
    </w:p>
    <w:p w:rsidR="00270C38" w:rsidRPr="00270C38" w:rsidRDefault="00270C38" w:rsidP="008121AF">
      <w:pPr>
        <w:pStyle w:val="Odstavec1"/>
        <w:numPr>
          <w:ilvl w:val="0"/>
          <w:numId w:val="2"/>
        </w:numPr>
        <w:spacing w:after="0"/>
        <w:ind w:left="567" w:hanging="567"/>
        <w:jc w:val="left"/>
        <w:rPr>
          <w:b w:val="0"/>
          <w:sz w:val="24"/>
          <w:szCs w:val="24"/>
        </w:rPr>
      </w:pPr>
      <w:r w:rsidRPr="00270C38">
        <w:rPr>
          <w:b w:val="0"/>
          <w:sz w:val="24"/>
          <w:szCs w:val="24"/>
        </w:rPr>
        <w:t xml:space="preserve">Zhodnocení stávajícího stavu objektů a jejich využití dle </w:t>
      </w:r>
      <w:r w:rsidR="00591B44">
        <w:rPr>
          <w:b w:val="0"/>
          <w:sz w:val="24"/>
          <w:szCs w:val="24"/>
        </w:rPr>
        <w:t>J</w:t>
      </w:r>
      <w:r w:rsidRPr="00270C38">
        <w:rPr>
          <w:b w:val="0"/>
          <w:sz w:val="24"/>
          <w:szCs w:val="24"/>
        </w:rPr>
        <w:t>ednotlivých oddělení a provozů s lékařskou technologií, zdravotními přístroji a mobiliářem</w:t>
      </w:r>
      <w:r>
        <w:rPr>
          <w:b w:val="0"/>
          <w:sz w:val="24"/>
          <w:szCs w:val="24"/>
        </w:rPr>
        <w:t xml:space="preserve"> s vazbou na zdravotní koncepci FNOL</w:t>
      </w:r>
    </w:p>
    <w:p w:rsidR="00FF6E06" w:rsidRPr="00FF6E06" w:rsidRDefault="00FF6E06" w:rsidP="008121AF">
      <w:pPr>
        <w:pStyle w:val="Odstavec111"/>
        <w:numPr>
          <w:ilvl w:val="0"/>
          <w:numId w:val="2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 xml:space="preserve">provedení veškerých potřebných stavebně-technických průzkumů včetně ověření aktuálního stavu všech objektů s jejich popisem z hlediska stavebně technického stavu </w:t>
      </w:r>
    </w:p>
    <w:p w:rsidR="00FF6E06" w:rsidRPr="00FF6E06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>popis stávajícího stavu, rozložení kapacit provozů jednotlivých oddělení (ambulance, lůžkové stanice, administrativní zázemí, inspekční pokoje apod.) a technických provozů vč. určení a popisu provozních vazeb</w:t>
      </w:r>
    </w:p>
    <w:p w:rsidR="00FF6E06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>popis současných potřeb nemocnice v návaznosti na již provedené investiční akce se zohledněním změn ve fyzickém stavu objektů vč. ubytov</w:t>
      </w:r>
      <w:r>
        <w:rPr>
          <w:sz w:val="24"/>
          <w:szCs w:val="24"/>
        </w:rPr>
        <w:t>e</w:t>
      </w:r>
      <w:r w:rsidRPr="00FF6E06">
        <w:rPr>
          <w:sz w:val="24"/>
          <w:szCs w:val="24"/>
        </w:rPr>
        <w:t>n, definice a popis stávajících zdrojů energií a médií s posouzením jejich dostatečnosti a návrhem na jejich rozšíření, zhodnocení technického stavu čistírny odpadních vod s návrhem na její rekonstrukci nebo jiné řešení likvidace splaškových odpadů</w:t>
      </w:r>
    </w:p>
    <w:p w:rsidR="00525A84" w:rsidRPr="005E7C14" w:rsidRDefault="005E7C14" w:rsidP="008121AF">
      <w:pPr>
        <w:pStyle w:val="Odstavec1111"/>
        <w:numPr>
          <w:ilvl w:val="0"/>
          <w:numId w:val="6"/>
        </w:numPr>
        <w:tabs>
          <w:tab w:val="clear" w:pos="2268"/>
          <w:tab w:val="left" w:pos="-3686"/>
        </w:tabs>
        <w:ind w:left="567" w:hanging="567"/>
        <w:rPr>
          <w:sz w:val="24"/>
          <w:szCs w:val="24"/>
        </w:rPr>
      </w:pPr>
      <w:r w:rsidRPr="005E7C14">
        <w:rPr>
          <w:sz w:val="24"/>
          <w:szCs w:val="24"/>
        </w:rPr>
        <w:t>rozhodnutí o opravách a novostavbách včetně demolic</w:t>
      </w:r>
    </w:p>
    <w:p w:rsidR="00FF6E06" w:rsidRPr="00FF6E06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 xml:space="preserve">zahrnutí nových stavebních objektů a stavebních úprav stávajících objektů vč. </w:t>
      </w:r>
      <w:r w:rsidR="005E7C14">
        <w:rPr>
          <w:sz w:val="24"/>
          <w:szCs w:val="24"/>
        </w:rPr>
        <w:t>u</w:t>
      </w:r>
      <w:r w:rsidRPr="00FF6E06">
        <w:rPr>
          <w:sz w:val="24"/>
          <w:szCs w:val="24"/>
        </w:rPr>
        <w:t>bytov</w:t>
      </w:r>
      <w:r>
        <w:rPr>
          <w:sz w:val="24"/>
          <w:szCs w:val="24"/>
        </w:rPr>
        <w:t>en, bytů a bytových domů</w:t>
      </w:r>
      <w:r w:rsidRPr="00FF6E06">
        <w:rPr>
          <w:sz w:val="24"/>
          <w:szCs w:val="24"/>
        </w:rPr>
        <w:t xml:space="preserve"> a jejich energetické bilance</w:t>
      </w:r>
    </w:p>
    <w:p w:rsidR="00FF6E06" w:rsidRPr="00FF6E06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 xml:space="preserve">návrh umístění jednotlivých oddělení a provozů v křídlech monobloku nebo objektů nemocnice, </w:t>
      </w:r>
      <w:r>
        <w:rPr>
          <w:sz w:val="24"/>
          <w:szCs w:val="24"/>
        </w:rPr>
        <w:t xml:space="preserve">FRANZ JOSEF, </w:t>
      </w:r>
      <w:r w:rsidRPr="00FF6E06">
        <w:rPr>
          <w:sz w:val="24"/>
          <w:szCs w:val="24"/>
        </w:rPr>
        <w:t xml:space="preserve">využití uvolněných objektů (podlaží), řešení nových objektů nebo přístaveb (výhled po etapách), </w:t>
      </w:r>
    </w:p>
    <w:p w:rsidR="00FF6E06" w:rsidRPr="00FF6E06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 xml:space="preserve">zmapování stávajících komunikačních vazeb, stávajícího stavu z hlediska zásobování a volných prostor s návrhem budoucího využití </w:t>
      </w:r>
      <w:r>
        <w:rPr>
          <w:sz w:val="24"/>
          <w:szCs w:val="24"/>
        </w:rPr>
        <w:t>a parkování jak zaměstnanců, tak hlavně klientů nemocnice</w:t>
      </w:r>
    </w:p>
    <w:p w:rsidR="00FF6E06" w:rsidRPr="00FF6E06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 xml:space="preserve">provedení návrhu řešení stávajících, případně nových objektů nemocnice vč. </w:t>
      </w:r>
      <w:r>
        <w:rPr>
          <w:sz w:val="24"/>
          <w:szCs w:val="24"/>
        </w:rPr>
        <w:t xml:space="preserve">Využití </w:t>
      </w:r>
      <w:r w:rsidRPr="00FF6E06">
        <w:rPr>
          <w:sz w:val="24"/>
          <w:szCs w:val="24"/>
        </w:rPr>
        <w:t>ubytov</w:t>
      </w:r>
      <w:r>
        <w:rPr>
          <w:sz w:val="24"/>
          <w:szCs w:val="24"/>
        </w:rPr>
        <w:t>en</w:t>
      </w:r>
      <w:r w:rsidRPr="00FF6E06">
        <w:rPr>
          <w:sz w:val="24"/>
          <w:szCs w:val="24"/>
        </w:rPr>
        <w:t xml:space="preserve"> v jasně definovaných objemech prostoru s vyznačením logických funkčních celků včetně definice jejich kapacit, se znázorněním horizontálních i vertikálních komunikačních koridorů, se znázorněním provozních vazeb, pohybu pacientů, personálu, zásobování, odsunu odpadu apod.; u objektů budou aktualizovány základní údaje (zastavěná plocha, obestavěný prostor, stavebně technický stav, odhad životnosti, současné využití, budoucí využití) a kapacitní údaje (počet lůžek apod.)</w:t>
      </w:r>
    </w:p>
    <w:p w:rsidR="00525A84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 xml:space="preserve">řešení jednotlivých křídel oddělení monobloku a objektů nemocnice z hlediska </w:t>
      </w:r>
      <w:r w:rsidR="00525A84">
        <w:rPr>
          <w:sz w:val="24"/>
          <w:szCs w:val="24"/>
        </w:rPr>
        <w:t xml:space="preserve">komplexního, </w:t>
      </w:r>
      <w:r w:rsidRPr="00FF6E06">
        <w:rPr>
          <w:sz w:val="24"/>
          <w:szCs w:val="24"/>
        </w:rPr>
        <w:t>únikových cest a požadavků požární ochrany</w:t>
      </w:r>
    </w:p>
    <w:p w:rsidR="00270C38" w:rsidRPr="00270C38" w:rsidRDefault="00270C38" w:rsidP="008121AF">
      <w:pPr>
        <w:pStyle w:val="Odstavec1"/>
        <w:numPr>
          <w:ilvl w:val="0"/>
          <w:numId w:val="0"/>
        </w:numPr>
        <w:spacing w:after="0"/>
        <w:ind w:left="288"/>
        <w:jc w:val="left"/>
        <w:rPr>
          <w:b w:val="0"/>
          <w:sz w:val="24"/>
          <w:szCs w:val="24"/>
        </w:rPr>
      </w:pPr>
      <w:r w:rsidRPr="00270C38">
        <w:rPr>
          <w:b w:val="0"/>
          <w:sz w:val="24"/>
          <w:szCs w:val="24"/>
        </w:rPr>
        <w:lastRenderedPageBreak/>
        <w:t>Zhodnocení stávajícího stavu objektů a jejich využití dle jednotlivých oddělení a provozů s lékařskou technologií, zdravotními přístroji a mobiliářem</w:t>
      </w:r>
    </w:p>
    <w:p w:rsidR="00270C38" w:rsidRPr="00270C38" w:rsidRDefault="00270C38" w:rsidP="008121AF">
      <w:pPr>
        <w:pStyle w:val="Odstavec1111"/>
        <w:numPr>
          <w:ilvl w:val="0"/>
          <w:numId w:val="0"/>
        </w:numPr>
        <w:ind w:left="568"/>
      </w:pPr>
    </w:p>
    <w:p w:rsidR="00FF6E06" w:rsidRPr="00FF6E06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>členění generelu na etapy vč. časového harmonogramu jednotlivých etap a jejich finančního ohodnocení</w:t>
      </w:r>
    </w:p>
    <w:p w:rsidR="00FF6E06" w:rsidRPr="00FF6E06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>předpokládané náklady (odborný propočet nákladů) na realizaci plánovaných staveb dle jednotlivých etap včetně zdravotnické technologie a ostatního mobiliáře ve standardním provedení</w:t>
      </w:r>
    </w:p>
    <w:p w:rsidR="00FF6E06" w:rsidRDefault="00FF6E06" w:rsidP="008121AF">
      <w:pPr>
        <w:pStyle w:val="Odstavec111"/>
        <w:numPr>
          <w:ilvl w:val="2"/>
          <w:numId w:val="1"/>
        </w:numPr>
        <w:ind w:left="567" w:hanging="567"/>
        <w:rPr>
          <w:sz w:val="24"/>
          <w:szCs w:val="24"/>
        </w:rPr>
      </w:pPr>
      <w:r w:rsidRPr="00FF6E06">
        <w:rPr>
          <w:sz w:val="24"/>
          <w:szCs w:val="24"/>
        </w:rPr>
        <w:t>popis současného stavu a koncepce rozvoje inženýrských sítí v areálu nemocnice</w:t>
      </w:r>
    </w:p>
    <w:p w:rsidR="00FF6E06" w:rsidRPr="00270C38" w:rsidRDefault="00525A84" w:rsidP="008121AF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VYHODNOCENÍ ENERGETICKÝCH ZDROJŮ A INŽENÝRSKÝCH SÍTÍ, NÁVRHY NOVÉHO ŘEŠENÍ</w:t>
      </w:r>
    </w:p>
    <w:p w:rsidR="00270C38" w:rsidRDefault="00270C38" w:rsidP="008121AF">
      <w:pPr>
        <w:pStyle w:val="Bezmezer"/>
        <w:rPr>
          <w:rFonts w:ascii="Arial" w:hAnsi="Arial" w:cs="Arial"/>
          <w:sz w:val="24"/>
          <w:szCs w:val="24"/>
        </w:rPr>
      </w:pPr>
    </w:p>
    <w:p w:rsidR="00FF6E06" w:rsidRPr="00270C38" w:rsidRDefault="00FF6E06" w:rsidP="008121AF">
      <w:pPr>
        <w:pStyle w:val="Bezmezer"/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ústředního vytápění a rozvodů tepla</w:t>
      </w:r>
    </w:p>
    <w:p w:rsidR="00FF6E06" w:rsidRPr="00270C38" w:rsidRDefault="00FF6E06" w:rsidP="008121AF">
      <w:pPr>
        <w:pStyle w:val="Bezmezer"/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zásobování teplou vodou</w:t>
      </w:r>
      <w:r w:rsidR="00270C38">
        <w:rPr>
          <w:rFonts w:ascii="Arial" w:hAnsi="Arial" w:cs="Arial"/>
          <w:sz w:val="24"/>
          <w:szCs w:val="24"/>
        </w:rPr>
        <w:t xml:space="preserve"> včetně zamezení legione</w:t>
      </w:r>
      <w:r w:rsidR="00525A84">
        <w:rPr>
          <w:rFonts w:ascii="Arial" w:hAnsi="Arial" w:cs="Arial"/>
          <w:sz w:val="24"/>
          <w:szCs w:val="24"/>
        </w:rPr>
        <w:t>l</w:t>
      </w:r>
      <w:r w:rsidR="00270C38">
        <w:rPr>
          <w:rFonts w:ascii="Arial" w:hAnsi="Arial" w:cs="Arial"/>
          <w:sz w:val="24"/>
          <w:szCs w:val="24"/>
        </w:rPr>
        <w:t>ly</w:t>
      </w:r>
    </w:p>
    <w:p w:rsidR="00FF6E06" w:rsidRPr="00270C38" w:rsidRDefault="00FF6E06" w:rsidP="008121AF">
      <w:pPr>
        <w:pStyle w:val="Bezmezer"/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zdrojů a rozvodů studené vody</w:t>
      </w:r>
    </w:p>
    <w:p w:rsidR="00FF6E06" w:rsidRPr="00270C38" w:rsidRDefault="00FF6E06" w:rsidP="008121AF">
      <w:pPr>
        <w:pStyle w:val="Bezmezer"/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kanalizační sítě a čistírny odpadních vod</w:t>
      </w:r>
    </w:p>
    <w:p w:rsidR="00FF6E06" w:rsidRPr="00270C38" w:rsidRDefault="00FF6E06" w:rsidP="008121AF">
      <w:pPr>
        <w:pStyle w:val="Bezmezer"/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silnoproudých a slaboproudých rozvodů</w:t>
      </w:r>
      <w:r w:rsidR="00525A84">
        <w:rPr>
          <w:rFonts w:ascii="Arial" w:hAnsi="Arial" w:cs="Arial"/>
          <w:sz w:val="24"/>
          <w:szCs w:val="24"/>
        </w:rPr>
        <w:t>, náhradních zdrojů</w:t>
      </w:r>
    </w:p>
    <w:p w:rsidR="00FF6E06" w:rsidRPr="00270C38" w:rsidRDefault="00FF6E06" w:rsidP="008121AF">
      <w:pPr>
        <w:pStyle w:val="Bezmezer"/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informačních, komunikačních a kamerových systémů</w:t>
      </w:r>
    </w:p>
    <w:p w:rsidR="00FF6E06" w:rsidRPr="00270C38" w:rsidRDefault="00FF6E06" w:rsidP="008121AF">
      <w:pPr>
        <w:pStyle w:val="Bezmezer"/>
        <w:numPr>
          <w:ilvl w:val="0"/>
          <w:numId w:val="3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zdrojů a rozvodů technických plynů</w:t>
      </w:r>
    </w:p>
    <w:p w:rsidR="00FF6E06" w:rsidRPr="00270C38" w:rsidRDefault="00FF6E06" w:rsidP="008121AF">
      <w:pPr>
        <w:pStyle w:val="Bezmezer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vzduchotechniky, centrálního chlazení a klimatizace</w:t>
      </w:r>
    </w:p>
    <w:p w:rsidR="00FF6E06" w:rsidRPr="00270C38" w:rsidRDefault="00FF6E06" w:rsidP="008121AF">
      <w:pPr>
        <w:pStyle w:val="Bezmezer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měření a regulace</w:t>
      </w:r>
    </w:p>
    <w:p w:rsidR="00FF6E06" w:rsidRPr="00270C38" w:rsidRDefault="00FF6E06" w:rsidP="008121AF">
      <w:pPr>
        <w:pStyle w:val="Bezmezer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nových provozních vazeb, vstupy (i bezbariérové), zásobování</w:t>
      </w:r>
    </w:p>
    <w:p w:rsidR="00FF6E06" w:rsidRPr="00270C38" w:rsidRDefault="00FF6E06" w:rsidP="008121AF">
      <w:pPr>
        <w:pStyle w:val="Bezmezer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elektronické požární signalizace</w:t>
      </w:r>
    </w:p>
    <w:p w:rsidR="00FF6E06" w:rsidRDefault="00FF6E06" w:rsidP="008121AF">
      <w:pPr>
        <w:pStyle w:val="Bezmezer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rozvodů a zdrojů medicinálních plynů</w:t>
      </w:r>
      <w:r w:rsidR="00924DB1">
        <w:rPr>
          <w:rFonts w:ascii="Arial" w:hAnsi="Arial" w:cs="Arial"/>
          <w:sz w:val="24"/>
          <w:szCs w:val="24"/>
        </w:rPr>
        <w:t xml:space="preserve"> </w:t>
      </w:r>
      <w:r w:rsidRPr="00270C38">
        <w:rPr>
          <w:rFonts w:ascii="Arial" w:hAnsi="Arial" w:cs="Arial"/>
          <w:sz w:val="24"/>
          <w:szCs w:val="24"/>
        </w:rPr>
        <w:t>a</w:t>
      </w:r>
      <w:r w:rsidR="00270C38">
        <w:rPr>
          <w:rFonts w:ascii="Arial" w:hAnsi="Arial" w:cs="Arial"/>
          <w:sz w:val="24"/>
          <w:szCs w:val="24"/>
        </w:rPr>
        <w:t xml:space="preserve"> </w:t>
      </w:r>
      <w:r w:rsidRPr="00270C38">
        <w:rPr>
          <w:rFonts w:ascii="Arial" w:hAnsi="Arial" w:cs="Arial"/>
          <w:sz w:val="24"/>
          <w:szCs w:val="24"/>
        </w:rPr>
        <w:t>stlačeného vzduchu</w:t>
      </w:r>
    </w:p>
    <w:p w:rsidR="007B42CC" w:rsidRPr="00270C38" w:rsidRDefault="007B42CC" w:rsidP="008121AF">
      <w:pPr>
        <w:pStyle w:val="Bezmezer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Koncepce komunikací vozidlových i pěší</w:t>
      </w:r>
    </w:p>
    <w:p w:rsidR="00FF6E06" w:rsidRPr="00270C38" w:rsidRDefault="00FF6E06" w:rsidP="008121AF">
      <w:pPr>
        <w:pStyle w:val="Bezmezer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Koncepce požární ochrany a únikových cest</w:t>
      </w:r>
    </w:p>
    <w:p w:rsidR="00FF6E06" w:rsidRPr="00270C38" w:rsidRDefault="00FF6E06" w:rsidP="008121AF">
      <w:pPr>
        <w:pStyle w:val="Bezmezer"/>
        <w:numPr>
          <w:ilvl w:val="0"/>
          <w:numId w:val="4"/>
        </w:numPr>
        <w:ind w:left="567" w:hanging="567"/>
        <w:rPr>
          <w:rFonts w:ascii="Arial" w:hAnsi="Arial" w:cs="Arial"/>
          <w:sz w:val="24"/>
          <w:szCs w:val="24"/>
        </w:rPr>
      </w:pPr>
      <w:r w:rsidRPr="00270C38">
        <w:rPr>
          <w:rFonts w:ascii="Arial" w:hAnsi="Arial" w:cs="Arial"/>
          <w:sz w:val="24"/>
          <w:szCs w:val="24"/>
        </w:rPr>
        <w:t>Přehledná časová rekapitulace postupu  vč. finančního ohodnocení</w:t>
      </w:r>
    </w:p>
    <w:p w:rsidR="00FF6E06" w:rsidRDefault="00FF6E06" w:rsidP="008121AF">
      <w:pPr>
        <w:pStyle w:val="Bezmezer"/>
        <w:ind w:left="567" w:hanging="567"/>
        <w:rPr>
          <w:rFonts w:ascii="Arial" w:hAnsi="Arial" w:cs="Arial"/>
          <w:sz w:val="24"/>
          <w:szCs w:val="24"/>
        </w:rPr>
      </w:pPr>
    </w:p>
    <w:p w:rsidR="00B0143B" w:rsidRDefault="00B0143B" w:rsidP="008121AF">
      <w:pPr>
        <w:pStyle w:val="Bezmezer"/>
        <w:ind w:left="567" w:hanging="567"/>
        <w:rPr>
          <w:rFonts w:ascii="Arial" w:hAnsi="Arial" w:cs="Arial"/>
          <w:sz w:val="24"/>
          <w:szCs w:val="24"/>
        </w:rPr>
      </w:pPr>
    </w:p>
    <w:p w:rsidR="00B0143B" w:rsidRDefault="00B0143B" w:rsidP="008121AF">
      <w:pPr>
        <w:pStyle w:val="Bezmezer"/>
        <w:ind w:left="567" w:hanging="567"/>
        <w:rPr>
          <w:rFonts w:ascii="Arial" w:hAnsi="Arial" w:cs="Arial"/>
          <w:sz w:val="24"/>
          <w:szCs w:val="24"/>
        </w:rPr>
      </w:pPr>
    </w:p>
    <w:p w:rsidR="00B0143B" w:rsidRDefault="00B0143B" w:rsidP="008121AF">
      <w:pPr>
        <w:pStyle w:val="Bezmezer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 dne 6. prosince 2016</w:t>
      </w:r>
    </w:p>
    <w:p w:rsidR="00102E9C" w:rsidRDefault="00102E9C" w:rsidP="00102E9C">
      <w:pPr>
        <w:pStyle w:val="Bezmezer"/>
        <w:rPr>
          <w:rFonts w:ascii="Arial" w:hAnsi="Arial" w:cs="Arial"/>
          <w:sz w:val="24"/>
          <w:szCs w:val="24"/>
        </w:rPr>
      </w:pPr>
    </w:p>
    <w:p w:rsidR="00B0143B" w:rsidRDefault="00B0143B" w:rsidP="008121AF">
      <w:pPr>
        <w:pStyle w:val="Bezmezer"/>
        <w:ind w:left="567" w:hanging="567"/>
        <w:rPr>
          <w:rFonts w:ascii="Arial" w:hAnsi="Arial" w:cs="Arial"/>
          <w:sz w:val="24"/>
          <w:szCs w:val="24"/>
        </w:rPr>
      </w:pPr>
    </w:p>
    <w:p w:rsidR="00B0143B" w:rsidRDefault="00B0143B" w:rsidP="008121AF">
      <w:pPr>
        <w:pStyle w:val="Bezmezer"/>
        <w:ind w:left="567" w:hanging="567"/>
        <w:rPr>
          <w:rFonts w:ascii="Arial" w:hAnsi="Arial" w:cs="Arial"/>
          <w:sz w:val="24"/>
          <w:szCs w:val="24"/>
        </w:rPr>
      </w:pPr>
    </w:p>
    <w:p w:rsidR="00B0143B" w:rsidRDefault="00B0143B" w:rsidP="008121AF">
      <w:pPr>
        <w:pStyle w:val="Bezmezer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Miroslav Kvapil</w:t>
      </w:r>
    </w:p>
    <w:p w:rsidR="00B0143B" w:rsidRPr="00270C38" w:rsidRDefault="00B0143B" w:rsidP="008121AF">
      <w:pPr>
        <w:pStyle w:val="Bezmezer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Vedoucí OST</w:t>
      </w:r>
    </w:p>
    <w:sectPr w:rsidR="00B0143B" w:rsidRPr="00270C38" w:rsidSect="005E7C14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FFD"/>
    <w:multiLevelType w:val="hybridMultilevel"/>
    <w:tmpl w:val="5372B8F4"/>
    <w:lvl w:ilvl="0" w:tplc="0405000B">
      <w:start w:val="1"/>
      <w:numFmt w:val="bullet"/>
      <w:lvlText w:val=""/>
      <w:lvlJc w:val="left"/>
      <w:pPr>
        <w:ind w:left="20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1D446A10"/>
    <w:multiLevelType w:val="hybridMultilevel"/>
    <w:tmpl w:val="47E8DEE0"/>
    <w:lvl w:ilvl="0" w:tplc="DA4080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57C1C"/>
    <w:multiLevelType w:val="hybridMultilevel"/>
    <w:tmpl w:val="3F702FC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AA69F1"/>
    <w:multiLevelType w:val="hybridMultilevel"/>
    <w:tmpl w:val="D5048A46"/>
    <w:lvl w:ilvl="0" w:tplc="CDEC6D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81985"/>
    <w:multiLevelType w:val="hybridMultilevel"/>
    <w:tmpl w:val="8C4CD6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A2FFE"/>
    <w:multiLevelType w:val="multilevel"/>
    <w:tmpl w:val="494E8802"/>
    <w:lvl w:ilvl="0">
      <w:start w:val="1"/>
      <w:numFmt w:val="decimal"/>
      <w:pStyle w:val="Odstavec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pStyle w:val="Odstavec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sz w:val="20"/>
      </w:rPr>
    </w:lvl>
    <w:lvl w:ilvl="2">
      <w:start w:val="1"/>
      <w:numFmt w:val="bullet"/>
      <w:lvlText w:val=""/>
      <w:lvlJc w:val="left"/>
      <w:pPr>
        <w:tabs>
          <w:tab w:val="num" w:pos="1163"/>
        </w:tabs>
        <w:ind w:left="596" w:hanging="170"/>
      </w:pPr>
      <w:rPr>
        <w:rFonts w:ascii="Wingdings" w:hAnsi="Wingdings" w:hint="default"/>
        <w:b w:val="0"/>
      </w:rPr>
    </w:lvl>
    <w:lvl w:ilvl="3">
      <w:start w:val="1"/>
      <w:numFmt w:val="decimal"/>
      <w:pStyle w:val="Odstavec1111"/>
      <w:lvlText w:val="%1.%2.%3.%4"/>
      <w:lvlJc w:val="left"/>
      <w:pPr>
        <w:tabs>
          <w:tab w:val="num" w:pos="1288"/>
        </w:tabs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E5D2B64"/>
    <w:multiLevelType w:val="hybridMultilevel"/>
    <w:tmpl w:val="B8CC10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22AE6"/>
    <w:multiLevelType w:val="hybridMultilevel"/>
    <w:tmpl w:val="E0D26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A478F9"/>
    <w:multiLevelType w:val="hybridMultilevel"/>
    <w:tmpl w:val="7BC6F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6E06"/>
    <w:rsid w:val="00102E9C"/>
    <w:rsid w:val="00270C38"/>
    <w:rsid w:val="00460D25"/>
    <w:rsid w:val="00525A84"/>
    <w:rsid w:val="00587AD9"/>
    <w:rsid w:val="00591B44"/>
    <w:rsid w:val="005E5E72"/>
    <w:rsid w:val="005E7C14"/>
    <w:rsid w:val="00641994"/>
    <w:rsid w:val="007B42CC"/>
    <w:rsid w:val="008121AF"/>
    <w:rsid w:val="00843EDE"/>
    <w:rsid w:val="00924DB1"/>
    <w:rsid w:val="00B0143B"/>
    <w:rsid w:val="00B43319"/>
    <w:rsid w:val="00FF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0D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11">
    <w:name w:val="Odstavec 1.1"/>
    <w:basedOn w:val="Normln"/>
    <w:next w:val="Odstavec111"/>
    <w:uiPriority w:val="99"/>
    <w:qFormat/>
    <w:rsid w:val="00FF6E06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  <w:sz w:val="20"/>
      <w:lang w:eastAsia="ar-SA"/>
    </w:rPr>
  </w:style>
  <w:style w:type="paragraph" w:customStyle="1" w:styleId="Odstavec1">
    <w:name w:val="Odstavec 1"/>
    <w:basedOn w:val="Normln"/>
    <w:next w:val="Odstavec11"/>
    <w:uiPriority w:val="99"/>
    <w:qFormat/>
    <w:rsid w:val="00FF6E06"/>
    <w:pPr>
      <w:widowControl w:val="0"/>
      <w:numPr>
        <w:numId w:val="1"/>
      </w:numPr>
      <w:adjustRightInd w:val="0"/>
      <w:spacing w:before="480" w:after="240" w:line="240" w:lineRule="auto"/>
      <w:jc w:val="center"/>
      <w:textAlignment w:val="baseline"/>
      <w:outlineLvl w:val="0"/>
    </w:pPr>
    <w:rPr>
      <w:rFonts w:ascii="Arial" w:eastAsia="Times New Roman" w:hAnsi="Arial" w:cs="Arial"/>
      <w:b/>
      <w:caps/>
      <w:lang w:eastAsia="ar-SA"/>
    </w:rPr>
  </w:style>
  <w:style w:type="paragraph" w:customStyle="1" w:styleId="Odstavec111">
    <w:name w:val="Odstavec 1.1.1"/>
    <w:basedOn w:val="Odstavec11"/>
    <w:next w:val="Odstavec1111"/>
    <w:link w:val="Odstavec111Char"/>
    <w:uiPriority w:val="99"/>
    <w:qFormat/>
    <w:rsid w:val="00FF6E06"/>
    <w:pPr>
      <w:numPr>
        <w:ilvl w:val="0"/>
        <w:numId w:val="0"/>
      </w:numPr>
      <w:spacing w:before="0"/>
      <w:outlineLvl w:val="2"/>
    </w:pPr>
  </w:style>
  <w:style w:type="paragraph" w:customStyle="1" w:styleId="Odstavec1111">
    <w:name w:val="Odstavec 1.1.1.1"/>
    <w:basedOn w:val="Odstavec111"/>
    <w:uiPriority w:val="99"/>
    <w:qFormat/>
    <w:rsid w:val="00FF6E06"/>
    <w:pPr>
      <w:numPr>
        <w:ilvl w:val="3"/>
        <w:numId w:val="1"/>
      </w:numPr>
      <w:tabs>
        <w:tab w:val="clear" w:pos="1288"/>
        <w:tab w:val="num" w:pos="1800"/>
        <w:tab w:val="left" w:pos="2268"/>
      </w:tabs>
      <w:ind w:left="1728"/>
      <w:outlineLvl w:val="3"/>
    </w:pPr>
  </w:style>
  <w:style w:type="character" w:customStyle="1" w:styleId="Odstavec111Char">
    <w:name w:val="Odstavec 1.1.1 Char"/>
    <w:link w:val="Odstavec111"/>
    <w:uiPriority w:val="99"/>
    <w:locked/>
    <w:rsid w:val="00FF6E06"/>
    <w:rPr>
      <w:rFonts w:ascii="Arial" w:eastAsia="Times New Roman" w:hAnsi="Arial" w:cs="Arial"/>
      <w:sz w:val="20"/>
      <w:lang w:eastAsia="ar-SA"/>
    </w:rPr>
  </w:style>
  <w:style w:type="paragraph" w:styleId="Bezmezer">
    <w:name w:val="No Spacing"/>
    <w:uiPriority w:val="1"/>
    <w:qFormat/>
    <w:rsid w:val="00270C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8121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21AF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8121A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ol.cz/" TargetMode="External"/><Relationship Id="rId13" Type="http://schemas.openxmlformats.org/officeDocument/2006/relationships/hyperlink" Target="mailto:jarmila.kohoutova@fnol.cz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mailto:jan.eyer@fnol.cz" TargetMode="External"/><Relationship Id="rId7" Type="http://schemas.openxmlformats.org/officeDocument/2006/relationships/hyperlink" Target="mailto:jiri.vaida@fnol.cz" TargetMode="External"/><Relationship Id="rId12" Type="http://schemas.openxmlformats.org/officeDocument/2006/relationships/image" Target="media/image3.wmf"/><Relationship Id="rId17" Type="http://schemas.openxmlformats.org/officeDocument/2006/relationships/hyperlink" Target="mailto:david.srovnal@fnol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nol.cz/" TargetMode="External"/><Relationship Id="rId20" Type="http://schemas.openxmlformats.org/officeDocument/2006/relationships/hyperlink" Target="http://www.fnol.c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fnol.cz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rmatika@fnol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rantisek.valicek@fnol.cz" TargetMode="External"/><Relationship Id="rId19" Type="http://schemas.openxmlformats.org/officeDocument/2006/relationships/hyperlink" Target="mailto:petr.hyza@fno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fnol.cz/" TargetMode="External"/><Relationship Id="rId22" Type="http://schemas.openxmlformats.org/officeDocument/2006/relationships/hyperlink" Target="http://www.fnol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0F44-33D4-4E5D-BAA2-AE5835E6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63914</cp:lastModifiedBy>
  <cp:revision>2</cp:revision>
  <dcterms:created xsi:type="dcterms:W3CDTF">2016-12-08T13:16:00Z</dcterms:created>
  <dcterms:modified xsi:type="dcterms:W3CDTF">2016-12-08T13:16:00Z</dcterms:modified>
</cp:coreProperties>
</file>