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4F" w:rsidRPr="00997ABC" w:rsidRDefault="0034581D">
      <w:pPr>
        <w:spacing w:after="0" w:line="276" w:lineRule="auto"/>
        <w:rPr>
          <w:rFonts w:asciiTheme="majorHAnsi" w:eastAsia="Arial" w:hAnsiTheme="majorHAnsi" w:cs="Arial"/>
        </w:rPr>
      </w:pPr>
      <w:r w:rsidRPr="00997ABC">
        <w:rPr>
          <w:rFonts w:asciiTheme="majorHAnsi" w:eastAsia="Arial" w:hAnsiTheme="majorHAnsi" w:cs="Arial"/>
          <w:color w:val="000000"/>
        </w:rPr>
        <w:t>Příloha</w:t>
      </w:r>
      <w:r w:rsidRPr="00997ABC">
        <w:rPr>
          <w:rFonts w:asciiTheme="majorHAnsi" w:eastAsia="Arial" w:hAnsiTheme="majorHAnsi" w:cs="Arial"/>
        </w:rPr>
        <w:t xml:space="preserve"> </w:t>
      </w:r>
      <w:r w:rsidRPr="00997ABC">
        <w:rPr>
          <w:rFonts w:asciiTheme="majorHAnsi" w:eastAsia="Arial" w:hAnsiTheme="majorHAnsi" w:cs="Arial"/>
          <w:color w:val="000000"/>
        </w:rPr>
        <w:t>Žádosti o</w:t>
      </w:r>
      <w:r w:rsidR="009C09BA">
        <w:rPr>
          <w:rFonts w:asciiTheme="majorHAnsi" w:eastAsia="Arial" w:hAnsiTheme="majorHAnsi" w:cs="Arial"/>
          <w:color w:val="000000"/>
        </w:rPr>
        <w:t xml:space="preserve"> poskytnutí </w:t>
      </w:r>
      <w:r w:rsidRPr="00997ABC">
        <w:rPr>
          <w:rFonts w:asciiTheme="majorHAnsi" w:eastAsia="Arial" w:hAnsiTheme="majorHAnsi" w:cs="Arial"/>
          <w:color w:val="000000"/>
        </w:rPr>
        <w:t>dotac</w:t>
      </w:r>
      <w:r w:rsidR="009C09BA">
        <w:rPr>
          <w:rFonts w:asciiTheme="majorHAnsi" w:eastAsia="Arial" w:hAnsiTheme="majorHAnsi" w:cs="Arial"/>
          <w:color w:val="000000"/>
        </w:rPr>
        <w:t>e</w:t>
      </w:r>
      <w:r w:rsidR="00E376EF">
        <w:rPr>
          <w:rFonts w:asciiTheme="majorHAnsi" w:eastAsia="Arial" w:hAnsiTheme="majorHAnsi" w:cs="Arial"/>
        </w:rPr>
        <w:t xml:space="preserve"> č. 1</w:t>
      </w:r>
      <w:r w:rsidRPr="00997ABC">
        <w:rPr>
          <w:rFonts w:asciiTheme="majorHAnsi" w:eastAsia="Arial" w:hAnsiTheme="majorHAnsi" w:cs="Arial"/>
        </w:rPr>
        <w:t xml:space="preserve"> </w:t>
      </w:r>
    </w:p>
    <w:p w:rsidR="00997ABC" w:rsidRPr="00997ABC" w:rsidRDefault="00997ABC">
      <w:pPr>
        <w:spacing w:after="0" w:line="276" w:lineRule="auto"/>
        <w:rPr>
          <w:rFonts w:asciiTheme="majorHAnsi" w:eastAsia="Arial" w:hAnsiTheme="majorHAnsi" w:cs="Arial"/>
          <w:color w:val="000000"/>
        </w:rPr>
      </w:pPr>
    </w:p>
    <w:p w:rsidR="0018033A" w:rsidRDefault="0018033A" w:rsidP="007D7D18">
      <w:pPr>
        <w:spacing w:after="0" w:line="276" w:lineRule="auto"/>
        <w:jc w:val="both"/>
        <w:rPr>
          <w:rFonts w:asciiTheme="majorHAnsi" w:eastAsia="Arial" w:hAnsiTheme="majorHAnsi" w:cs="Arial"/>
          <w:b/>
          <w:smallCaps/>
          <w:color w:val="000000"/>
          <w:sz w:val="32"/>
          <w:szCs w:val="32"/>
        </w:rPr>
      </w:pPr>
    </w:p>
    <w:p w:rsidR="0018033A" w:rsidRDefault="0018033A" w:rsidP="007D7D18">
      <w:pPr>
        <w:spacing w:after="0" w:line="276" w:lineRule="auto"/>
        <w:jc w:val="both"/>
        <w:rPr>
          <w:rFonts w:asciiTheme="majorHAnsi" w:eastAsia="Arial" w:hAnsiTheme="majorHAnsi" w:cs="Arial"/>
          <w:b/>
          <w:smallCaps/>
          <w:color w:val="000000"/>
          <w:sz w:val="32"/>
          <w:szCs w:val="32"/>
        </w:rPr>
      </w:pPr>
    </w:p>
    <w:p w:rsidR="00B066C8" w:rsidRDefault="00E376EF" w:rsidP="007D7D18">
      <w:pPr>
        <w:spacing w:after="0" w:line="276" w:lineRule="auto"/>
        <w:jc w:val="both"/>
        <w:rPr>
          <w:rFonts w:asciiTheme="majorHAnsi" w:eastAsia="Arial" w:hAnsiTheme="majorHAnsi" w:cs="Arial"/>
          <w:smallCaps/>
          <w:color w:val="000000"/>
          <w:sz w:val="32"/>
          <w:szCs w:val="32"/>
        </w:rPr>
      </w:pPr>
      <w:bookmarkStart w:id="0" w:name="_GoBack"/>
      <w:bookmarkEnd w:id="0"/>
      <w:r>
        <w:rPr>
          <w:rFonts w:asciiTheme="majorHAnsi" w:eastAsia="Arial" w:hAnsiTheme="majorHAnsi" w:cs="Arial"/>
          <w:b/>
          <w:smallCaps/>
          <w:color w:val="000000"/>
          <w:sz w:val="32"/>
          <w:szCs w:val="32"/>
        </w:rPr>
        <w:t>ROZHODNUTÍ O UDĚLENÍ OPRÁVNĚNÍ K POSKYTOVÁNÍ ZDRAVOTNÍCH SLUŽEB DLE ZÁKONA Č. 372/2011 SB., O ZDRAVOTNÍCH SLUŽBÁCH A PODMÍNKÁCH JEJICH POSKYTOVÁNÍ, VE ZNĚNÍ POZDĚJŠÍCH PŘEDPISŮ.</w:t>
      </w:r>
    </w:p>
    <w:p w:rsidR="003C2A4F" w:rsidRDefault="003C2A4F" w:rsidP="007D7D18">
      <w:pPr>
        <w:spacing w:before="120" w:after="0" w:line="331" w:lineRule="auto"/>
        <w:jc w:val="both"/>
        <w:rPr>
          <w:rFonts w:asciiTheme="majorHAnsi" w:eastAsia="Arial" w:hAnsiTheme="majorHAnsi" w:cs="Arial"/>
        </w:rPr>
      </w:pPr>
    </w:p>
    <w:p w:rsidR="00E376EF" w:rsidRPr="00997ABC" w:rsidRDefault="00E376EF">
      <w:pPr>
        <w:spacing w:before="120" w:after="0" w:line="331" w:lineRule="auto"/>
        <w:rPr>
          <w:rFonts w:asciiTheme="majorHAnsi" w:eastAsia="Arial" w:hAnsiTheme="majorHAnsi" w:cs="Arial"/>
        </w:rPr>
      </w:pPr>
    </w:p>
    <w:sectPr w:rsidR="00E376EF" w:rsidRPr="00997ABC" w:rsidSect="00E8750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927" w:rsidRDefault="0034581D">
      <w:pPr>
        <w:spacing w:after="0" w:line="240" w:lineRule="auto"/>
      </w:pPr>
      <w:r>
        <w:separator/>
      </w:r>
    </w:p>
  </w:endnote>
  <w:endnote w:type="continuationSeparator" w:id="0">
    <w:p w:rsidR="00956927" w:rsidRDefault="0034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4F" w:rsidRDefault="003C2A4F">
    <w:pPr>
      <w:tabs>
        <w:tab w:val="center" w:pos="4536"/>
        <w:tab w:val="right" w:pos="9072"/>
      </w:tabs>
      <w:spacing w:after="0" w:line="240" w:lineRule="auto"/>
    </w:pPr>
  </w:p>
  <w:tbl>
    <w:tblPr>
      <w:tblStyle w:val="a9"/>
      <w:tblW w:w="9670" w:type="dxa"/>
      <w:tblInd w:w="0" w:type="dxa"/>
      <w:tblLayout w:type="fixed"/>
      <w:tblLook w:val="0000"/>
    </w:tblPr>
    <w:tblGrid>
      <w:gridCol w:w="2904"/>
      <w:gridCol w:w="3508"/>
      <w:gridCol w:w="3258"/>
    </w:tblGrid>
    <w:tr w:rsidR="003C2A4F" w:rsidTr="00FC2FFF">
      <w:trPr>
        <w:trHeight w:val="118"/>
      </w:trPr>
      <w:tc>
        <w:tcPr>
          <w:tcW w:w="2904" w:type="dxa"/>
          <w:shd w:val="clear" w:color="auto" w:fill="auto"/>
        </w:tcPr>
        <w:p w:rsidR="003C2A4F" w:rsidRDefault="0034581D">
          <w:pPr>
            <w:tabs>
              <w:tab w:val="right" w:pos="9072"/>
            </w:tabs>
            <w:spacing w:after="0" w:line="240" w:lineRule="auto"/>
          </w:pPr>
          <w:r>
            <w:t xml:space="preserve">Číslo verze: 1.0 </w:t>
          </w:r>
        </w:p>
      </w:tc>
      <w:tc>
        <w:tcPr>
          <w:tcW w:w="3508" w:type="dxa"/>
          <w:shd w:val="clear" w:color="auto" w:fill="auto"/>
        </w:tcPr>
        <w:p w:rsidR="003C2A4F" w:rsidRDefault="0034581D" w:rsidP="00A61A0E">
          <w:pPr>
            <w:tabs>
              <w:tab w:val="right" w:pos="9072"/>
            </w:tabs>
            <w:spacing w:after="0" w:line="240" w:lineRule="auto"/>
            <w:jc w:val="center"/>
          </w:pPr>
          <w:r>
            <w:t xml:space="preserve">Platnost od: </w:t>
          </w:r>
          <w:r w:rsidR="00A61A0E">
            <w:t>21.1</w:t>
          </w:r>
          <w:r w:rsidR="00107888">
            <w:t>.2019</w:t>
          </w:r>
        </w:p>
      </w:tc>
      <w:tc>
        <w:tcPr>
          <w:tcW w:w="3258" w:type="dxa"/>
          <w:shd w:val="clear" w:color="auto" w:fill="auto"/>
        </w:tcPr>
        <w:p w:rsidR="003C2A4F" w:rsidRDefault="0034581D">
          <w:pPr>
            <w:tabs>
              <w:tab w:val="right" w:pos="9072"/>
            </w:tabs>
            <w:spacing w:after="0" w:line="240" w:lineRule="auto"/>
            <w:jc w:val="right"/>
          </w:pPr>
          <w:r>
            <w:t xml:space="preserve">Strana </w:t>
          </w:r>
          <w:r w:rsidR="00E87506">
            <w:fldChar w:fldCharType="begin"/>
          </w:r>
          <w:r>
            <w:instrText>PAGE</w:instrText>
          </w:r>
          <w:r w:rsidR="00E87506">
            <w:fldChar w:fldCharType="separate"/>
          </w:r>
          <w:r w:rsidR="008F4468">
            <w:rPr>
              <w:noProof/>
            </w:rPr>
            <w:t>1</w:t>
          </w:r>
          <w:r w:rsidR="00E87506">
            <w:fldChar w:fldCharType="end"/>
          </w:r>
          <w:r>
            <w:t xml:space="preserve"> (celkem </w:t>
          </w:r>
          <w:r w:rsidR="00E87506">
            <w:fldChar w:fldCharType="begin"/>
          </w:r>
          <w:r>
            <w:instrText>NUMPAGES</w:instrText>
          </w:r>
          <w:r w:rsidR="00E87506">
            <w:fldChar w:fldCharType="separate"/>
          </w:r>
          <w:r w:rsidR="008F4468">
            <w:rPr>
              <w:noProof/>
            </w:rPr>
            <w:t>1</w:t>
          </w:r>
          <w:r w:rsidR="00E87506">
            <w:fldChar w:fldCharType="end"/>
          </w:r>
          <w:r>
            <w:t>)</w:t>
          </w:r>
        </w:p>
        <w:p w:rsidR="00FC2FFF" w:rsidRDefault="00FC2FFF">
          <w:pPr>
            <w:tabs>
              <w:tab w:val="right" w:pos="9072"/>
            </w:tabs>
            <w:spacing w:after="0" w:line="240" w:lineRule="auto"/>
            <w:jc w:val="right"/>
          </w:pPr>
        </w:p>
      </w:tc>
    </w:tr>
  </w:tbl>
  <w:p w:rsidR="00FC2FFF" w:rsidRDefault="00FC2FFF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 xml:space="preserve">Ministerstvo zdravotnictví </w:t>
    </w:r>
  </w:p>
  <w:p w:rsidR="00FC2FFF" w:rsidRDefault="00FC2FFF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Palackého náměstí 4, 128 01 Praha 2</w:t>
    </w:r>
  </w:p>
  <w:p w:rsidR="00FC2FFF" w:rsidRDefault="00FC2FFF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tel./fax: +420 224 971 111, e-mail: mzcr@mzcr.cz, www.mzcr.cz</w:t>
    </w:r>
  </w:p>
  <w:p w:rsidR="003C2A4F" w:rsidRDefault="003C2A4F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927" w:rsidRDefault="0034581D">
      <w:pPr>
        <w:spacing w:after="0" w:line="240" w:lineRule="auto"/>
      </w:pPr>
      <w:r>
        <w:separator/>
      </w:r>
    </w:p>
  </w:footnote>
  <w:footnote w:type="continuationSeparator" w:id="0">
    <w:p w:rsidR="00956927" w:rsidRDefault="0034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FF" w:rsidRDefault="00FC2FFF" w:rsidP="00FC2FFF">
    <w:r>
      <w:rPr>
        <w:noProof/>
      </w:rPr>
      <w:drawing>
        <wp:inline distT="0" distB="0" distL="0" distR="0">
          <wp:extent cx="1619250" cy="333375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</w:t>
    </w:r>
    <w:r>
      <w:rPr>
        <w:noProof/>
      </w:rPr>
      <w:drawing>
        <wp:inline distT="0" distB="0" distL="0" distR="0">
          <wp:extent cx="2428875" cy="5048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2A4F" w:rsidRDefault="003C2A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090"/>
    <w:multiLevelType w:val="hybridMultilevel"/>
    <w:tmpl w:val="0BA053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5A2E"/>
    <w:multiLevelType w:val="hybridMultilevel"/>
    <w:tmpl w:val="B4CA48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1218"/>
    <w:multiLevelType w:val="hybridMultilevel"/>
    <w:tmpl w:val="AEB625B8"/>
    <w:lvl w:ilvl="0" w:tplc="5CEC203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ED00A5"/>
    <w:multiLevelType w:val="hybridMultilevel"/>
    <w:tmpl w:val="46EC36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A75BA"/>
    <w:multiLevelType w:val="hybridMultilevel"/>
    <w:tmpl w:val="F0F226F2"/>
    <w:lvl w:ilvl="0" w:tplc="5F98A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84FFB"/>
    <w:multiLevelType w:val="hybridMultilevel"/>
    <w:tmpl w:val="7BFCD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179BD"/>
    <w:multiLevelType w:val="hybridMultilevel"/>
    <w:tmpl w:val="7542F7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C2A4F"/>
    <w:rsid w:val="0001350E"/>
    <w:rsid w:val="00042392"/>
    <w:rsid w:val="000857CF"/>
    <w:rsid w:val="0008636A"/>
    <w:rsid w:val="000A3932"/>
    <w:rsid w:val="000F5325"/>
    <w:rsid w:val="00107888"/>
    <w:rsid w:val="0018033A"/>
    <w:rsid w:val="0020191E"/>
    <w:rsid w:val="00210578"/>
    <w:rsid w:val="0025614C"/>
    <w:rsid w:val="00274B56"/>
    <w:rsid w:val="002829A0"/>
    <w:rsid w:val="0034581D"/>
    <w:rsid w:val="003C2A4F"/>
    <w:rsid w:val="003E2A60"/>
    <w:rsid w:val="00406B87"/>
    <w:rsid w:val="00434492"/>
    <w:rsid w:val="004B6CB4"/>
    <w:rsid w:val="004F2B8E"/>
    <w:rsid w:val="005011F7"/>
    <w:rsid w:val="00523723"/>
    <w:rsid w:val="005805D8"/>
    <w:rsid w:val="005971A6"/>
    <w:rsid w:val="005F7538"/>
    <w:rsid w:val="00646F9F"/>
    <w:rsid w:val="006F0D87"/>
    <w:rsid w:val="0071008C"/>
    <w:rsid w:val="00717D7A"/>
    <w:rsid w:val="00722264"/>
    <w:rsid w:val="00723219"/>
    <w:rsid w:val="007D7D18"/>
    <w:rsid w:val="00836D27"/>
    <w:rsid w:val="00866634"/>
    <w:rsid w:val="008A0607"/>
    <w:rsid w:val="008F4468"/>
    <w:rsid w:val="00947797"/>
    <w:rsid w:val="00956927"/>
    <w:rsid w:val="00997ABC"/>
    <w:rsid w:val="009C09BA"/>
    <w:rsid w:val="00A17E24"/>
    <w:rsid w:val="00A61A0E"/>
    <w:rsid w:val="00AE0134"/>
    <w:rsid w:val="00AF2654"/>
    <w:rsid w:val="00B066C8"/>
    <w:rsid w:val="00B43496"/>
    <w:rsid w:val="00B44488"/>
    <w:rsid w:val="00B57E4B"/>
    <w:rsid w:val="00BA3E2A"/>
    <w:rsid w:val="00BC6D88"/>
    <w:rsid w:val="00C025A7"/>
    <w:rsid w:val="00C10C2B"/>
    <w:rsid w:val="00C21D6E"/>
    <w:rsid w:val="00C23D8A"/>
    <w:rsid w:val="00C4146A"/>
    <w:rsid w:val="00C66027"/>
    <w:rsid w:val="00C714C0"/>
    <w:rsid w:val="00C92C13"/>
    <w:rsid w:val="00CB31F0"/>
    <w:rsid w:val="00CC5115"/>
    <w:rsid w:val="00CF1FCA"/>
    <w:rsid w:val="00D22AB3"/>
    <w:rsid w:val="00DC7882"/>
    <w:rsid w:val="00DF29C5"/>
    <w:rsid w:val="00E237B6"/>
    <w:rsid w:val="00E376EF"/>
    <w:rsid w:val="00E724A5"/>
    <w:rsid w:val="00E87506"/>
    <w:rsid w:val="00E943C1"/>
    <w:rsid w:val="00F121F8"/>
    <w:rsid w:val="00F509B8"/>
    <w:rsid w:val="00FC2FFF"/>
    <w:rsid w:val="00FE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87506"/>
  </w:style>
  <w:style w:type="paragraph" w:styleId="Nadpis1">
    <w:name w:val="heading 1"/>
    <w:basedOn w:val="Normln"/>
    <w:next w:val="Normln"/>
    <w:rsid w:val="00E875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E875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E875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E875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E8750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E875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875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E87506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E875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7506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0">
    <w:basedOn w:val="TableNormal"/>
    <w:rsid w:val="00E87506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1">
    <w:basedOn w:val="TableNormal"/>
    <w:rsid w:val="00E87506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2">
    <w:basedOn w:val="TableNormal"/>
    <w:rsid w:val="00E87506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3">
    <w:basedOn w:val="TableNormal"/>
    <w:rsid w:val="00E87506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4">
    <w:basedOn w:val="TableNormal"/>
    <w:rsid w:val="00E87506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5">
    <w:basedOn w:val="TableNormal"/>
    <w:rsid w:val="00E87506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6">
    <w:basedOn w:val="TableNormal"/>
    <w:rsid w:val="00E87506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E87506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E87506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E875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D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D88"/>
  </w:style>
  <w:style w:type="paragraph" w:styleId="Zpat">
    <w:name w:val="footer"/>
    <w:basedOn w:val="Normln"/>
    <w:link w:val="ZpatChar"/>
    <w:uiPriority w:val="99"/>
    <w:unhideWhenUsed/>
    <w:rsid w:val="00BC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D88"/>
  </w:style>
  <w:style w:type="character" w:styleId="Hypertextovodkaz">
    <w:name w:val="Hyperlink"/>
    <w:basedOn w:val="Standardnpsmoodstavce"/>
    <w:uiPriority w:val="99"/>
    <w:unhideWhenUsed/>
    <w:rsid w:val="00B4349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5115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BAABE-ACF3-4801-AC98-9C4C92B1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Pinkasová Petra</dc:creator>
  <cp:lastModifiedBy>62521</cp:lastModifiedBy>
  <cp:revision>7</cp:revision>
  <cp:lastPrinted>2019-02-25T12:11:00Z</cp:lastPrinted>
  <dcterms:created xsi:type="dcterms:W3CDTF">2019-02-18T08:50:00Z</dcterms:created>
  <dcterms:modified xsi:type="dcterms:W3CDTF">2019-02-25T12:12:00Z</dcterms:modified>
</cp:coreProperties>
</file>