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123DC">
        <w:rPr>
          <w:rFonts w:ascii="Arial" w:eastAsia="Arial" w:hAnsi="Arial" w:cs="Arial"/>
          <w:b/>
          <w:sz w:val="36"/>
          <w:szCs w:val="36"/>
        </w:rPr>
        <w:t>2</w:t>
      </w:r>
      <w:r w:rsidR="008E7803">
        <w:rPr>
          <w:rFonts w:ascii="Arial" w:eastAsia="Arial" w:hAnsi="Arial" w:cs="Arial"/>
          <w:b/>
          <w:sz w:val="36"/>
          <w:szCs w:val="36"/>
        </w:rPr>
        <w:t>1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8E7803">
        <w:rPr>
          <w:rFonts w:ascii="Arial" w:eastAsia="Arial" w:hAnsi="Arial" w:cs="Arial"/>
          <w:b/>
          <w:sz w:val="36"/>
          <w:szCs w:val="36"/>
        </w:rPr>
        <w:t>30</w:t>
      </w:r>
      <w:r w:rsidR="00781DCA">
        <w:rPr>
          <w:rFonts w:ascii="Arial" w:eastAsia="Arial" w:hAnsi="Arial" w:cs="Arial"/>
          <w:b/>
          <w:sz w:val="36"/>
          <w:szCs w:val="36"/>
        </w:rPr>
        <w:t>/5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8E7803">
        <w:rPr>
          <w:rFonts w:ascii="Arial" w:eastAsia="Arial" w:hAnsi="Arial" w:cs="Arial"/>
          <w:sz w:val="22"/>
          <w:szCs w:val="22"/>
        </w:rPr>
        <w:t>30</w:t>
      </w:r>
      <w:r w:rsidR="0079367C">
        <w:rPr>
          <w:rFonts w:ascii="Arial" w:eastAsia="Arial" w:hAnsi="Arial" w:cs="Arial"/>
          <w:sz w:val="22"/>
          <w:szCs w:val="22"/>
        </w:rPr>
        <w:t>.5.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Lenka Jančíková</w:t>
      </w:r>
      <w:r w:rsidR="007C0321">
        <w:rPr>
          <w:rFonts w:ascii="Arial" w:eastAsia="Arial" w:hAnsi="Arial" w:cs="Arial"/>
          <w:sz w:val="22"/>
          <w:szCs w:val="22"/>
        </w:rPr>
        <w:t>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Drahomír Ševčík,</w:t>
      </w:r>
      <w:r w:rsidR="00781DCA">
        <w:rPr>
          <w:rFonts w:ascii="Arial" w:eastAsia="Arial" w:hAnsi="Arial" w:cs="Arial"/>
          <w:sz w:val="22"/>
          <w:szCs w:val="22"/>
        </w:rPr>
        <w:t xml:space="preserve"> </w:t>
      </w:r>
      <w:r w:rsidR="002142A8">
        <w:rPr>
          <w:rFonts w:ascii="Arial" w:eastAsia="Arial" w:hAnsi="Arial" w:cs="Arial"/>
          <w:sz w:val="22"/>
          <w:szCs w:val="22"/>
        </w:rPr>
        <w:t>Hana Kalábová,</w:t>
      </w:r>
      <w:r w:rsidR="002142A8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Pavla Bukvová, Marcela Mikešová, </w:t>
      </w:r>
      <w:r w:rsidR="001123DC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1123DC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C413FD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C413FD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C413FD">
        <w:rPr>
          <w:rFonts w:ascii="Arial" w:eastAsia="Arial" w:hAnsi="Arial" w:cs="Arial"/>
          <w:sz w:val="22"/>
          <w:szCs w:val="22"/>
        </w:rPr>
        <w:t>, Zdenka Kubalová</w:t>
      </w:r>
      <w:r w:rsidR="008E7803">
        <w:rPr>
          <w:rFonts w:ascii="Arial" w:eastAsia="Arial" w:hAnsi="Arial" w:cs="Arial"/>
          <w:sz w:val="22"/>
          <w:szCs w:val="22"/>
        </w:rPr>
        <w:t>, Jan Hálek, Jana Rellová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 </w:t>
      </w:r>
      <w:r w:rsidR="0079367C">
        <w:rPr>
          <w:rFonts w:ascii="Arial" w:eastAsia="Arial" w:hAnsi="Arial" w:cs="Arial"/>
          <w:sz w:val="22"/>
          <w:szCs w:val="22"/>
        </w:rPr>
        <w:t>Hana</w:t>
      </w:r>
      <w:proofErr w:type="gramEnd"/>
      <w:r w:rsidR="0079367C">
        <w:rPr>
          <w:rFonts w:ascii="Arial" w:eastAsia="Arial" w:hAnsi="Arial" w:cs="Arial"/>
          <w:sz w:val="22"/>
          <w:szCs w:val="22"/>
        </w:rPr>
        <w:t xml:space="preserve"> Kučerková</w:t>
      </w:r>
      <w:r w:rsidR="001123DC">
        <w:rPr>
          <w:rFonts w:ascii="Arial" w:eastAsia="Arial" w:hAnsi="Arial" w:cs="Arial"/>
          <w:sz w:val="22"/>
          <w:szCs w:val="22"/>
        </w:rPr>
        <w:t xml:space="preserve">, </w:t>
      </w:r>
      <w:r w:rsidR="00172140">
        <w:rPr>
          <w:rFonts w:ascii="Arial" w:eastAsia="Arial" w:hAnsi="Arial" w:cs="Arial"/>
          <w:sz w:val="22"/>
          <w:szCs w:val="22"/>
        </w:rPr>
        <w:t>Jana Březinová, Jindřiška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2142A8">
        <w:rPr>
          <w:rFonts w:ascii="Arial" w:eastAsia="Arial" w:hAnsi="Arial" w:cs="Arial"/>
          <w:sz w:val="22"/>
          <w:szCs w:val="22"/>
        </w:rPr>
        <w:t xml:space="preserve"> </w:t>
      </w:r>
      <w:r w:rsidR="00172140">
        <w:rPr>
          <w:rFonts w:ascii="Arial" w:eastAsia="Arial" w:hAnsi="Arial" w:cs="Arial"/>
          <w:sz w:val="22"/>
          <w:szCs w:val="22"/>
        </w:rPr>
        <w:t>Vítězslav</w:t>
      </w:r>
      <w:proofErr w:type="gramEnd"/>
      <w:r w:rsidR="001721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72140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387E1B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C351BA" w:rsidRDefault="00C351BA" w:rsidP="00387E1B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2142A8" w:rsidRDefault="00C413FD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Doplnit medailonek k fotkám – </w:t>
      </w:r>
      <w:r w:rsidR="008E7803">
        <w:rPr>
          <w:rFonts w:ascii="Arial" w:eastAsia="Arial" w:hAnsi="Arial" w:cs="Arial"/>
          <w:sz w:val="22"/>
          <w:szCs w:val="22"/>
        </w:rPr>
        <w:t>poslat do příště</w:t>
      </w:r>
    </w:p>
    <w:p w:rsidR="00C413FD" w:rsidRDefault="008E7803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Logo – Magdaléna a Lenka přinesou nakreslené návrhy </w:t>
      </w:r>
    </w:p>
    <w:p w:rsidR="00C31431" w:rsidRDefault="00C31431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9.6. Konference Charity </w:t>
      </w:r>
    </w:p>
    <w:p w:rsidR="00C413FD" w:rsidRDefault="00172140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20.6. možná stáž MUDr. Pelikán z Prostějova</w:t>
      </w:r>
    </w:p>
    <w:p w:rsidR="00172140" w:rsidRDefault="00172140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20.6. Supervize</w:t>
      </w:r>
    </w:p>
    <w:p w:rsidR="00C413FD" w:rsidRDefault="00C31431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24. – 25.9. Celostátní paliativní konference </w:t>
      </w:r>
      <w:r w:rsidR="002D0C22">
        <w:rPr>
          <w:rFonts w:ascii="Arial" w:eastAsia="Arial" w:hAnsi="Arial" w:cs="Arial"/>
          <w:sz w:val="22"/>
          <w:szCs w:val="22"/>
        </w:rPr>
        <w:t>Ostrava</w:t>
      </w:r>
      <w:bookmarkStart w:id="0" w:name="_GoBack"/>
      <w:bookmarkEnd w:id="0"/>
    </w:p>
    <w:p w:rsidR="00C31431" w:rsidRDefault="00C31431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Návštěva zástupců Nejste sami – ujasnění možností </w:t>
      </w:r>
      <w:proofErr w:type="spellStart"/>
      <w:r>
        <w:rPr>
          <w:rFonts w:ascii="Arial" w:eastAsia="Arial" w:hAnsi="Arial" w:cs="Arial"/>
          <w:sz w:val="22"/>
          <w:szCs w:val="22"/>
        </w:rPr>
        <w:t>hospicu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C31431" w:rsidRDefault="00C31431" w:rsidP="00C31431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Délka </w:t>
      </w:r>
      <w:proofErr w:type="spellStart"/>
      <w:r>
        <w:rPr>
          <w:rFonts w:ascii="Arial" w:eastAsia="Arial" w:hAnsi="Arial" w:cs="Arial"/>
          <w:sz w:val="22"/>
          <w:szCs w:val="22"/>
        </w:rPr>
        <w:t>oš</w:t>
      </w:r>
      <w:proofErr w:type="spellEnd"/>
      <w:r>
        <w:rPr>
          <w:rFonts w:ascii="Arial" w:eastAsia="Arial" w:hAnsi="Arial" w:cs="Arial"/>
          <w:sz w:val="22"/>
          <w:szCs w:val="22"/>
        </w:rPr>
        <w:t>. Zůstává stále 30 dní</w:t>
      </w:r>
    </w:p>
    <w:p w:rsidR="00C31431" w:rsidRDefault="00C31431" w:rsidP="00C31431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Souběh péče je stále problém </w:t>
      </w:r>
    </w:p>
    <w:p w:rsidR="00C31431" w:rsidRDefault="00C31431" w:rsidP="00C31431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Punkce ascitu není problém</w:t>
      </w:r>
    </w:p>
    <w:p w:rsidR="00C31431" w:rsidRDefault="00C31431" w:rsidP="00C31431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Parenterální výživa není možná</w:t>
      </w:r>
    </w:p>
    <w:p w:rsidR="00C31431" w:rsidRDefault="00C31431" w:rsidP="00C31431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Enterální výživa možná je, pokud má pacient předepsanou předem</w:t>
      </w:r>
    </w:p>
    <w:p w:rsidR="00C31431" w:rsidRDefault="00C31431" w:rsidP="00C31431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PICC není problém</w:t>
      </w:r>
    </w:p>
    <w:p w:rsidR="00C31431" w:rsidRDefault="00C31431" w:rsidP="00C31431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Zvážit předávání některých pacientů s ukončenou léčbou ještě do péče PLD –           Mgr. Foukalová zkusí oslovit zástupce PLD a domluvit schůzku </w:t>
      </w:r>
    </w:p>
    <w:p w:rsidR="008F68AD" w:rsidRPr="00C43B76" w:rsidRDefault="00C43B76" w:rsidP="00C43B76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Zvážit vložení Plánu péče do propouštěcí zprávy z Onkologie</w:t>
      </w: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8E7803">
        <w:rPr>
          <w:rFonts w:ascii="Arial" w:eastAsia="Arial" w:hAnsi="Arial" w:cs="Arial"/>
          <w:sz w:val="22"/>
          <w:szCs w:val="22"/>
        </w:rPr>
        <w:t>6.6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8E7803">
        <w:rPr>
          <w:rFonts w:ascii="Arial" w:eastAsia="Arial" w:hAnsi="Arial" w:cs="Arial"/>
          <w:b/>
          <w:sz w:val="22"/>
          <w:szCs w:val="22"/>
        </w:rPr>
        <w:t>30</w:t>
      </w:r>
      <w:r w:rsidR="00781DCA">
        <w:rPr>
          <w:rFonts w:ascii="Arial" w:eastAsia="Arial" w:hAnsi="Arial" w:cs="Arial"/>
          <w:b/>
          <w:sz w:val="22"/>
          <w:szCs w:val="22"/>
        </w:rPr>
        <w:t>.5.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172140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8E7803">
        <w:rPr>
          <w:rFonts w:ascii="Arial" w:eastAsia="Arial" w:hAnsi="Arial" w:cs="Arial"/>
          <w:b/>
          <w:sz w:val="22"/>
          <w:szCs w:val="22"/>
        </w:rPr>
        <w:t>30</w:t>
      </w:r>
      <w:r w:rsidR="00781DCA">
        <w:rPr>
          <w:rFonts w:ascii="Arial" w:eastAsia="Arial" w:hAnsi="Arial" w:cs="Arial"/>
          <w:b/>
          <w:sz w:val="22"/>
          <w:szCs w:val="22"/>
        </w:rPr>
        <w:t>.5.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56EC6"/>
    <w:rsid w:val="00271C95"/>
    <w:rsid w:val="002865EB"/>
    <w:rsid w:val="002C1556"/>
    <w:rsid w:val="002C182C"/>
    <w:rsid w:val="002C432A"/>
    <w:rsid w:val="002D0C22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7522"/>
    <w:rsid w:val="003560ED"/>
    <w:rsid w:val="00356DAF"/>
    <w:rsid w:val="00365734"/>
    <w:rsid w:val="00365810"/>
    <w:rsid w:val="00377EC5"/>
    <w:rsid w:val="00387E1B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4C723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81DCA"/>
    <w:rsid w:val="00791BC5"/>
    <w:rsid w:val="0079367C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D425A"/>
    <w:rsid w:val="008E7803"/>
    <w:rsid w:val="008F00AD"/>
    <w:rsid w:val="008F3EEB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C78DC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2579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1ECDF9-864F-4DC9-B80C-712E7788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3</cp:revision>
  <dcterms:created xsi:type="dcterms:W3CDTF">2022-05-31T07:23:00Z</dcterms:created>
  <dcterms:modified xsi:type="dcterms:W3CDTF">2022-06-13T06:13:00Z</dcterms:modified>
</cp:coreProperties>
</file>