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A80E0E">
        <w:rPr>
          <w:rFonts w:ascii="Arial" w:eastAsia="Arial" w:hAnsi="Arial" w:cs="Arial"/>
          <w:b/>
          <w:sz w:val="36"/>
          <w:szCs w:val="36"/>
        </w:rPr>
        <w:t>3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A80E0E">
        <w:rPr>
          <w:rFonts w:ascii="Arial" w:eastAsia="Arial" w:hAnsi="Arial" w:cs="Arial"/>
          <w:b/>
          <w:sz w:val="36"/>
          <w:szCs w:val="36"/>
        </w:rPr>
        <w:t>26</w:t>
      </w:r>
      <w:r w:rsidR="009F4DE3">
        <w:rPr>
          <w:rFonts w:ascii="Arial" w:eastAsia="Arial" w:hAnsi="Arial" w:cs="Arial"/>
          <w:b/>
          <w:sz w:val="36"/>
          <w:szCs w:val="36"/>
        </w:rPr>
        <w:t>/6/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A80E0E">
        <w:rPr>
          <w:rFonts w:ascii="Arial" w:eastAsia="Arial" w:hAnsi="Arial" w:cs="Arial"/>
          <w:sz w:val="22"/>
          <w:szCs w:val="22"/>
        </w:rPr>
        <w:t>26</w:t>
      </w:r>
      <w:r w:rsidR="009F4DE3">
        <w:rPr>
          <w:rFonts w:ascii="Arial" w:eastAsia="Arial" w:hAnsi="Arial" w:cs="Arial"/>
          <w:sz w:val="22"/>
          <w:szCs w:val="22"/>
        </w:rPr>
        <w:t>.6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 xml:space="preserve"> </w:t>
      </w:r>
      <w:r w:rsidR="002F7D94">
        <w:rPr>
          <w:rFonts w:ascii="Arial" w:eastAsia="Arial" w:hAnsi="Arial" w:cs="Arial"/>
          <w:sz w:val="22"/>
          <w:szCs w:val="22"/>
        </w:rPr>
        <w:t>Hanka</w:t>
      </w:r>
      <w:proofErr w:type="gramEnd"/>
      <w:r w:rsidR="002F7D94">
        <w:rPr>
          <w:rFonts w:ascii="Arial" w:eastAsia="Arial" w:hAnsi="Arial" w:cs="Arial"/>
          <w:sz w:val="22"/>
          <w:szCs w:val="22"/>
        </w:rPr>
        <w:t xml:space="preserve"> Kalábová,</w:t>
      </w:r>
      <w:r w:rsidR="00671F35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A766B9">
        <w:rPr>
          <w:rFonts w:ascii="Arial" w:eastAsia="Arial" w:hAnsi="Arial" w:cs="Arial"/>
          <w:sz w:val="22"/>
          <w:szCs w:val="22"/>
        </w:rPr>
        <w:t>,</w:t>
      </w:r>
      <w:r w:rsidR="006D3BC7">
        <w:rPr>
          <w:rFonts w:ascii="Arial" w:eastAsia="Arial" w:hAnsi="Arial" w:cs="Arial"/>
          <w:sz w:val="22"/>
          <w:szCs w:val="22"/>
        </w:rPr>
        <w:t xml:space="preserve"> </w:t>
      </w:r>
      <w:r w:rsidR="009F4DE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6E71D7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6E71D7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4A11D0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4A11D0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4A11D0">
        <w:rPr>
          <w:rFonts w:ascii="Arial" w:eastAsia="Arial" w:hAnsi="Arial" w:cs="Arial"/>
          <w:sz w:val="22"/>
          <w:szCs w:val="22"/>
        </w:rPr>
        <w:t>,</w:t>
      </w:r>
      <w:r w:rsidR="00EF130E">
        <w:rPr>
          <w:rFonts w:ascii="Arial" w:eastAsia="Arial" w:hAnsi="Arial" w:cs="Arial"/>
          <w:sz w:val="22"/>
          <w:szCs w:val="22"/>
        </w:rPr>
        <w:t xml:space="preserve"> Lenka </w:t>
      </w:r>
      <w:proofErr w:type="spellStart"/>
      <w:r w:rsidR="00EF130E">
        <w:rPr>
          <w:rFonts w:ascii="Arial" w:eastAsia="Arial" w:hAnsi="Arial" w:cs="Arial"/>
          <w:sz w:val="22"/>
          <w:szCs w:val="22"/>
        </w:rPr>
        <w:t>Kristlová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A80E0E">
        <w:rPr>
          <w:rFonts w:ascii="Arial" w:eastAsia="Arial" w:hAnsi="Arial" w:cs="Arial"/>
          <w:sz w:val="22"/>
          <w:szCs w:val="22"/>
        </w:rPr>
        <w:t xml:space="preserve">Olga </w:t>
      </w:r>
      <w:proofErr w:type="spellStart"/>
      <w:r w:rsidR="00A80E0E">
        <w:rPr>
          <w:rFonts w:ascii="Arial" w:eastAsia="Arial" w:hAnsi="Arial" w:cs="Arial"/>
          <w:sz w:val="22"/>
          <w:szCs w:val="22"/>
        </w:rPr>
        <w:t>Fritscherová</w:t>
      </w:r>
      <w:proofErr w:type="spellEnd"/>
      <w:r w:rsidR="00A80E0E">
        <w:rPr>
          <w:rFonts w:ascii="Arial" w:eastAsia="Arial" w:hAnsi="Arial" w:cs="Arial"/>
          <w:sz w:val="22"/>
          <w:szCs w:val="22"/>
        </w:rPr>
        <w:t>, Magdaléna Lis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</w:t>
      </w:r>
      <w:r w:rsidR="00EF130E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 w:rsidR="00EF130E">
        <w:rPr>
          <w:rFonts w:ascii="Arial" w:eastAsia="Arial" w:hAnsi="Arial" w:cs="Arial"/>
          <w:sz w:val="22"/>
          <w:szCs w:val="22"/>
        </w:rPr>
        <w:t>Veronika Bezděková</w:t>
      </w:r>
      <w:r w:rsidR="00A80E0E">
        <w:rPr>
          <w:rFonts w:ascii="Arial" w:eastAsia="Arial" w:hAnsi="Arial" w:cs="Arial"/>
          <w:sz w:val="22"/>
          <w:szCs w:val="22"/>
        </w:rPr>
        <w:t xml:space="preserve">, Jan Hálek, Jana Rellová, Marcela </w:t>
      </w:r>
      <w:proofErr w:type="spellStart"/>
      <w:r w:rsidR="00A80E0E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237AB4">
        <w:rPr>
          <w:rFonts w:ascii="Arial" w:eastAsia="Arial" w:hAnsi="Arial" w:cs="Arial"/>
          <w:sz w:val="22"/>
          <w:szCs w:val="22"/>
        </w:rPr>
        <w:t>, Zdenka Kubalová, Pavla Bukvová, Jindřiška Voláková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F130E" w:rsidRDefault="00A80E0E" w:rsidP="00A80E0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Stěhování nábytku</w:t>
      </w:r>
    </w:p>
    <w:p w:rsidR="00237AB4" w:rsidRPr="00A80E0E" w:rsidRDefault="00237AB4" w:rsidP="00A80E0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Řešení lékařského úvazku </w:t>
      </w:r>
    </w:p>
    <w:p w:rsidR="00EF130E" w:rsidRPr="00EF130E" w:rsidRDefault="00A80E0E" w:rsidP="00EF130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Následuje supervize</w:t>
      </w: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237AB4">
        <w:rPr>
          <w:rFonts w:ascii="Arial" w:eastAsia="Arial" w:hAnsi="Arial" w:cs="Arial"/>
          <w:sz w:val="22"/>
          <w:szCs w:val="22"/>
        </w:rPr>
        <w:t>3.7</w:t>
      </w:r>
      <w:bookmarkStart w:id="0" w:name="_GoBack"/>
      <w:bookmarkEnd w:id="0"/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237AB4">
        <w:rPr>
          <w:rFonts w:ascii="Arial" w:eastAsia="Arial" w:hAnsi="Arial" w:cs="Arial"/>
          <w:b/>
          <w:sz w:val="22"/>
          <w:szCs w:val="22"/>
        </w:rPr>
        <w:t>26</w:t>
      </w:r>
      <w:r w:rsidR="009F4DE3">
        <w:rPr>
          <w:rFonts w:ascii="Arial" w:eastAsia="Arial" w:hAnsi="Arial" w:cs="Arial"/>
          <w:b/>
          <w:sz w:val="22"/>
          <w:szCs w:val="22"/>
        </w:rPr>
        <w:t>.6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6E71D7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237AB4">
        <w:rPr>
          <w:rFonts w:ascii="Arial" w:eastAsia="Arial" w:hAnsi="Arial" w:cs="Arial"/>
          <w:b/>
          <w:sz w:val="22"/>
          <w:szCs w:val="22"/>
        </w:rPr>
        <w:t>26</w:t>
      </w:r>
      <w:r w:rsidR="009F4DE3">
        <w:rPr>
          <w:rFonts w:ascii="Arial" w:eastAsia="Arial" w:hAnsi="Arial" w:cs="Arial"/>
          <w:b/>
          <w:sz w:val="22"/>
          <w:szCs w:val="22"/>
        </w:rPr>
        <w:t>.6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0E0E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D15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531AEF-6110-43A0-8992-16E9E121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2023-07-07T13:49:00Z</dcterms:created>
  <dcterms:modified xsi:type="dcterms:W3CDTF">2023-07-07T13:49:00Z</dcterms:modified>
</cp:coreProperties>
</file>