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49C97" w14:textId="77777777" w:rsidR="00D55E7D" w:rsidRDefault="00D55E7D" w:rsidP="00D55E7D">
      <w:pPr>
        <w:spacing w:after="0"/>
        <w:jc w:val="center"/>
        <w:rPr>
          <w:b/>
          <w:bCs/>
          <w:sz w:val="24"/>
          <w:szCs w:val="24"/>
        </w:rPr>
      </w:pPr>
      <w:bookmarkStart w:id="0" w:name="_GoBack"/>
      <w:bookmarkEnd w:id="0"/>
    </w:p>
    <w:p w14:paraId="1931C8B8" w14:textId="77777777" w:rsidR="00D55E7D" w:rsidRDefault="00D55E7D" w:rsidP="00D55E7D">
      <w:pPr>
        <w:spacing w:after="0"/>
        <w:jc w:val="center"/>
        <w:rPr>
          <w:b/>
          <w:bCs/>
          <w:sz w:val="24"/>
          <w:szCs w:val="24"/>
        </w:rPr>
      </w:pPr>
    </w:p>
    <w:p w14:paraId="33BFD2C1" w14:textId="77777777" w:rsidR="00D55E7D" w:rsidRDefault="00D55E7D" w:rsidP="00D55E7D">
      <w:pPr>
        <w:spacing w:after="0"/>
        <w:jc w:val="center"/>
        <w:rPr>
          <w:b/>
          <w:bCs/>
          <w:sz w:val="24"/>
          <w:szCs w:val="24"/>
        </w:rPr>
      </w:pPr>
    </w:p>
    <w:p w14:paraId="1A9DD12D" w14:textId="77777777" w:rsidR="00D55E7D" w:rsidRDefault="00D55E7D" w:rsidP="00D55E7D">
      <w:pPr>
        <w:spacing w:after="0"/>
        <w:jc w:val="center"/>
        <w:rPr>
          <w:b/>
          <w:bCs/>
          <w:sz w:val="24"/>
          <w:szCs w:val="24"/>
        </w:rPr>
      </w:pPr>
    </w:p>
    <w:p w14:paraId="2F6331DB" w14:textId="77777777" w:rsidR="00D55E7D" w:rsidRDefault="00D55E7D" w:rsidP="00D55E7D">
      <w:pPr>
        <w:spacing w:after="0"/>
        <w:jc w:val="center"/>
        <w:rPr>
          <w:b/>
          <w:bCs/>
          <w:sz w:val="24"/>
          <w:szCs w:val="24"/>
        </w:rPr>
      </w:pPr>
    </w:p>
    <w:p w14:paraId="3F6346E7" w14:textId="77777777" w:rsidR="00D55E7D" w:rsidRDefault="00D55E7D" w:rsidP="00D55E7D">
      <w:pPr>
        <w:spacing w:after="0"/>
        <w:jc w:val="center"/>
        <w:rPr>
          <w:b/>
          <w:bCs/>
          <w:sz w:val="24"/>
          <w:szCs w:val="24"/>
        </w:rPr>
      </w:pPr>
    </w:p>
    <w:p w14:paraId="4F3C65F6" w14:textId="77777777" w:rsidR="00D55E7D" w:rsidRDefault="00D55E7D" w:rsidP="00D55E7D">
      <w:pPr>
        <w:spacing w:after="0"/>
        <w:jc w:val="center"/>
        <w:rPr>
          <w:b/>
          <w:bCs/>
          <w:sz w:val="24"/>
          <w:szCs w:val="24"/>
        </w:rPr>
      </w:pPr>
    </w:p>
    <w:p w14:paraId="05058E09" w14:textId="77777777" w:rsidR="00D55E7D" w:rsidRDefault="00D55E7D" w:rsidP="00D55E7D">
      <w:pPr>
        <w:spacing w:after="0"/>
        <w:jc w:val="center"/>
        <w:rPr>
          <w:b/>
          <w:bCs/>
          <w:sz w:val="24"/>
          <w:szCs w:val="24"/>
        </w:rPr>
      </w:pPr>
    </w:p>
    <w:p w14:paraId="7FC027C4" w14:textId="77777777" w:rsidR="00D55E7D" w:rsidRDefault="00D55E7D" w:rsidP="00D55E7D">
      <w:pPr>
        <w:spacing w:after="0"/>
        <w:jc w:val="center"/>
        <w:rPr>
          <w:b/>
          <w:bCs/>
          <w:sz w:val="24"/>
          <w:szCs w:val="24"/>
        </w:rPr>
      </w:pPr>
    </w:p>
    <w:p w14:paraId="06531465" w14:textId="77777777" w:rsidR="00D55E7D" w:rsidRDefault="00D55E7D" w:rsidP="00D55E7D">
      <w:pPr>
        <w:spacing w:after="0"/>
        <w:jc w:val="center"/>
        <w:rPr>
          <w:b/>
          <w:bCs/>
          <w:sz w:val="24"/>
          <w:szCs w:val="24"/>
        </w:rPr>
      </w:pPr>
    </w:p>
    <w:p w14:paraId="500F487D" w14:textId="77777777" w:rsidR="00D55E7D" w:rsidRDefault="00D55E7D" w:rsidP="00D55E7D">
      <w:pPr>
        <w:spacing w:after="0"/>
        <w:jc w:val="center"/>
        <w:rPr>
          <w:b/>
          <w:bCs/>
          <w:sz w:val="24"/>
          <w:szCs w:val="24"/>
        </w:rPr>
      </w:pPr>
    </w:p>
    <w:p w14:paraId="03DD5A85" w14:textId="205553A3" w:rsidR="00D55E7D" w:rsidRPr="00060483" w:rsidRDefault="004560D9" w:rsidP="00D55E7D">
      <w:pPr>
        <w:jc w:val="center"/>
        <w:rPr>
          <w:b/>
          <w:bCs/>
          <w:color w:val="215E99" w:themeColor="text2" w:themeTint="BF"/>
          <w:sz w:val="72"/>
          <w:szCs w:val="72"/>
        </w:rPr>
      </w:pPr>
      <w:r w:rsidRPr="00060483">
        <w:rPr>
          <w:b/>
          <w:bCs/>
          <w:color w:val="215E99" w:themeColor="text2" w:themeTint="BF"/>
          <w:sz w:val="72"/>
          <w:szCs w:val="72"/>
        </w:rPr>
        <w:t xml:space="preserve">MANUÁL </w:t>
      </w:r>
    </w:p>
    <w:p w14:paraId="11931DA0" w14:textId="755CCACF" w:rsidR="00D55E7D" w:rsidRPr="004560D9" w:rsidRDefault="00D55E7D" w:rsidP="00D55E7D">
      <w:pPr>
        <w:spacing w:after="0"/>
        <w:jc w:val="center"/>
        <w:rPr>
          <w:b/>
          <w:bCs/>
          <w:sz w:val="44"/>
          <w:szCs w:val="44"/>
        </w:rPr>
      </w:pPr>
      <w:r w:rsidRPr="004560D9">
        <w:rPr>
          <w:b/>
          <w:bCs/>
          <w:sz w:val="44"/>
          <w:szCs w:val="44"/>
        </w:rPr>
        <w:t>pro práci s </w:t>
      </w:r>
      <w:proofErr w:type="spellStart"/>
      <w:r w:rsidRPr="004560D9">
        <w:rPr>
          <w:b/>
          <w:bCs/>
          <w:sz w:val="44"/>
          <w:szCs w:val="44"/>
        </w:rPr>
        <w:t>excelovým</w:t>
      </w:r>
      <w:proofErr w:type="spellEnd"/>
      <w:r w:rsidRPr="004560D9">
        <w:rPr>
          <w:b/>
          <w:bCs/>
          <w:sz w:val="44"/>
          <w:szCs w:val="44"/>
        </w:rPr>
        <w:t xml:space="preserve"> nástrojem </w:t>
      </w:r>
      <w:bookmarkStart w:id="1" w:name="_Hlk185158383"/>
      <w:r w:rsidRPr="004560D9">
        <w:rPr>
          <w:b/>
          <w:bCs/>
          <w:sz w:val="44"/>
          <w:szCs w:val="44"/>
        </w:rPr>
        <w:t xml:space="preserve">pro sběr dat </w:t>
      </w:r>
    </w:p>
    <w:p w14:paraId="53E44104" w14:textId="77777777" w:rsidR="00D55E7D" w:rsidRPr="004560D9" w:rsidRDefault="00D55E7D" w:rsidP="00D55E7D">
      <w:pPr>
        <w:jc w:val="center"/>
        <w:rPr>
          <w:b/>
          <w:bCs/>
          <w:sz w:val="44"/>
          <w:szCs w:val="44"/>
        </w:rPr>
      </w:pPr>
      <w:r w:rsidRPr="004560D9">
        <w:rPr>
          <w:b/>
          <w:bCs/>
          <w:sz w:val="44"/>
          <w:szCs w:val="44"/>
        </w:rPr>
        <w:t>o programu dobrovolnictví ve zdravotních službách</w:t>
      </w:r>
      <w:bookmarkEnd w:id="1"/>
      <w:r w:rsidRPr="004560D9">
        <w:rPr>
          <w:b/>
          <w:bCs/>
          <w:sz w:val="44"/>
          <w:szCs w:val="44"/>
        </w:rPr>
        <w:t xml:space="preserve"> (PDZS)</w:t>
      </w:r>
    </w:p>
    <w:p w14:paraId="59D36519" w14:textId="526BEDEA" w:rsidR="00D55E7D" w:rsidRDefault="00D55E7D" w:rsidP="00D55E7D">
      <w:pPr>
        <w:spacing w:after="0"/>
        <w:jc w:val="center"/>
        <w:rPr>
          <w:b/>
          <w:bCs/>
          <w:sz w:val="24"/>
          <w:szCs w:val="24"/>
        </w:rPr>
      </w:pPr>
      <w:r>
        <w:rPr>
          <w:b/>
          <w:bCs/>
          <w:sz w:val="24"/>
          <w:szCs w:val="24"/>
        </w:rPr>
        <w:br w:type="page"/>
      </w:r>
    </w:p>
    <w:p w14:paraId="763F7D95" w14:textId="3CDEC375" w:rsidR="00A54E01" w:rsidRPr="000C080C" w:rsidRDefault="00A54E01" w:rsidP="00D55E7D">
      <w:pPr>
        <w:spacing w:before="120"/>
        <w:rPr>
          <w:b/>
          <w:bCs/>
          <w:color w:val="215E99" w:themeColor="text2" w:themeTint="BF"/>
          <w:sz w:val="24"/>
          <w:szCs w:val="24"/>
        </w:rPr>
      </w:pPr>
      <w:r w:rsidRPr="000C080C">
        <w:rPr>
          <w:b/>
          <w:bCs/>
          <w:color w:val="215E99" w:themeColor="text2" w:themeTint="BF"/>
          <w:sz w:val="24"/>
          <w:szCs w:val="24"/>
        </w:rPr>
        <w:lastRenderedPageBreak/>
        <w:t xml:space="preserve">K čemu </w:t>
      </w:r>
      <w:r w:rsidR="00B33FB9" w:rsidRPr="000C080C">
        <w:rPr>
          <w:b/>
          <w:bCs/>
          <w:color w:val="215E99" w:themeColor="text2" w:themeTint="BF"/>
          <w:sz w:val="24"/>
          <w:szCs w:val="24"/>
        </w:rPr>
        <w:t xml:space="preserve">má „chytrý </w:t>
      </w:r>
      <w:proofErr w:type="spellStart"/>
      <w:r w:rsidRPr="000C080C">
        <w:rPr>
          <w:b/>
          <w:bCs/>
          <w:color w:val="215E99" w:themeColor="text2" w:themeTint="BF"/>
          <w:sz w:val="24"/>
          <w:szCs w:val="24"/>
        </w:rPr>
        <w:t>excel</w:t>
      </w:r>
      <w:proofErr w:type="spellEnd"/>
      <w:r w:rsidR="00B33FB9" w:rsidRPr="000C080C">
        <w:rPr>
          <w:b/>
          <w:bCs/>
          <w:color w:val="215E99" w:themeColor="text2" w:themeTint="BF"/>
          <w:sz w:val="24"/>
          <w:szCs w:val="24"/>
        </w:rPr>
        <w:t>“ sloužit</w:t>
      </w:r>
    </w:p>
    <w:p w14:paraId="7F6DD90D" w14:textId="29FECAB9" w:rsidR="00082AAA" w:rsidRDefault="00B33FB9" w:rsidP="00AB71D9">
      <w:pPr>
        <w:spacing w:line="240" w:lineRule="auto"/>
        <w:jc w:val="both"/>
      </w:pPr>
      <w:bookmarkStart w:id="2" w:name="_Hlk185154861"/>
      <w:proofErr w:type="spellStart"/>
      <w:r w:rsidRPr="00DD09C1">
        <w:t>Excelový</w:t>
      </w:r>
      <w:proofErr w:type="spellEnd"/>
      <w:r w:rsidRPr="00DD09C1">
        <w:t xml:space="preserve"> nástroj j</w:t>
      </w:r>
      <w:r w:rsidR="00A54E01" w:rsidRPr="00DD09C1">
        <w:t xml:space="preserve">e určený </w:t>
      </w:r>
      <w:r w:rsidRPr="00DD09C1">
        <w:t>koordinátorům dobrovolníků ve zdravotn</w:t>
      </w:r>
      <w:r w:rsidR="00387C4C">
        <w:t xml:space="preserve">ictví </w:t>
      </w:r>
      <w:r w:rsidR="00A54E01" w:rsidRPr="00DD09C1">
        <w:t>k</w:t>
      </w:r>
      <w:r w:rsidRPr="00DD09C1">
        <w:t xml:space="preserve"> zaznamenávání aktivit realizovaných dobrovolníky, které má koordinátor registrované/evidované ve svém programu. </w:t>
      </w:r>
      <w:r w:rsidR="00881AC0">
        <w:t xml:space="preserve">Mohou ho využít i koordinátoři dobrovolníků v externích dobrovolnických organizacích, které spolupracují na realizaci PDZS s poskytovateli zdravotních služeb (PZS) a měli by mít pro PZS potřebná data v odpovídajícím rozsahu.  </w:t>
      </w:r>
    </w:p>
    <w:p w14:paraId="73CEF84A" w14:textId="40A19285" w:rsidR="00B33FB9" w:rsidRPr="00082AAA" w:rsidRDefault="00881AC0" w:rsidP="00D81117">
      <w:pPr>
        <w:pBdr>
          <w:top w:val="single" w:sz="4" w:space="1" w:color="auto"/>
          <w:left w:val="single" w:sz="4" w:space="4" w:color="auto"/>
          <w:bottom w:val="single" w:sz="4" w:space="1" w:color="auto"/>
          <w:right w:val="single" w:sz="4" w:space="4" w:color="auto"/>
        </w:pBdr>
        <w:shd w:val="clear" w:color="auto" w:fill="E8E8E8" w:themeFill="background2"/>
        <w:spacing w:line="240" w:lineRule="auto"/>
        <w:jc w:val="both"/>
        <w:rPr>
          <w:b/>
          <w:bCs/>
        </w:rPr>
      </w:pPr>
      <w:bookmarkStart w:id="3" w:name="_Hlk185155001"/>
      <w:bookmarkEnd w:id="2"/>
      <w:r>
        <w:rPr>
          <w:b/>
          <w:bCs/>
        </w:rPr>
        <w:t xml:space="preserve">Zásadním přínosem tohoto nástroje je provázání klíčových dat </w:t>
      </w:r>
      <w:r w:rsidRPr="00082AAA">
        <w:rPr>
          <w:b/>
          <w:bCs/>
        </w:rPr>
        <w:t>matematickým</w:t>
      </w:r>
      <w:r w:rsidR="00BA2651">
        <w:rPr>
          <w:b/>
          <w:bCs/>
        </w:rPr>
        <w:t>i</w:t>
      </w:r>
      <w:r w:rsidRPr="00082AAA">
        <w:rPr>
          <w:b/>
          <w:bCs/>
        </w:rPr>
        <w:t xml:space="preserve"> vzorc</w:t>
      </w:r>
      <w:r w:rsidR="00BA2651">
        <w:rPr>
          <w:b/>
          <w:bCs/>
        </w:rPr>
        <w:t>i tak, aby se</w:t>
      </w:r>
      <w:r w:rsidRPr="00082AAA">
        <w:rPr>
          <w:b/>
          <w:bCs/>
        </w:rPr>
        <w:t xml:space="preserve"> </w:t>
      </w:r>
      <w:r>
        <w:rPr>
          <w:b/>
          <w:bCs/>
        </w:rPr>
        <w:t>p</w:t>
      </w:r>
      <w:r w:rsidR="00B33FB9" w:rsidRPr="00082AAA">
        <w:rPr>
          <w:b/>
          <w:bCs/>
        </w:rPr>
        <w:t>růběžn</w:t>
      </w:r>
      <w:r w:rsidR="00BA2651">
        <w:rPr>
          <w:b/>
          <w:bCs/>
        </w:rPr>
        <w:t>ě</w:t>
      </w:r>
      <w:r w:rsidR="00B33FB9" w:rsidRPr="00082AAA">
        <w:rPr>
          <w:b/>
          <w:bCs/>
        </w:rPr>
        <w:t xml:space="preserve"> doplňovan</w:t>
      </w:r>
      <w:r w:rsidR="00BA2651">
        <w:rPr>
          <w:b/>
          <w:bCs/>
        </w:rPr>
        <w:t>é</w:t>
      </w:r>
      <w:r w:rsidR="00B33FB9" w:rsidRPr="00082AAA">
        <w:rPr>
          <w:b/>
          <w:bCs/>
        </w:rPr>
        <w:t xml:space="preserve"> záznam</w:t>
      </w:r>
      <w:r w:rsidR="00BA2651">
        <w:rPr>
          <w:b/>
          <w:bCs/>
        </w:rPr>
        <w:t>y</w:t>
      </w:r>
      <w:r w:rsidR="00B33FB9" w:rsidRPr="00082AAA">
        <w:rPr>
          <w:b/>
          <w:bCs/>
        </w:rPr>
        <w:t xml:space="preserve"> </w:t>
      </w:r>
      <w:r>
        <w:rPr>
          <w:b/>
          <w:bCs/>
        </w:rPr>
        <w:t xml:space="preserve">o dobrovolnické </w:t>
      </w:r>
      <w:r w:rsidR="00BA2651">
        <w:rPr>
          <w:b/>
          <w:bCs/>
        </w:rPr>
        <w:t xml:space="preserve">činnosti automaticky </w:t>
      </w:r>
      <w:r w:rsidR="00BA2651" w:rsidRPr="00082AAA">
        <w:rPr>
          <w:b/>
          <w:bCs/>
        </w:rPr>
        <w:t>přičít</w:t>
      </w:r>
      <w:r w:rsidR="00BA2651">
        <w:rPr>
          <w:b/>
          <w:bCs/>
        </w:rPr>
        <w:t>aly</w:t>
      </w:r>
      <w:r w:rsidR="00BA2651" w:rsidRPr="00082AAA">
        <w:rPr>
          <w:b/>
          <w:bCs/>
        </w:rPr>
        <w:t xml:space="preserve"> </w:t>
      </w:r>
      <w:r w:rsidR="00B33FB9" w:rsidRPr="00082AAA">
        <w:rPr>
          <w:b/>
          <w:bCs/>
        </w:rPr>
        <w:t>a započítáva</w:t>
      </w:r>
      <w:r w:rsidR="00BA2651">
        <w:rPr>
          <w:b/>
          <w:bCs/>
        </w:rPr>
        <w:t>ly do tabulek analogických s formuláři ÚZIS. P</w:t>
      </w:r>
      <w:r w:rsidR="00B33FB9" w:rsidRPr="00082AAA">
        <w:rPr>
          <w:b/>
          <w:bCs/>
        </w:rPr>
        <w:t xml:space="preserve">o ukončeném období sledování </w:t>
      </w:r>
      <w:r w:rsidR="00BA2651">
        <w:rPr>
          <w:b/>
          <w:bCs/>
        </w:rPr>
        <w:t xml:space="preserve">za </w:t>
      </w:r>
      <w:r w:rsidR="00B33FB9" w:rsidRPr="00082AAA">
        <w:rPr>
          <w:b/>
          <w:bCs/>
        </w:rPr>
        <w:t>kalendářní rok</w:t>
      </w:r>
      <w:r w:rsidR="00BA2651">
        <w:rPr>
          <w:b/>
          <w:bCs/>
        </w:rPr>
        <w:t xml:space="preserve"> tak bude</w:t>
      </w:r>
      <w:r w:rsidR="00B33FB9" w:rsidRPr="00082AAA">
        <w:rPr>
          <w:b/>
          <w:bCs/>
        </w:rPr>
        <w:t xml:space="preserve"> pro koordinátora snadnější získat </w:t>
      </w:r>
      <w:r w:rsidR="00387C4C" w:rsidRPr="00082AAA">
        <w:rPr>
          <w:b/>
          <w:bCs/>
        </w:rPr>
        <w:t xml:space="preserve">souhrnná </w:t>
      </w:r>
      <w:r w:rsidR="00B33FB9" w:rsidRPr="00082AAA">
        <w:rPr>
          <w:b/>
          <w:bCs/>
        </w:rPr>
        <w:t xml:space="preserve">finální data </w:t>
      </w:r>
      <w:r w:rsidR="00387C4C" w:rsidRPr="00082AAA">
        <w:rPr>
          <w:b/>
          <w:bCs/>
        </w:rPr>
        <w:t>o realizované</w:t>
      </w:r>
      <w:r w:rsidR="00BA2651">
        <w:rPr>
          <w:b/>
          <w:bCs/>
        </w:rPr>
        <w:t xml:space="preserve">m rozsahu dobrovolnické činnosti </w:t>
      </w:r>
      <w:r w:rsidR="00B33FB9" w:rsidRPr="00082AAA">
        <w:rPr>
          <w:b/>
          <w:bCs/>
        </w:rPr>
        <w:t xml:space="preserve">pro vyplnění </w:t>
      </w:r>
      <w:r w:rsidR="00387C4C" w:rsidRPr="00082AAA">
        <w:rPr>
          <w:b/>
          <w:bCs/>
        </w:rPr>
        <w:t xml:space="preserve">formulářů ve </w:t>
      </w:r>
      <w:r w:rsidR="00B33FB9" w:rsidRPr="00082AAA">
        <w:rPr>
          <w:b/>
          <w:bCs/>
        </w:rPr>
        <w:t>statistické</w:t>
      </w:r>
      <w:r w:rsidR="00387C4C" w:rsidRPr="00082AAA">
        <w:rPr>
          <w:b/>
          <w:bCs/>
        </w:rPr>
        <w:t>m</w:t>
      </w:r>
      <w:r w:rsidR="00B33FB9" w:rsidRPr="00082AAA">
        <w:rPr>
          <w:b/>
          <w:bCs/>
        </w:rPr>
        <w:t xml:space="preserve"> </w:t>
      </w:r>
      <w:r w:rsidR="00BA2651">
        <w:rPr>
          <w:b/>
          <w:bCs/>
        </w:rPr>
        <w:t>„</w:t>
      </w:r>
      <w:r w:rsidR="00040C15">
        <w:rPr>
          <w:b/>
          <w:bCs/>
        </w:rPr>
        <w:t>Ročním v</w:t>
      </w:r>
      <w:r w:rsidR="00B33FB9" w:rsidRPr="00082AAA">
        <w:rPr>
          <w:b/>
          <w:bCs/>
        </w:rPr>
        <w:t xml:space="preserve">ýkazu </w:t>
      </w:r>
      <w:r w:rsidR="00BA2651" w:rsidRPr="00BA2651">
        <w:rPr>
          <w:b/>
          <w:bCs/>
        </w:rPr>
        <w:t>E1</w:t>
      </w:r>
      <w:r w:rsidR="00040C15">
        <w:rPr>
          <w:b/>
          <w:bCs/>
        </w:rPr>
        <w:t>-</w:t>
      </w:r>
      <w:r w:rsidR="00BA2651" w:rsidRPr="00BA2651">
        <w:rPr>
          <w:b/>
          <w:bCs/>
        </w:rPr>
        <w:t>01 Informativní údaje o poskytovateli zdravotních služeb</w:t>
      </w:r>
      <w:r w:rsidR="008C3F16">
        <w:rPr>
          <w:b/>
          <w:bCs/>
        </w:rPr>
        <w:t>,</w:t>
      </w:r>
      <w:r w:rsidR="00BA2651" w:rsidRPr="00BA2651">
        <w:rPr>
          <w:b/>
          <w:bCs/>
        </w:rPr>
        <w:t xml:space="preserve"> V. Evidence dobrovolníků u poskytovatele zdravotních služeb</w:t>
      </w:r>
      <w:r w:rsidR="00BA2651">
        <w:rPr>
          <w:b/>
          <w:bCs/>
        </w:rPr>
        <w:t>“</w:t>
      </w:r>
      <w:r w:rsidR="00B33FB9" w:rsidRPr="00082AAA">
        <w:rPr>
          <w:b/>
          <w:bCs/>
        </w:rPr>
        <w:t xml:space="preserve"> za tento rok zpětně. </w:t>
      </w:r>
    </w:p>
    <w:bookmarkEnd w:id="3"/>
    <w:p w14:paraId="1FBD0B10" w14:textId="18BBA644" w:rsidR="00C36ACB" w:rsidRPr="00200703" w:rsidRDefault="00C36ACB" w:rsidP="00AB71D9">
      <w:pPr>
        <w:spacing w:line="240" w:lineRule="auto"/>
        <w:jc w:val="both"/>
      </w:pPr>
      <w:r>
        <w:t>Předpokládáme</w:t>
      </w:r>
      <w:r w:rsidRPr="00200703">
        <w:t xml:space="preserve">, že </w:t>
      </w:r>
      <w:r w:rsidR="004824BF" w:rsidRPr="00200703">
        <w:t xml:space="preserve">tato </w:t>
      </w:r>
      <w:r w:rsidRPr="00200703">
        <w:t xml:space="preserve">forma </w:t>
      </w:r>
      <w:proofErr w:type="spellStart"/>
      <w:r w:rsidRPr="00200703">
        <w:t>excelového</w:t>
      </w:r>
      <w:proofErr w:type="spellEnd"/>
      <w:r w:rsidRPr="00200703">
        <w:t xml:space="preserve"> souboru může vyhovovat menším zdravotnickým zařízením, resp. </w:t>
      </w:r>
      <w:r w:rsidR="004824BF" w:rsidRPr="00200703">
        <w:t>t</w:t>
      </w:r>
      <w:r w:rsidRPr="00200703">
        <w:t>ěm</w:t>
      </w:r>
      <w:r w:rsidR="004824BF" w:rsidRPr="00200703">
        <w:t xml:space="preserve">, kteří s dobrovolnictvím začínají a mají zatím </w:t>
      </w:r>
      <w:r w:rsidRPr="00200703">
        <w:t>m</w:t>
      </w:r>
      <w:r w:rsidR="004824BF" w:rsidRPr="00200703">
        <w:t>enší</w:t>
      </w:r>
      <w:r w:rsidRPr="00200703">
        <w:t xml:space="preserve"> poč</w:t>
      </w:r>
      <w:r w:rsidR="004824BF" w:rsidRPr="00200703">
        <w:t>e</w:t>
      </w:r>
      <w:r w:rsidRPr="00200703">
        <w:t xml:space="preserve">t </w:t>
      </w:r>
      <w:r w:rsidR="004824BF" w:rsidRPr="00200703">
        <w:t xml:space="preserve">aktivních </w:t>
      </w:r>
      <w:r w:rsidRPr="00200703">
        <w:t>dobrovolníků</w:t>
      </w:r>
      <w:r w:rsidR="0009022B">
        <w:t>, ale může posloužit jako funkční nástroj i pro v</w:t>
      </w:r>
      <w:r w:rsidRPr="00200703">
        <w:t>ětší zdravotnická zařízení</w:t>
      </w:r>
      <w:r w:rsidR="004824BF" w:rsidRPr="00200703">
        <w:t xml:space="preserve">, resp. </w:t>
      </w:r>
      <w:r w:rsidRPr="00200703">
        <w:t>poskytovatel</w:t>
      </w:r>
      <w:r w:rsidR="0009022B">
        <w:t>e</w:t>
      </w:r>
      <w:r w:rsidRPr="00200703">
        <w:t xml:space="preserve"> </w:t>
      </w:r>
      <w:r w:rsidR="004824BF" w:rsidRPr="00200703">
        <w:t>s dobrovolnickým programem většího rozsahu (tj. větším počtem dobrovolníků a větším počtem zapojených pracovišť)</w:t>
      </w:r>
      <w:r w:rsidR="0009022B">
        <w:t>, pokud nepoužívají jiné</w:t>
      </w:r>
      <w:r w:rsidR="004824BF" w:rsidRPr="00200703">
        <w:t xml:space="preserve"> </w:t>
      </w:r>
      <w:r w:rsidRPr="00200703">
        <w:t>specializované SW nástroje nebo produkty.</w:t>
      </w:r>
    </w:p>
    <w:p w14:paraId="24BCB83C" w14:textId="43E4C798" w:rsidR="00C36ACB" w:rsidRPr="00DD09C1" w:rsidRDefault="0009022B" w:rsidP="00AB71D9">
      <w:pPr>
        <w:spacing w:line="240" w:lineRule="auto"/>
        <w:jc w:val="both"/>
      </w:pPr>
      <w:r>
        <w:t xml:space="preserve">Tento </w:t>
      </w:r>
      <w:proofErr w:type="spellStart"/>
      <w:r>
        <w:t>e</w:t>
      </w:r>
      <w:r w:rsidR="00C36ACB">
        <w:t>xcelový</w:t>
      </w:r>
      <w:proofErr w:type="spellEnd"/>
      <w:r w:rsidR="00C36ACB">
        <w:t xml:space="preserve"> nástroj </w:t>
      </w:r>
      <w:r>
        <w:t xml:space="preserve">bude zároveň také </w:t>
      </w:r>
      <w:r w:rsidR="00C36ACB">
        <w:t xml:space="preserve">sloužit jako vzor fungování postupů </w:t>
      </w:r>
      <w:r>
        <w:t xml:space="preserve">při </w:t>
      </w:r>
      <w:r w:rsidR="00C36ACB">
        <w:t>z</w:t>
      </w:r>
      <w:r>
        <w:t>aznamenávání</w:t>
      </w:r>
      <w:r w:rsidR="00C36ACB">
        <w:t xml:space="preserve"> a sčítání dobrovolnické činnosti pro prezentační a didaktické účely.</w:t>
      </w:r>
      <w:r>
        <w:t xml:space="preserve"> </w:t>
      </w:r>
    </w:p>
    <w:p w14:paraId="2FC81318" w14:textId="48FD34D9" w:rsidR="00B33FB9" w:rsidRPr="000C080C" w:rsidRDefault="00B33FB9" w:rsidP="00D55E7D">
      <w:pPr>
        <w:jc w:val="both"/>
        <w:rPr>
          <w:b/>
          <w:bCs/>
          <w:color w:val="215E99" w:themeColor="text2" w:themeTint="BF"/>
          <w:sz w:val="24"/>
          <w:szCs w:val="24"/>
        </w:rPr>
      </w:pPr>
      <w:r w:rsidRPr="000C080C">
        <w:rPr>
          <w:b/>
          <w:bCs/>
          <w:color w:val="215E99" w:themeColor="text2" w:themeTint="BF"/>
          <w:sz w:val="24"/>
          <w:szCs w:val="24"/>
        </w:rPr>
        <w:t xml:space="preserve">Struktura „chytrého </w:t>
      </w:r>
      <w:proofErr w:type="spellStart"/>
      <w:r w:rsidRPr="000C080C">
        <w:rPr>
          <w:b/>
          <w:bCs/>
          <w:color w:val="215E99" w:themeColor="text2" w:themeTint="BF"/>
          <w:sz w:val="24"/>
          <w:szCs w:val="24"/>
        </w:rPr>
        <w:t>excelu</w:t>
      </w:r>
      <w:proofErr w:type="spellEnd"/>
      <w:r w:rsidRPr="000C080C">
        <w:rPr>
          <w:b/>
          <w:bCs/>
          <w:color w:val="215E99" w:themeColor="text2" w:themeTint="BF"/>
          <w:sz w:val="24"/>
          <w:szCs w:val="24"/>
        </w:rPr>
        <w:t>“</w:t>
      </w:r>
    </w:p>
    <w:p w14:paraId="4023B987" w14:textId="77777777" w:rsidR="000026D4" w:rsidRDefault="00FD7EF9" w:rsidP="00F66A37">
      <w:pPr>
        <w:spacing w:line="240" w:lineRule="auto"/>
        <w:jc w:val="both"/>
      </w:pPr>
      <w:proofErr w:type="spellStart"/>
      <w:r w:rsidRPr="00DD09C1">
        <w:t>Excelový</w:t>
      </w:r>
      <w:proofErr w:type="spellEnd"/>
      <w:r w:rsidRPr="00DD09C1">
        <w:t xml:space="preserve"> dokument je složen z několika listů</w:t>
      </w:r>
      <w:r w:rsidR="000C080C">
        <w:t xml:space="preserve">, na kterých jsou připraveny tabulky </w:t>
      </w:r>
      <w:r w:rsidR="00C907E7">
        <w:t>s</w:t>
      </w:r>
      <w:r w:rsidR="00F66A37">
        <w:t> obsahem a vloženými matematickými vzorci, které umožní převod evidovaných dat do Souhrnu odpovídajícího formulářům ve výkazech ÚZIS.</w:t>
      </w:r>
      <w:r w:rsidR="00E35675">
        <w:t xml:space="preserve"> </w:t>
      </w:r>
    </w:p>
    <w:p w14:paraId="4506146D" w14:textId="34E13E67" w:rsidR="00A54E01" w:rsidRDefault="00E35675" w:rsidP="00F66A37">
      <w:pPr>
        <w:spacing w:line="240" w:lineRule="auto"/>
        <w:jc w:val="both"/>
      </w:pPr>
      <w:r w:rsidRPr="00AB2367">
        <w:t>Pokud koordinátor potřebuje evidovat nějaká další data související s dobrovolnickým programem, může si je doplňovat na další listy, které již ale nebudou spárovány s aktuálním systémem nastaveným pro účely sběru dat pro vykazování do formulářů ÚZIS.</w:t>
      </w:r>
    </w:p>
    <w:p w14:paraId="465FFC16" w14:textId="6B56B6ED" w:rsidR="006F4641" w:rsidRDefault="006F4641">
      <w:pPr>
        <w:rPr>
          <w:highlight w:val="yellow"/>
        </w:rPr>
      </w:pPr>
      <w:r>
        <w:rPr>
          <w:highlight w:val="yellow"/>
        </w:rPr>
        <w:br w:type="page"/>
      </w:r>
    </w:p>
    <w:p w14:paraId="613EEB29" w14:textId="4F98C3C1" w:rsidR="00F66A37" w:rsidRPr="00F66A37" w:rsidRDefault="00F66A37" w:rsidP="00F66A37">
      <w:pPr>
        <w:pStyle w:val="Odstavecseseznamem"/>
        <w:numPr>
          <w:ilvl w:val="0"/>
          <w:numId w:val="19"/>
        </w:numPr>
        <w:spacing w:after="0" w:line="240" w:lineRule="auto"/>
        <w:jc w:val="center"/>
        <w:rPr>
          <w:b/>
          <w:bCs/>
          <w:color w:val="215E99" w:themeColor="text2" w:themeTint="BF"/>
          <w:sz w:val="24"/>
          <w:szCs w:val="24"/>
        </w:rPr>
      </w:pPr>
    </w:p>
    <w:p w14:paraId="1B62A2D9" w14:textId="41B1B9F4" w:rsidR="00FD7EF9" w:rsidRPr="004560D9" w:rsidRDefault="00DD09C1" w:rsidP="00F66A37">
      <w:pPr>
        <w:pBdr>
          <w:top w:val="single" w:sz="4" w:space="1" w:color="auto"/>
          <w:left w:val="single" w:sz="4" w:space="4" w:color="auto"/>
          <w:bottom w:val="single" w:sz="4" w:space="1" w:color="auto"/>
          <w:right w:val="single" w:sz="4" w:space="4" w:color="auto"/>
        </w:pBdr>
        <w:spacing w:before="120" w:after="120" w:line="240" w:lineRule="auto"/>
        <w:jc w:val="both"/>
        <w:rPr>
          <w:b/>
          <w:bCs/>
          <w:color w:val="215E99" w:themeColor="text2" w:themeTint="BF"/>
          <w:sz w:val="24"/>
          <w:szCs w:val="24"/>
        </w:rPr>
      </w:pPr>
      <w:r w:rsidRPr="004560D9">
        <w:rPr>
          <w:b/>
          <w:bCs/>
          <w:color w:val="215E99" w:themeColor="text2" w:themeTint="BF"/>
          <w:sz w:val="24"/>
          <w:szCs w:val="24"/>
        </w:rPr>
        <w:t>L</w:t>
      </w:r>
      <w:r w:rsidR="0098688D" w:rsidRPr="004560D9">
        <w:rPr>
          <w:b/>
          <w:bCs/>
          <w:color w:val="215E99" w:themeColor="text2" w:themeTint="BF"/>
          <w:sz w:val="24"/>
          <w:szCs w:val="24"/>
        </w:rPr>
        <w:t>ist</w:t>
      </w:r>
      <w:r w:rsidR="000C080C" w:rsidRPr="004560D9">
        <w:rPr>
          <w:b/>
          <w:bCs/>
          <w:color w:val="215E99" w:themeColor="text2" w:themeTint="BF"/>
          <w:sz w:val="24"/>
          <w:szCs w:val="24"/>
        </w:rPr>
        <w:t>:</w:t>
      </w:r>
      <w:r w:rsidR="0098688D" w:rsidRPr="004560D9">
        <w:rPr>
          <w:b/>
          <w:bCs/>
          <w:color w:val="215E99" w:themeColor="text2" w:themeTint="BF"/>
          <w:sz w:val="24"/>
          <w:szCs w:val="24"/>
        </w:rPr>
        <w:t xml:space="preserve"> </w:t>
      </w:r>
      <w:r w:rsidR="000C080C" w:rsidRPr="004560D9">
        <w:rPr>
          <w:b/>
          <w:bCs/>
          <w:color w:val="215E99" w:themeColor="text2" w:themeTint="BF"/>
          <w:sz w:val="24"/>
          <w:szCs w:val="24"/>
        </w:rPr>
        <w:t>L</w:t>
      </w:r>
      <w:r w:rsidRPr="004560D9">
        <w:rPr>
          <w:b/>
          <w:bCs/>
          <w:color w:val="215E99" w:themeColor="text2" w:themeTint="BF"/>
          <w:sz w:val="24"/>
          <w:szCs w:val="24"/>
        </w:rPr>
        <w:t>egenda</w:t>
      </w:r>
    </w:p>
    <w:p w14:paraId="5A5A3755" w14:textId="5489CD1E" w:rsidR="00DD09C1" w:rsidRDefault="00DD09C1" w:rsidP="00AB71D9">
      <w:pPr>
        <w:pStyle w:val="Odstavecseseznamem"/>
        <w:numPr>
          <w:ilvl w:val="0"/>
          <w:numId w:val="2"/>
        </w:numPr>
        <w:spacing w:line="240" w:lineRule="auto"/>
        <w:jc w:val="both"/>
      </w:pPr>
      <w:r>
        <w:t>V</w:t>
      </w:r>
      <w:r w:rsidRPr="00DD09C1">
        <w:t>ysvětlení použitých zkratek</w:t>
      </w:r>
    </w:p>
    <w:p w14:paraId="150190EF" w14:textId="3FC149B8" w:rsidR="00712ACD" w:rsidRPr="00712ACD" w:rsidRDefault="0098688D" w:rsidP="00AB71D9">
      <w:pPr>
        <w:pStyle w:val="Odstavecseseznamem"/>
        <w:numPr>
          <w:ilvl w:val="0"/>
          <w:numId w:val="2"/>
        </w:numPr>
        <w:spacing w:line="240" w:lineRule="auto"/>
        <w:jc w:val="both"/>
        <w:rPr>
          <w:b/>
          <w:bCs/>
          <w:sz w:val="24"/>
          <w:szCs w:val="24"/>
        </w:rPr>
      </w:pPr>
      <w:r>
        <w:t>Názorné v</w:t>
      </w:r>
      <w:r w:rsidR="00DD09C1">
        <w:t>zory/</w:t>
      </w:r>
      <w:proofErr w:type="gramStart"/>
      <w:r w:rsidR="00DD09C1">
        <w:t>formáty</w:t>
      </w:r>
      <w:proofErr w:type="gramEnd"/>
      <w:r w:rsidR="00DD09C1">
        <w:t xml:space="preserve"> </w:t>
      </w:r>
      <w:r>
        <w:t xml:space="preserve">jak </w:t>
      </w:r>
      <w:r w:rsidR="00DD09C1">
        <w:t>vyplňov</w:t>
      </w:r>
      <w:r>
        <w:t>at</w:t>
      </w:r>
      <w:r w:rsidR="00DD09C1">
        <w:t xml:space="preserve"> jednotliv</w:t>
      </w:r>
      <w:r>
        <w:t>é</w:t>
      </w:r>
      <w:r w:rsidR="00DD09C1">
        <w:t xml:space="preserve"> položk</w:t>
      </w:r>
      <w:r>
        <w:t>y</w:t>
      </w:r>
      <w:r w:rsidR="00DD09C1">
        <w:t xml:space="preserve"> </w:t>
      </w:r>
      <w:r>
        <w:t xml:space="preserve">v určených </w:t>
      </w:r>
      <w:r w:rsidR="00DD09C1">
        <w:t>bu</w:t>
      </w:r>
      <w:r>
        <w:t>ňkách</w:t>
      </w:r>
      <w:r w:rsidR="00DD09C1">
        <w:t xml:space="preserve"> – zadání v požadovaném formátu je nutné pro správnou funkci a </w:t>
      </w:r>
      <w:r>
        <w:t xml:space="preserve">pro </w:t>
      </w:r>
      <w:r w:rsidR="00DD09C1">
        <w:t xml:space="preserve">zpracování </w:t>
      </w:r>
      <w:r>
        <w:t xml:space="preserve">zadané </w:t>
      </w:r>
      <w:r w:rsidR="00DD09C1">
        <w:t>informace v dalších naprogramovaných operacích</w:t>
      </w:r>
      <w:r w:rsidR="00712ACD">
        <w:t>.</w:t>
      </w:r>
    </w:p>
    <w:p w14:paraId="44C445FE" w14:textId="3B044789" w:rsidR="00DD09C1" w:rsidRPr="00AD20C8" w:rsidRDefault="00712ACD" w:rsidP="00AB71D9">
      <w:pPr>
        <w:pStyle w:val="Odstavecseseznamem"/>
        <w:numPr>
          <w:ilvl w:val="0"/>
          <w:numId w:val="2"/>
        </w:numPr>
        <w:spacing w:line="240" w:lineRule="auto"/>
        <w:jc w:val="both"/>
        <w:rPr>
          <w:b/>
          <w:bCs/>
          <w:sz w:val="24"/>
          <w:szCs w:val="24"/>
        </w:rPr>
      </w:pPr>
      <w:r>
        <w:t>Názorné příklady pro vyplnění položek v řádcích jednotlivých listů (více viz dále).</w:t>
      </w:r>
      <w:r w:rsidR="00DD09C1">
        <w:t xml:space="preserve"> </w:t>
      </w:r>
    </w:p>
    <w:p w14:paraId="0047197D" w14:textId="77777777" w:rsidR="00AD20C8" w:rsidRPr="00712ACD" w:rsidRDefault="00AD20C8" w:rsidP="00AD20C8">
      <w:pPr>
        <w:pStyle w:val="Odstavecseseznamem"/>
        <w:spacing w:line="240" w:lineRule="auto"/>
        <w:ind w:left="1074"/>
        <w:jc w:val="both"/>
        <w:rPr>
          <w:b/>
          <w:bCs/>
          <w:sz w:val="24"/>
          <w:szCs w:val="24"/>
        </w:rPr>
      </w:pPr>
    </w:p>
    <w:p w14:paraId="0234BBBF" w14:textId="4FFBAE2E" w:rsidR="00712ACD" w:rsidRPr="00AD20C8" w:rsidRDefault="00712ACD" w:rsidP="00AD20C8">
      <w:pPr>
        <w:pStyle w:val="Odstavecseseznamem"/>
        <w:numPr>
          <w:ilvl w:val="0"/>
          <w:numId w:val="19"/>
        </w:numPr>
        <w:spacing w:line="240" w:lineRule="auto"/>
        <w:jc w:val="center"/>
        <w:rPr>
          <w:color w:val="215E99" w:themeColor="text2" w:themeTint="BF"/>
          <w:sz w:val="24"/>
          <w:szCs w:val="24"/>
        </w:rPr>
      </w:pPr>
    </w:p>
    <w:p w14:paraId="682236D9" w14:textId="306F50A2" w:rsidR="00FD7EF9" w:rsidRPr="004560D9" w:rsidRDefault="0098688D" w:rsidP="00F66A37">
      <w:pPr>
        <w:pBdr>
          <w:top w:val="single" w:sz="4" w:space="1" w:color="auto"/>
          <w:left w:val="single" w:sz="4" w:space="4" w:color="auto"/>
          <w:bottom w:val="single" w:sz="4" w:space="1" w:color="auto"/>
          <w:right w:val="single" w:sz="4" w:space="4" w:color="auto"/>
        </w:pBdr>
        <w:spacing w:before="120" w:after="120" w:line="240" w:lineRule="auto"/>
        <w:jc w:val="both"/>
        <w:rPr>
          <w:b/>
          <w:bCs/>
          <w:color w:val="215E99" w:themeColor="text2" w:themeTint="BF"/>
          <w:sz w:val="24"/>
          <w:szCs w:val="24"/>
        </w:rPr>
      </w:pPr>
      <w:r w:rsidRPr="004560D9">
        <w:rPr>
          <w:b/>
          <w:bCs/>
          <w:color w:val="215E99" w:themeColor="text2" w:themeTint="BF"/>
          <w:sz w:val="24"/>
          <w:szCs w:val="24"/>
        </w:rPr>
        <w:t>List</w:t>
      </w:r>
      <w:r w:rsidR="000C080C" w:rsidRPr="004560D9">
        <w:rPr>
          <w:b/>
          <w:bCs/>
          <w:color w:val="215E99" w:themeColor="text2" w:themeTint="BF"/>
          <w:sz w:val="24"/>
          <w:szCs w:val="24"/>
        </w:rPr>
        <w:t>: P</w:t>
      </w:r>
      <w:r w:rsidR="00712ACD" w:rsidRPr="004560D9">
        <w:rPr>
          <w:b/>
          <w:bCs/>
          <w:color w:val="215E99" w:themeColor="text2" w:themeTint="BF"/>
          <w:sz w:val="24"/>
          <w:szCs w:val="24"/>
        </w:rPr>
        <w:t>ersonálie dobrovolníků</w:t>
      </w:r>
    </w:p>
    <w:p w14:paraId="23C8AE65" w14:textId="442F6721" w:rsidR="0098688D" w:rsidRDefault="00712ACD" w:rsidP="00D81117">
      <w:pPr>
        <w:spacing w:after="0" w:line="240" w:lineRule="auto"/>
        <w:jc w:val="both"/>
      </w:pPr>
      <w:r w:rsidRPr="00712ACD">
        <w:t>Tento list slouží k</w:t>
      </w:r>
      <w:r w:rsidR="0098688D">
        <w:t> </w:t>
      </w:r>
      <w:r>
        <w:t>evidenci</w:t>
      </w:r>
      <w:r w:rsidR="0098688D">
        <w:t>/záznamu</w:t>
      </w:r>
      <w:r w:rsidRPr="00712ACD">
        <w:t xml:space="preserve"> </w:t>
      </w:r>
      <w:r>
        <w:t xml:space="preserve">údajů o jednotlivých </w:t>
      </w:r>
      <w:r w:rsidR="00916A93">
        <w:t>(</w:t>
      </w:r>
      <w:r>
        <w:t>konkrétních</w:t>
      </w:r>
      <w:r w:rsidR="00916A93">
        <w:t>)</w:t>
      </w:r>
      <w:r>
        <w:t xml:space="preserve"> dobrovolnících v základním rozsahu potřebném pro koordinátora</w:t>
      </w:r>
      <w:r w:rsidR="0098688D">
        <w:t xml:space="preserve">. </w:t>
      </w:r>
      <w:r w:rsidR="00BA2651">
        <w:t>Tento z</w:t>
      </w:r>
      <w:r w:rsidR="00C36ACB">
        <w:t xml:space="preserve">ákladní </w:t>
      </w:r>
      <w:r w:rsidR="0098688D">
        <w:t>rozsah</w:t>
      </w:r>
      <w:r>
        <w:t xml:space="preserve"> vychází z obsahu </w:t>
      </w:r>
      <w:r w:rsidR="00542B7E" w:rsidRPr="0025497D">
        <w:rPr>
          <w:color w:val="215E99" w:themeColor="text2" w:themeTint="BF"/>
        </w:rPr>
        <w:t>„</w:t>
      </w:r>
      <w:r w:rsidRPr="0025497D">
        <w:rPr>
          <w:color w:val="215E99" w:themeColor="text2" w:themeTint="BF"/>
        </w:rPr>
        <w:t>Registrační karty dobrovolníka</w:t>
      </w:r>
      <w:r w:rsidR="00542B7E" w:rsidRPr="0025497D">
        <w:rPr>
          <w:color w:val="215E99" w:themeColor="text2" w:themeTint="BF"/>
        </w:rPr>
        <w:t>“ (RKD)</w:t>
      </w:r>
      <w:r>
        <w:t xml:space="preserve"> </w:t>
      </w:r>
      <w:r w:rsidRPr="0025497D">
        <w:rPr>
          <w:color w:val="215E99" w:themeColor="text2" w:themeTint="BF"/>
        </w:rPr>
        <w:t>(viz metodika PDZS, dokument ADM, kap. 2.3.</w:t>
      </w:r>
      <w:r w:rsidR="00542B7E" w:rsidRPr="0025497D">
        <w:rPr>
          <w:color w:val="215E99" w:themeColor="text2" w:themeTint="BF"/>
        </w:rPr>
        <w:t xml:space="preserve"> a vzory </w:t>
      </w:r>
      <w:proofErr w:type="gramStart"/>
      <w:r w:rsidR="00542B7E" w:rsidRPr="0025497D">
        <w:rPr>
          <w:color w:val="215E99" w:themeColor="text2" w:themeTint="BF"/>
        </w:rPr>
        <w:t>RK</w:t>
      </w:r>
      <w:r w:rsidR="000E2A8B" w:rsidRPr="0025497D">
        <w:rPr>
          <w:color w:val="215E99" w:themeColor="text2" w:themeTint="BF"/>
        </w:rPr>
        <w:t>D</w:t>
      </w:r>
      <w:r w:rsidR="00542B7E" w:rsidRPr="0025497D">
        <w:rPr>
          <w:color w:val="215E99" w:themeColor="text2" w:themeTint="BF"/>
        </w:rPr>
        <w:t xml:space="preserve">  v</w:t>
      </w:r>
      <w:proofErr w:type="gramEnd"/>
      <w:r w:rsidR="00542B7E" w:rsidRPr="0025497D">
        <w:rPr>
          <w:color w:val="215E99" w:themeColor="text2" w:themeTint="BF"/>
        </w:rPr>
        <w:t xml:space="preserve"> příloze</w:t>
      </w:r>
      <w:r w:rsidRPr="0025497D">
        <w:rPr>
          <w:color w:val="215E99" w:themeColor="text2" w:themeTint="BF"/>
        </w:rPr>
        <w:t>)</w:t>
      </w:r>
      <w:r>
        <w:t>.</w:t>
      </w:r>
      <w:r w:rsidR="00AE57E5">
        <w:t xml:space="preserve"> </w:t>
      </w:r>
    </w:p>
    <w:p w14:paraId="76178E57" w14:textId="665181CF" w:rsidR="00AE2E9A" w:rsidRDefault="00AE57E5" w:rsidP="00D81117">
      <w:pPr>
        <w:spacing w:line="240" w:lineRule="auto"/>
        <w:jc w:val="both"/>
      </w:pPr>
      <w:r>
        <w:t>S</w:t>
      </w:r>
      <w:r w:rsidR="00712ACD">
        <w:t>loupc</w:t>
      </w:r>
      <w:r>
        <w:t>e jsou opatřeny „filtrem“</w:t>
      </w:r>
      <w:r w:rsidR="00614DA6">
        <w:t xml:space="preserve"> </w:t>
      </w:r>
      <w:r w:rsidR="00614DA6" w:rsidRPr="00AE2E9A">
        <w:t xml:space="preserve">(tzn. šipka </w:t>
      </w:r>
      <w:r w:rsidR="00D81117">
        <w:t xml:space="preserve">v buňce </w:t>
      </w:r>
      <w:r w:rsidR="00614DA6" w:rsidRPr="00AE2E9A">
        <w:t>u každého názvu ve sloupci)</w:t>
      </w:r>
      <w:r w:rsidRPr="00AE2E9A">
        <w:t>,</w:t>
      </w:r>
      <w:r>
        <w:t xml:space="preserve"> který umožní koordinátorovi </w:t>
      </w:r>
      <w:r w:rsidR="00916A93">
        <w:t xml:space="preserve">získat a vytáhnout si </w:t>
      </w:r>
      <w:r>
        <w:t>přehled</w:t>
      </w:r>
      <w:r w:rsidR="0098688D">
        <w:t>nou informaci</w:t>
      </w:r>
      <w:r>
        <w:t xml:space="preserve"> o roz</w:t>
      </w:r>
      <w:r w:rsidR="0098688D">
        <w:t>členění</w:t>
      </w:r>
      <w:r>
        <w:t xml:space="preserve"> celého souboru podle dalších podskupin. </w:t>
      </w:r>
    </w:p>
    <w:p w14:paraId="19DA9351" w14:textId="42A98A68" w:rsidR="00712ACD" w:rsidRDefault="00AE57E5" w:rsidP="00082AAA">
      <w:pPr>
        <w:spacing w:after="0" w:line="240" w:lineRule="auto"/>
        <w:jc w:val="both"/>
      </w:pPr>
      <w:r>
        <w:t>K jednotlivým sloupcům:</w:t>
      </w:r>
    </w:p>
    <w:p w14:paraId="59608876" w14:textId="33F0146F" w:rsidR="00712ACD" w:rsidRDefault="00712ACD" w:rsidP="001B129E">
      <w:pPr>
        <w:pStyle w:val="Odstavecseseznamem"/>
        <w:numPr>
          <w:ilvl w:val="0"/>
          <w:numId w:val="3"/>
        </w:numPr>
        <w:spacing w:line="240" w:lineRule="auto"/>
        <w:ind w:left="1068"/>
        <w:jc w:val="both"/>
      </w:pPr>
      <w:r>
        <w:t xml:space="preserve">Sloupec </w:t>
      </w:r>
      <w:r w:rsidRPr="006D51B9">
        <w:rPr>
          <w:b/>
          <w:bCs/>
        </w:rPr>
        <w:t>A</w:t>
      </w:r>
      <w:r>
        <w:t xml:space="preserve"> = </w:t>
      </w:r>
      <w:r w:rsidRPr="00712ACD">
        <w:rPr>
          <w:b/>
          <w:bCs/>
        </w:rPr>
        <w:t>ID</w:t>
      </w:r>
      <w:r>
        <w:rPr>
          <w:b/>
          <w:bCs/>
        </w:rPr>
        <w:t xml:space="preserve">: </w:t>
      </w:r>
      <w:r w:rsidRPr="00712ACD">
        <w:t xml:space="preserve">udává </w:t>
      </w:r>
      <w:r>
        <w:t xml:space="preserve">chronologické </w:t>
      </w:r>
      <w:r w:rsidR="0048409D" w:rsidRPr="00712ACD">
        <w:t>pořadí</w:t>
      </w:r>
      <w:r w:rsidR="0048409D">
        <w:rPr>
          <w:b/>
          <w:bCs/>
        </w:rPr>
        <w:t xml:space="preserve"> </w:t>
      </w:r>
      <w:r>
        <w:t>provedeného záznamu</w:t>
      </w:r>
      <w:r w:rsidR="0048409D">
        <w:t xml:space="preserve"> </w:t>
      </w:r>
    </w:p>
    <w:p w14:paraId="2F22A8EC" w14:textId="77777777" w:rsidR="00B46300" w:rsidRPr="00B46300" w:rsidRDefault="0048409D" w:rsidP="004D415D">
      <w:pPr>
        <w:pStyle w:val="Odstavecseseznamem"/>
        <w:numPr>
          <w:ilvl w:val="0"/>
          <w:numId w:val="3"/>
        </w:numPr>
        <w:spacing w:line="240" w:lineRule="auto"/>
        <w:ind w:left="1068"/>
      </w:pPr>
      <w:r>
        <w:t xml:space="preserve">Sloupec </w:t>
      </w:r>
      <w:r w:rsidRPr="006D51B9">
        <w:rPr>
          <w:b/>
          <w:bCs/>
        </w:rPr>
        <w:t>B</w:t>
      </w:r>
      <w:r>
        <w:t xml:space="preserve"> = </w:t>
      </w:r>
      <w:r w:rsidRPr="0048409D">
        <w:rPr>
          <w:b/>
          <w:bCs/>
        </w:rPr>
        <w:t>číslo smlouvy dobrovolníka vykonávajícího pravidelnou dobrovolnickou činnost</w:t>
      </w:r>
      <w:r w:rsidR="0098688D">
        <w:rPr>
          <w:b/>
          <w:bCs/>
        </w:rPr>
        <w:t xml:space="preserve">. </w:t>
      </w:r>
    </w:p>
    <w:p w14:paraId="6ECD4DC6" w14:textId="082ECA5E" w:rsidR="00787819" w:rsidRPr="00BE4AD6" w:rsidRDefault="00B46300" w:rsidP="001B129E">
      <w:pPr>
        <w:pStyle w:val="Odstavecseseznamem"/>
        <w:spacing w:line="240" w:lineRule="auto"/>
        <w:ind w:left="1068"/>
        <w:jc w:val="both"/>
      </w:pPr>
      <w:r w:rsidRPr="00B46300">
        <w:t>Číslo smlouvy by mělo být unikátní, tzn. platné pouze pro jednoho konkrétního dobrovolníka</w:t>
      </w:r>
      <w:r w:rsidR="00AE2E9A">
        <w:t>. Tak</w:t>
      </w:r>
      <w:r w:rsidR="003031C3">
        <w:t xml:space="preserve"> </w:t>
      </w:r>
      <w:r w:rsidRPr="00B46300">
        <w:t xml:space="preserve">by </w:t>
      </w:r>
      <w:r w:rsidR="003031C3">
        <w:t xml:space="preserve">se měli </w:t>
      </w:r>
      <w:r w:rsidRPr="00B46300">
        <w:t xml:space="preserve">rozlišit </w:t>
      </w:r>
      <w:r w:rsidR="003031C3">
        <w:t>např.</w:t>
      </w:r>
      <w:r w:rsidRPr="00B46300">
        <w:t xml:space="preserve"> dva dobrovolní</w:t>
      </w:r>
      <w:r w:rsidR="003031C3">
        <w:t>ci</w:t>
      </w:r>
      <w:r w:rsidRPr="00B46300">
        <w:t xml:space="preserve"> se stejným jménem</w:t>
      </w:r>
      <w:r w:rsidR="003031C3">
        <w:t xml:space="preserve">, </w:t>
      </w:r>
      <w:r w:rsidR="003031C3" w:rsidRPr="00B46300">
        <w:t>příjmením</w:t>
      </w:r>
      <w:r w:rsidR="003031C3">
        <w:t xml:space="preserve"> a případně i stejným datem narození</w:t>
      </w:r>
      <w:r w:rsidRPr="00BE4AD6">
        <w:t xml:space="preserve">. </w:t>
      </w:r>
      <w:r w:rsidR="0098688D" w:rsidRPr="00BE4AD6">
        <w:t xml:space="preserve">Smlouvy by měly být číslovány </w:t>
      </w:r>
      <w:r w:rsidR="00787819" w:rsidRPr="00BE4AD6">
        <w:t xml:space="preserve">v takovém formátu, který je odliší od </w:t>
      </w:r>
      <w:r w:rsidR="00200703" w:rsidRPr="00BE4AD6">
        <w:t xml:space="preserve">čísel </w:t>
      </w:r>
      <w:r w:rsidR="00787819" w:rsidRPr="00BE4AD6">
        <w:t xml:space="preserve">registrací pro jednorázové akce </w:t>
      </w:r>
      <w:r w:rsidR="00200703" w:rsidRPr="00BE4AD6">
        <w:t>(n</w:t>
      </w:r>
      <w:r w:rsidR="0098688D" w:rsidRPr="00BE4AD6">
        <w:t>apř.</w:t>
      </w:r>
      <w:r w:rsidR="00787819" w:rsidRPr="00BE4AD6">
        <w:t xml:space="preserve"> </w:t>
      </w:r>
      <w:r w:rsidR="00787819" w:rsidRPr="00AA7D16">
        <w:rPr>
          <w:b/>
          <w:bCs/>
        </w:rPr>
        <w:t>P123</w:t>
      </w:r>
      <w:r w:rsidR="00787819" w:rsidRPr="00AA7D16">
        <w:t xml:space="preserve"> = číslo smlouvy s dobrovolníkem pro pravidelnou činnost</w:t>
      </w:r>
      <w:r w:rsidR="00200703" w:rsidRPr="00AA7D16">
        <w:t xml:space="preserve"> na rozdíl od </w:t>
      </w:r>
      <w:r w:rsidR="00200703" w:rsidRPr="00AA7D16">
        <w:rPr>
          <w:b/>
          <w:bCs/>
        </w:rPr>
        <w:t>J35</w:t>
      </w:r>
      <w:r w:rsidR="00200703" w:rsidRPr="00AA7D16">
        <w:t xml:space="preserve"> = číslo registrace pro jednorázovou akci)</w:t>
      </w:r>
    </w:p>
    <w:p w14:paraId="46AE85DA" w14:textId="086FDF05" w:rsidR="0048409D" w:rsidRDefault="003031C3" w:rsidP="001B129E">
      <w:pPr>
        <w:pStyle w:val="Odstavecseseznamem"/>
        <w:spacing w:line="240" w:lineRule="auto"/>
        <w:ind w:left="1068"/>
        <w:jc w:val="both"/>
      </w:pPr>
      <w:r w:rsidRPr="00AE2E9A">
        <w:rPr>
          <w:b/>
          <w:bCs/>
        </w:rPr>
        <w:t>Zároveň by do tohoto seznamu</w:t>
      </w:r>
      <w:r>
        <w:t xml:space="preserve"> </w:t>
      </w:r>
      <w:r w:rsidRPr="003031C3">
        <w:rPr>
          <w:b/>
          <w:bCs/>
        </w:rPr>
        <w:t xml:space="preserve">nemělo být zadáno </w:t>
      </w:r>
      <w:r w:rsidR="00916A93" w:rsidRPr="003031C3">
        <w:rPr>
          <w:b/>
          <w:bCs/>
        </w:rPr>
        <w:t xml:space="preserve">dvakrát </w:t>
      </w:r>
      <w:r w:rsidRPr="003031C3">
        <w:rPr>
          <w:b/>
          <w:bCs/>
        </w:rPr>
        <w:t>stejné číslo smlouvy</w:t>
      </w:r>
      <w:r w:rsidR="00916A93">
        <w:rPr>
          <w:b/>
          <w:bCs/>
        </w:rPr>
        <w:t xml:space="preserve">. Pokud se toto </w:t>
      </w:r>
      <w:r w:rsidR="00916A93" w:rsidRPr="00916A93">
        <w:rPr>
          <w:b/>
          <w:bCs/>
        </w:rPr>
        <w:t>stane</w:t>
      </w:r>
      <w:r w:rsidRPr="00916A93">
        <w:rPr>
          <w:b/>
          <w:bCs/>
        </w:rPr>
        <w:t xml:space="preserve">, </w:t>
      </w:r>
      <w:r w:rsidR="00916A93" w:rsidRPr="00916A93">
        <w:rPr>
          <w:b/>
          <w:bCs/>
        </w:rPr>
        <w:t xml:space="preserve">pak </w:t>
      </w:r>
      <w:r w:rsidRPr="00916A93">
        <w:rPr>
          <w:b/>
          <w:bCs/>
        </w:rPr>
        <w:t>se</w:t>
      </w:r>
      <w:r>
        <w:t xml:space="preserve"> </w:t>
      </w:r>
      <w:r w:rsidRPr="002474C9">
        <w:rPr>
          <w:b/>
          <w:bCs/>
          <w:shd w:val="clear" w:color="auto" w:fill="FFCCCC"/>
        </w:rPr>
        <w:t xml:space="preserve">buňky se stejným </w:t>
      </w:r>
      <w:r w:rsidRPr="00AE2E9A">
        <w:rPr>
          <w:b/>
          <w:bCs/>
          <w:shd w:val="clear" w:color="auto" w:fill="FFCCCC"/>
        </w:rPr>
        <w:t>číslem smlouvy automaticky zabarví</w:t>
      </w:r>
      <w:r w:rsidRPr="00CC652D">
        <w:rPr>
          <w:shd w:val="clear" w:color="auto" w:fill="F6C5AC" w:themeFill="accent2" w:themeFillTint="66"/>
        </w:rPr>
        <w:t xml:space="preserve"> </w:t>
      </w:r>
      <w:r>
        <w:t>a upozorní tak na chybu</w:t>
      </w:r>
      <w:r w:rsidR="00916A93">
        <w:t xml:space="preserve">, v tomto případě na </w:t>
      </w:r>
      <w:r w:rsidR="00C36ACB">
        <w:t>duplicitu</w:t>
      </w:r>
      <w:r>
        <w:t>.</w:t>
      </w:r>
    </w:p>
    <w:p w14:paraId="72944F45" w14:textId="4BB1179B" w:rsidR="00A41CDF" w:rsidRPr="004D415D" w:rsidRDefault="00CD537C" w:rsidP="001B129E">
      <w:pPr>
        <w:pStyle w:val="Odstavecseseznamem"/>
        <w:numPr>
          <w:ilvl w:val="0"/>
          <w:numId w:val="3"/>
        </w:numPr>
        <w:spacing w:line="240" w:lineRule="auto"/>
        <w:ind w:left="1068"/>
        <w:jc w:val="both"/>
      </w:pPr>
      <w:r w:rsidRPr="00AA7D16">
        <w:rPr>
          <w:b/>
          <w:bCs/>
          <w:color w:val="000000" w:themeColor="text1"/>
        </w:rPr>
        <w:t>S</w:t>
      </w:r>
      <w:r w:rsidR="0048409D" w:rsidRPr="00AA7D16">
        <w:rPr>
          <w:b/>
          <w:bCs/>
          <w:color w:val="000000" w:themeColor="text1"/>
        </w:rPr>
        <w:t>loupec C</w:t>
      </w:r>
      <w:r w:rsidR="0048409D" w:rsidRPr="00AA7D16">
        <w:rPr>
          <w:color w:val="000000" w:themeColor="text1"/>
        </w:rPr>
        <w:t xml:space="preserve"> = </w:t>
      </w:r>
      <w:r w:rsidR="0048409D" w:rsidRPr="00AA7D16">
        <w:rPr>
          <w:b/>
          <w:bCs/>
          <w:color w:val="000000" w:themeColor="text1"/>
        </w:rPr>
        <w:t xml:space="preserve">číslo registrace pro jednorázové akce. </w:t>
      </w:r>
      <w:r w:rsidR="000E2A8B" w:rsidRPr="00AA7D16">
        <w:rPr>
          <w:color w:val="000000" w:themeColor="text1"/>
        </w:rPr>
        <w:t xml:space="preserve">Jedná se zjednodušenou formu registrace v případě, že se dobrovolník účastní pouze jednorázových akcí a </w:t>
      </w:r>
      <w:r w:rsidR="000E2A8B" w:rsidRPr="00BE4AD6">
        <w:t xml:space="preserve">neuzavírá </w:t>
      </w:r>
      <w:r w:rsidR="00AE2E9A">
        <w:t xml:space="preserve">se s ním </w:t>
      </w:r>
      <w:r w:rsidR="000E2A8B" w:rsidRPr="00BE4AD6">
        <w:t>Smlouv</w:t>
      </w:r>
      <w:r w:rsidR="00AE2E9A">
        <w:t>a</w:t>
      </w:r>
      <w:r w:rsidR="000E2A8B" w:rsidRPr="00BE4AD6">
        <w:t xml:space="preserve"> o výkonu pravidelné dobrovolnické činnosti</w:t>
      </w:r>
      <w:r w:rsidR="00A41CDF" w:rsidRPr="00BE4AD6">
        <w:t xml:space="preserve"> </w:t>
      </w:r>
      <w:r w:rsidR="00A41CDF" w:rsidRPr="00A41CDF">
        <w:rPr>
          <w:color w:val="215E99" w:themeColor="text2" w:themeTint="BF"/>
        </w:rPr>
        <w:t>(viz</w:t>
      </w:r>
      <w:r w:rsidR="000E2A8B" w:rsidRPr="00A41CDF">
        <w:rPr>
          <w:color w:val="215E99" w:themeColor="text2" w:themeTint="BF"/>
        </w:rPr>
        <w:t xml:space="preserve"> </w:t>
      </w:r>
      <w:r w:rsidR="00A41CDF" w:rsidRPr="00AE57E5">
        <w:rPr>
          <w:color w:val="215E99" w:themeColor="text2" w:themeTint="BF"/>
        </w:rPr>
        <w:t>„Registrační kart</w:t>
      </w:r>
      <w:r w:rsidR="00A41CDF">
        <w:rPr>
          <w:color w:val="215E99" w:themeColor="text2" w:themeTint="BF"/>
        </w:rPr>
        <w:t>a</w:t>
      </w:r>
      <w:r w:rsidR="00A41CDF" w:rsidRPr="00AE57E5">
        <w:rPr>
          <w:color w:val="215E99" w:themeColor="text2" w:themeTint="BF"/>
        </w:rPr>
        <w:t xml:space="preserve"> dobrovolníka</w:t>
      </w:r>
      <w:r w:rsidR="00A41CDF">
        <w:rPr>
          <w:color w:val="215E99" w:themeColor="text2" w:themeTint="BF"/>
        </w:rPr>
        <w:t xml:space="preserve"> pro jednorázovou činnost, část V. a VI.</w:t>
      </w:r>
      <w:r w:rsidR="00A41CDF" w:rsidRPr="00AE57E5">
        <w:rPr>
          <w:color w:val="215E99" w:themeColor="text2" w:themeTint="BF"/>
        </w:rPr>
        <w:t>“ (viz metodika PDZS, dokument ADM, kap. 2.3.</w:t>
      </w:r>
      <w:r w:rsidR="00A41CDF">
        <w:rPr>
          <w:color w:val="215E99" w:themeColor="text2" w:themeTint="BF"/>
        </w:rPr>
        <w:t>2.</w:t>
      </w:r>
      <w:r w:rsidR="00A41CDF" w:rsidRPr="00AE57E5">
        <w:rPr>
          <w:color w:val="215E99" w:themeColor="text2" w:themeTint="BF"/>
        </w:rPr>
        <w:t xml:space="preserve"> a vzory </w:t>
      </w:r>
      <w:proofErr w:type="gramStart"/>
      <w:r w:rsidR="00A41CDF" w:rsidRPr="00AE57E5">
        <w:rPr>
          <w:color w:val="215E99" w:themeColor="text2" w:themeTint="BF"/>
        </w:rPr>
        <w:t>RK</w:t>
      </w:r>
      <w:r w:rsidR="00A41CDF">
        <w:rPr>
          <w:color w:val="215E99" w:themeColor="text2" w:themeTint="BF"/>
        </w:rPr>
        <w:t>D</w:t>
      </w:r>
      <w:r w:rsidR="00A41CDF" w:rsidRPr="00AE57E5">
        <w:rPr>
          <w:color w:val="215E99" w:themeColor="text2" w:themeTint="BF"/>
        </w:rPr>
        <w:t xml:space="preserve">  v</w:t>
      </w:r>
      <w:proofErr w:type="gramEnd"/>
      <w:r w:rsidR="00A41CDF">
        <w:rPr>
          <w:color w:val="215E99" w:themeColor="text2" w:themeTint="BF"/>
        </w:rPr>
        <w:t> </w:t>
      </w:r>
      <w:r w:rsidR="00A41CDF" w:rsidRPr="00AE57E5">
        <w:rPr>
          <w:color w:val="215E99" w:themeColor="text2" w:themeTint="BF"/>
        </w:rPr>
        <w:t>příloze</w:t>
      </w:r>
      <w:r w:rsidR="00A41CDF">
        <w:rPr>
          <w:color w:val="215E99" w:themeColor="text2" w:themeTint="BF"/>
        </w:rPr>
        <w:t>).</w:t>
      </w:r>
    </w:p>
    <w:p w14:paraId="37430565" w14:textId="12CC150F" w:rsidR="0048409D" w:rsidRPr="004D415D" w:rsidRDefault="000E2A8B" w:rsidP="00AE2E9A">
      <w:pPr>
        <w:pBdr>
          <w:top w:val="single" w:sz="4" w:space="1" w:color="auto"/>
          <w:left w:val="single" w:sz="4" w:space="4" w:color="auto"/>
          <w:bottom w:val="single" w:sz="4" w:space="1" w:color="auto"/>
          <w:right w:val="single" w:sz="4" w:space="4" w:color="auto"/>
        </w:pBdr>
        <w:shd w:val="clear" w:color="auto" w:fill="E8E8E8" w:themeFill="background2"/>
        <w:spacing w:line="240" w:lineRule="auto"/>
        <w:ind w:left="708"/>
        <w:jc w:val="both"/>
      </w:pPr>
      <w:r w:rsidRPr="000E2A8B">
        <w:t xml:space="preserve">V případě, že </w:t>
      </w:r>
      <w:r>
        <w:t xml:space="preserve">dobrovolník </w:t>
      </w:r>
      <w:r w:rsidRPr="00AE2E9A">
        <w:rPr>
          <w:b/>
          <w:bCs/>
        </w:rPr>
        <w:t xml:space="preserve">vykonává </w:t>
      </w:r>
      <w:r w:rsidR="00A41CDF" w:rsidRPr="00AE2E9A">
        <w:rPr>
          <w:b/>
          <w:bCs/>
        </w:rPr>
        <w:t xml:space="preserve">pravidelnou činnost </w:t>
      </w:r>
      <w:r w:rsidR="00CD537C" w:rsidRPr="00AE2E9A">
        <w:rPr>
          <w:b/>
          <w:bCs/>
        </w:rPr>
        <w:t xml:space="preserve">a je registrován i na </w:t>
      </w:r>
      <w:r w:rsidR="00A41CDF" w:rsidRPr="00AE2E9A">
        <w:rPr>
          <w:b/>
          <w:bCs/>
        </w:rPr>
        <w:t>jednorázov</w:t>
      </w:r>
      <w:r w:rsidR="00CD537C" w:rsidRPr="00AE2E9A">
        <w:rPr>
          <w:b/>
          <w:bCs/>
        </w:rPr>
        <w:t>é</w:t>
      </w:r>
      <w:r w:rsidR="00A41CDF" w:rsidRPr="00AE2E9A">
        <w:rPr>
          <w:b/>
          <w:bCs/>
        </w:rPr>
        <w:t xml:space="preserve"> akc</w:t>
      </w:r>
      <w:r w:rsidR="00CD537C" w:rsidRPr="00AE2E9A">
        <w:rPr>
          <w:b/>
          <w:bCs/>
        </w:rPr>
        <w:t>e</w:t>
      </w:r>
      <w:r w:rsidR="00A41CDF" w:rsidRPr="00AE2E9A">
        <w:rPr>
          <w:b/>
          <w:bCs/>
        </w:rPr>
        <w:t xml:space="preserve">, </w:t>
      </w:r>
      <w:r w:rsidR="00AE2E9A" w:rsidRPr="00AE2E9A">
        <w:rPr>
          <w:b/>
          <w:bCs/>
        </w:rPr>
        <w:t xml:space="preserve">měl by </w:t>
      </w:r>
      <w:r w:rsidRPr="00AE2E9A">
        <w:rPr>
          <w:b/>
          <w:bCs/>
        </w:rPr>
        <w:t>mít vyplněn</w:t>
      </w:r>
      <w:r w:rsidR="00AE2E9A" w:rsidRPr="00AE2E9A">
        <w:rPr>
          <w:b/>
          <w:bCs/>
        </w:rPr>
        <w:t>é</w:t>
      </w:r>
      <w:r w:rsidRPr="00AE2E9A">
        <w:rPr>
          <w:b/>
          <w:bCs/>
        </w:rPr>
        <w:t xml:space="preserve"> </w:t>
      </w:r>
      <w:r w:rsidR="00A41CDF" w:rsidRPr="00AE2E9A">
        <w:rPr>
          <w:b/>
          <w:bCs/>
        </w:rPr>
        <w:t xml:space="preserve">jak </w:t>
      </w:r>
      <w:r w:rsidRPr="00AE2E9A">
        <w:rPr>
          <w:b/>
          <w:bCs/>
        </w:rPr>
        <w:t>číslo smlouvy ve sloupci B</w:t>
      </w:r>
      <w:r w:rsidR="00A41CDF" w:rsidRPr="00AE2E9A">
        <w:rPr>
          <w:b/>
          <w:bCs/>
        </w:rPr>
        <w:t>, tak</w:t>
      </w:r>
      <w:r w:rsidRPr="00AE2E9A">
        <w:rPr>
          <w:b/>
          <w:bCs/>
        </w:rPr>
        <w:t xml:space="preserve"> číslo registrace pro jednorázové akc</w:t>
      </w:r>
      <w:r w:rsidR="00A41CDF" w:rsidRPr="00AE2E9A">
        <w:rPr>
          <w:b/>
          <w:bCs/>
        </w:rPr>
        <w:t>e ve sloupci C.</w:t>
      </w:r>
    </w:p>
    <w:p w14:paraId="444EB85E" w14:textId="314167C0" w:rsidR="00CD537C" w:rsidRPr="00787819" w:rsidRDefault="00CD537C" w:rsidP="001B129E">
      <w:pPr>
        <w:pStyle w:val="Odstavecseseznamem"/>
        <w:numPr>
          <w:ilvl w:val="0"/>
          <w:numId w:val="3"/>
        </w:numPr>
        <w:spacing w:line="240" w:lineRule="auto"/>
        <w:ind w:left="1068"/>
        <w:jc w:val="both"/>
        <w:rPr>
          <w:i/>
          <w:iCs/>
        </w:rPr>
      </w:pPr>
      <w:r w:rsidRPr="00787819">
        <w:rPr>
          <w:b/>
          <w:bCs/>
        </w:rPr>
        <w:t>Sloupce D a E</w:t>
      </w:r>
      <w:r>
        <w:t xml:space="preserve"> = </w:t>
      </w:r>
      <w:r w:rsidRPr="00787819">
        <w:rPr>
          <w:b/>
          <w:bCs/>
        </w:rPr>
        <w:t>jméno a příjmení dobrovolníka</w:t>
      </w:r>
    </w:p>
    <w:p w14:paraId="76A4B9FB" w14:textId="5DAF7C60" w:rsidR="001F6AE9" w:rsidRPr="00787819" w:rsidRDefault="00CD537C" w:rsidP="001B129E">
      <w:pPr>
        <w:pStyle w:val="Odstavecseseznamem"/>
        <w:numPr>
          <w:ilvl w:val="0"/>
          <w:numId w:val="3"/>
        </w:numPr>
        <w:spacing w:line="240" w:lineRule="auto"/>
        <w:ind w:left="1068"/>
        <w:jc w:val="both"/>
        <w:rPr>
          <w:b/>
          <w:bCs/>
          <w:shd w:val="clear" w:color="auto" w:fill="FFFF00"/>
        </w:rPr>
      </w:pPr>
      <w:r>
        <w:rPr>
          <w:b/>
          <w:bCs/>
        </w:rPr>
        <w:t>Sloupe</w:t>
      </w:r>
      <w:r w:rsidR="001F6AE9">
        <w:rPr>
          <w:b/>
          <w:bCs/>
        </w:rPr>
        <w:t>c</w:t>
      </w:r>
      <w:r>
        <w:rPr>
          <w:b/>
          <w:bCs/>
        </w:rPr>
        <w:t xml:space="preserve"> F</w:t>
      </w:r>
      <w:r w:rsidR="001F6AE9">
        <w:rPr>
          <w:b/>
          <w:bCs/>
        </w:rPr>
        <w:t xml:space="preserve"> = datum narození </w:t>
      </w:r>
      <w:r w:rsidR="001F6AE9" w:rsidRPr="00787819">
        <w:t>je identifikačním</w:t>
      </w:r>
      <w:r w:rsidRPr="00787819">
        <w:t xml:space="preserve"> </w:t>
      </w:r>
      <w:r w:rsidR="001F6AE9" w:rsidRPr="00200703">
        <w:t xml:space="preserve">znakem </w:t>
      </w:r>
      <w:r w:rsidR="00200703" w:rsidRPr="00200703">
        <w:t xml:space="preserve">dobrovolníka </w:t>
      </w:r>
      <w:r w:rsidR="001F6AE9" w:rsidRPr="00200703">
        <w:t>v</w:t>
      </w:r>
      <w:r w:rsidR="001F6AE9">
        <w:t xml:space="preserve"> situaci, že se v programu objeví dva dobrovolníci </w:t>
      </w:r>
      <w:r w:rsidR="00916A93">
        <w:t xml:space="preserve">se </w:t>
      </w:r>
      <w:r w:rsidR="001F6AE9">
        <w:t>stejn</w:t>
      </w:r>
      <w:r w:rsidR="00916A93">
        <w:t>ým</w:t>
      </w:r>
      <w:r w:rsidR="001F6AE9">
        <w:t xml:space="preserve"> jmén</w:t>
      </w:r>
      <w:r w:rsidR="00916A93">
        <w:t>em</w:t>
      </w:r>
      <w:r w:rsidR="00D60E2C">
        <w:t>.</w:t>
      </w:r>
      <w:r w:rsidR="001F6AE9">
        <w:t xml:space="preserve"> </w:t>
      </w:r>
    </w:p>
    <w:p w14:paraId="15FAF9C3" w14:textId="30435DC6" w:rsidR="00CD537C" w:rsidRDefault="001F6AE9" w:rsidP="001B129E">
      <w:pPr>
        <w:pStyle w:val="Odstavecseseznamem"/>
        <w:numPr>
          <w:ilvl w:val="0"/>
          <w:numId w:val="3"/>
        </w:numPr>
        <w:spacing w:line="240" w:lineRule="auto"/>
        <w:ind w:left="1068"/>
        <w:jc w:val="both"/>
        <w:rPr>
          <w:b/>
          <w:bCs/>
          <w:shd w:val="clear" w:color="auto" w:fill="FFFF00"/>
        </w:rPr>
      </w:pPr>
      <w:r>
        <w:rPr>
          <w:b/>
          <w:bCs/>
        </w:rPr>
        <w:t xml:space="preserve">Sloupec </w:t>
      </w:r>
      <w:r w:rsidR="00CD537C">
        <w:rPr>
          <w:b/>
          <w:bCs/>
        </w:rPr>
        <w:t>G, H</w:t>
      </w:r>
      <w:r w:rsidR="00AA7D16">
        <w:rPr>
          <w:b/>
          <w:bCs/>
        </w:rPr>
        <w:t>, I</w:t>
      </w:r>
      <w:r w:rsidR="00CD537C">
        <w:rPr>
          <w:b/>
          <w:bCs/>
        </w:rPr>
        <w:t xml:space="preserve"> </w:t>
      </w:r>
      <w:r w:rsidR="00CD537C" w:rsidRPr="00787819">
        <w:t>=</w:t>
      </w:r>
      <w:r w:rsidR="00CD537C">
        <w:rPr>
          <w:b/>
          <w:bCs/>
        </w:rPr>
        <w:t xml:space="preserve"> kontaktní informace </w:t>
      </w:r>
      <w:r w:rsidR="00CD537C" w:rsidRPr="00787819">
        <w:t>zahrnují adresu, číslo telefonu a email</w:t>
      </w:r>
      <w:r>
        <w:t xml:space="preserve"> dobrovolníka</w:t>
      </w:r>
      <w:r w:rsidR="00916A93">
        <w:t>.</w:t>
      </w:r>
    </w:p>
    <w:p w14:paraId="3C99C923" w14:textId="4C558BE3" w:rsidR="00CD537C" w:rsidRPr="00CD537C" w:rsidRDefault="00CD537C" w:rsidP="001B129E">
      <w:pPr>
        <w:pStyle w:val="Odstavecseseznamem"/>
        <w:numPr>
          <w:ilvl w:val="0"/>
          <w:numId w:val="3"/>
        </w:numPr>
        <w:spacing w:line="240" w:lineRule="auto"/>
        <w:ind w:left="1068"/>
        <w:jc w:val="both"/>
        <w:rPr>
          <w:b/>
          <w:bCs/>
          <w:shd w:val="clear" w:color="auto" w:fill="FFFF00"/>
        </w:rPr>
      </w:pPr>
      <w:r>
        <w:rPr>
          <w:b/>
          <w:bCs/>
        </w:rPr>
        <w:t xml:space="preserve">Sloupce </w:t>
      </w:r>
      <w:r w:rsidRPr="00CD537C">
        <w:rPr>
          <w:b/>
          <w:bCs/>
        </w:rPr>
        <w:t>J</w:t>
      </w:r>
      <w:r w:rsidR="00AA7D16">
        <w:rPr>
          <w:b/>
          <w:bCs/>
        </w:rPr>
        <w:t xml:space="preserve"> a K</w:t>
      </w:r>
      <w:r w:rsidRPr="00CD537C">
        <w:rPr>
          <w:b/>
          <w:bCs/>
        </w:rPr>
        <w:t xml:space="preserve"> </w:t>
      </w:r>
      <w:r w:rsidRPr="00787819">
        <w:t>= obsahují</w:t>
      </w:r>
      <w:r w:rsidRPr="00787819">
        <w:rPr>
          <w:b/>
          <w:bCs/>
        </w:rPr>
        <w:t xml:space="preserve"> informace o vzdělání a </w:t>
      </w:r>
      <w:r>
        <w:rPr>
          <w:b/>
          <w:bCs/>
        </w:rPr>
        <w:t xml:space="preserve">jazykových </w:t>
      </w:r>
      <w:r w:rsidRPr="00787819">
        <w:rPr>
          <w:b/>
          <w:bCs/>
        </w:rPr>
        <w:t>znalostech dobrovolníka</w:t>
      </w:r>
      <w:r w:rsidR="00916A93">
        <w:rPr>
          <w:b/>
          <w:bCs/>
        </w:rPr>
        <w:t xml:space="preserve">. </w:t>
      </w:r>
      <w:r w:rsidR="00AE2E9A" w:rsidRPr="00AE2E9A">
        <w:t xml:space="preserve">Slouží </w:t>
      </w:r>
      <w:r w:rsidR="00AE2E9A">
        <w:t>pouze koordinátorovi, m</w:t>
      </w:r>
      <w:r w:rsidR="001F6AE9" w:rsidRPr="00916A93">
        <w:t>o</w:t>
      </w:r>
      <w:r w:rsidR="001F6AE9">
        <w:t xml:space="preserve">hou být využity např. </w:t>
      </w:r>
      <w:r w:rsidR="001F6AE9" w:rsidRPr="00787819">
        <w:t xml:space="preserve">pro potřeby </w:t>
      </w:r>
      <w:r w:rsidR="001F6AE9">
        <w:t>sociologického přehledu skladby dobrovolníků fungujících v daném programu</w:t>
      </w:r>
      <w:r w:rsidR="00AE2E9A">
        <w:t>.</w:t>
      </w:r>
      <w:r w:rsidR="00916A93">
        <w:t xml:space="preserve"> informace o jazykové vybavenosti se koordinátorovi může hodit pro případ vyhledání dobrovolníka schopného komunikovat v jiném než mateřském jazyce. </w:t>
      </w:r>
    </w:p>
    <w:p w14:paraId="79CBC3E1" w14:textId="7C95D9F8" w:rsidR="009D73F0" w:rsidRPr="009D73F0" w:rsidRDefault="001F6AE9" w:rsidP="001B129E">
      <w:pPr>
        <w:pStyle w:val="Odstavecseseznamem"/>
        <w:numPr>
          <w:ilvl w:val="0"/>
          <w:numId w:val="3"/>
        </w:numPr>
        <w:spacing w:line="240" w:lineRule="auto"/>
        <w:ind w:left="1068"/>
        <w:jc w:val="both"/>
        <w:rPr>
          <w:i/>
          <w:iCs/>
        </w:rPr>
      </w:pPr>
      <w:r w:rsidRPr="00AE2E9A">
        <w:rPr>
          <w:b/>
          <w:bCs/>
        </w:rPr>
        <w:lastRenderedPageBreak/>
        <w:t>S</w:t>
      </w:r>
      <w:r w:rsidR="00AE57E5" w:rsidRPr="00AE2E9A">
        <w:rPr>
          <w:b/>
          <w:bCs/>
        </w:rPr>
        <w:t>loupc</w:t>
      </w:r>
      <w:r w:rsidR="006A6A06" w:rsidRPr="00AE2E9A">
        <w:rPr>
          <w:b/>
          <w:bCs/>
        </w:rPr>
        <w:t>e</w:t>
      </w:r>
      <w:r w:rsidR="00AE57E5" w:rsidRPr="00AE2E9A">
        <w:rPr>
          <w:b/>
          <w:bCs/>
        </w:rPr>
        <w:t xml:space="preserve"> </w:t>
      </w:r>
      <w:r w:rsidR="00AA7D16" w:rsidRPr="00AE2E9A">
        <w:rPr>
          <w:b/>
          <w:bCs/>
        </w:rPr>
        <w:t>L</w:t>
      </w:r>
      <w:r w:rsidR="006A6A06" w:rsidRPr="00AE2E9A">
        <w:rPr>
          <w:b/>
          <w:bCs/>
        </w:rPr>
        <w:t>, M, N, O</w:t>
      </w:r>
      <w:r w:rsidR="00AE57E5" w:rsidRPr="00AE2E9A">
        <w:rPr>
          <w:b/>
          <w:bCs/>
        </w:rPr>
        <w:t xml:space="preserve"> </w:t>
      </w:r>
      <w:r w:rsidR="00AE57E5" w:rsidRPr="00AE2E9A">
        <w:t xml:space="preserve">= </w:t>
      </w:r>
      <w:r w:rsidR="00916A93" w:rsidRPr="00AE2E9A">
        <w:t xml:space="preserve">zde se </w:t>
      </w:r>
      <w:r w:rsidR="006D51B9" w:rsidRPr="00AE2E9A">
        <w:t>zadáv</w:t>
      </w:r>
      <w:r w:rsidR="006A6A06" w:rsidRPr="00AE2E9A">
        <w:t>ají</w:t>
      </w:r>
      <w:r w:rsidR="006D51B9" w:rsidRPr="00AE2E9A">
        <w:t xml:space="preserve"> </w:t>
      </w:r>
      <w:r w:rsidR="00082AAA" w:rsidRPr="00AE2E9A">
        <w:t xml:space="preserve">ty </w:t>
      </w:r>
      <w:r w:rsidR="00AE57E5" w:rsidRPr="00AE2E9A">
        <w:rPr>
          <w:b/>
          <w:bCs/>
        </w:rPr>
        <w:t>programov</w:t>
      </w:r>
      <w:r w:rsidR="006A6A06" w:rsidRPr="00AE2E9A">
        <w:rPr>
          <w:b/>
          <w:bCs/>
        </w:rPr>
        <w:t>é</w:t>
      </w:r>
      <w:r w:rsidR="00AE57E5" w:rsidRPr="00AE2E9A">
        <w:rPr>
          <w:b/>
          <w:bCs/>
        </w:rPr>
        <w:t xml:space="preserve"> linie</w:t>
      </w:r>
      <w:r w:rsidR="00082AAA" w:rsidRPr="00AE2E9A">
        <w:rPr>
          <w:b/>
          <w:bCs/>
        </w:rPr>
        <w:t xml:space="preserve"> </w:t>
      </w:r>
      <w:r w:rsidR="00D81117">
        <w:rPr>
          <w:b/>
          <w:bCs/>
        </w:rPr>
        <w:t>„</w:t>
      </w:r>
      <w:r w:rsidR="00082AAA" w:rsidRPr="00AE2E9A">
        <w:rPr>
          <w:b/>
          <w:bCs/>
        </w:rPr>
        <w:t>A</w:t>
      </w:r>
      <w:r w:rsidR="00D81117">
        <w:rPr>
          <w:b/>
          <w:bCs/>
        </w:rPr>
        <w:t>“</w:t>
      </w:r>
      <w:r w:rsidR="006D51B9" w:rsidRPr="00AE2E9A">
        <w:rPr>
          <w:b/>
          <w:bCs/>
        </w:rPr>
        <w:t>,</w:t>
      </w:r>
      <w:r w:rsidR="00082AAA" w:rsidRPr="00AE2E9A">
        <w:rPr>
          <w:b/>
          <w:bCs/>
        </w:rPr>
        <w:t xml:space="preserve"> </w:t>
      </w:r>
      <w:r w:rsidR="00D81117">
        <w:rPr>
          <w:b/>
          <w:bCs/>
        </w:rPr>
        <w:t>„</w:t>
      </w:r>
      <w:r w:rsidR="00082AAA" w:rsidRPr="00AE2E9A">
        <w:rPr>
          <w:b/>
          <w:bCs/>
        </w:rPr>
        <w:t xml:space="preserve">B, </w:t>
      </w:r>
      <w:r w:rsidR="00D81117">
        <w:rPr>
          <w:b/>
          <w:bCs/>
        </w:rPr>
        <w:t>„</w:t>
      </w:r>
      <w:r w:rsidR="00082AAA" w:rsidRPr="00AE2E9A">
        <w:rPr>
          <w:b/>
          <w:bCs/>
        </w:rPr>
        <w:t>C</w:t>
      </w:r>
      <w:r w:rsidR="00D81117">
        <w:rPr>
          <w:b/>
          <w:bCs/>
        </w:rPr>
        <w:t>“</w:t>
      </w:r>
      <w:r w:rsidR="00082AAA" w:rsidRPr="00AE2E9A">
        <w:rPr>
          <w:b/>
          <w:bCs/>
        </w:rPr>
        <w:t xml:space="preserve"> a </w:t>
      </w:r>
      <w:r w:rsidR="00D81117">
        <w:rPr>
          <w:b/>
          <w:bCs/>
        </w:rPr>
        <w:t>„</w:t>
      </w:r>
      <w:r w:rsidR="00082AAA" w:rsidRPr="00AE2E9A">
        <w:rPr>
          <w:b/>
          <w:bCs/>
        </w:rPr>
        <w:t>D</w:t>
      </w:r>
      <w:r w:rsidR="00D81117">
        <w:rPr>
          <w:b/>
          <w:bCs/>
        </w:rPr>
        <w:t>“</w:t>
      </w:r>
      <w:r w:rsidR="00082AAA" w:rsidRPr="00AE2E9A">
        <w:rPr>
          <w:b/>
          <w:bCs/>
        </w:rPr>
        <w:t>,</w:t>
      </w:r>
      <w:r w:rsidR="006D51B9" w:rsidRPr="00AE2E9A">
        <w:rPr>
          <w:b/>
          <w:bCs/>
        </w:rPr>
        <w:t xml:space="preserve"> ve kter</w:t>
      </w:r>
      <w:r w:rsidR="006A6A06" w:rsidRPr="00AE2E9A">
        <w:rPr>
          <w:b/>
          <w:bCs/>
        </w:rPr>
        <w:t>ých</w:t>
      </w:r>
      <w:r w:rsidR="006D51B9" w:rsidRPr="00AE2E9A">
        <w:rPr>
          <w:b/>
          <w:bCs/>
        </w:rPr>
        <w:t xml:space="preserve"> bude daný dobrovolník působit</w:t>
      </w:r>
      <w:r w:rsidR="009D73F0">
        <w:rPr>
          <w:b/>
          <w:bCs/>
        </w:rPr>
        <w:t xml:space="preserve">. Souhlasné zadání je třeba provést výběrem „ANO“ z nabídky, která se otevře pod šipkou po kliknutí na danou buňku. Pokud v dané linii nepůsobí, buňka zůstává prázdná. </w:t>
      </w:r>
    </w:p>
    <w:p w14:paraId="6717A291" w14:textId="2EB3DD5F" w:rsidR="006D51B9" w:rsidRPr="00AE2E9A" w:rsidRDefault="009D73F0" w:rsidP="009D73F0">
      <w:pPr>
        <w:pStyle w:val="Odstavecseseznamem"/>
        <w:spacing w:line="240" w:lineRule="auto"/>
        <w:ind w:left="1068"/>
        <w:jc w:val="both"/>
        <w:rPr>
          <w:i/>
          <w:iCs/>
        </w:rPr>
      </w:pPr>
      <w:r w:rsidRPr="009D73F0">
        <w:t>V případě, že</w:t>
      </w:r>
      <w:r>
        <w:rPr>
          <w:b/>
          <w:bCs/>
        </w:rPr>
        <w:t xml:space="preserve"> </w:t>
      </w:r>
      <w:r w:rsidR="006A6A06" w:rsidRPr="00AE2E9A">
        <w:t xml:space="preserve">dobrovolník v průběhu své činnosti rozšíří své působení i do dalších linií, je potřeba to zde doplnit, protože na listu Evidence pravidelné činnosti je </w:t>
      </w:r>
      <w:r w:rsidR="00082AAA" w:rsidRPr="00AE2E9A">
        <w:t xml:space="preserve">nastaveným </w:t>
      </w:r>
      <w:r w:rsidR="006A6A06" w:rsidRPr="00AE2E9A">
        <w:t xml:space="preserve">vzorcem hlídaná správnost vyplněné programové linie. </w:t>
      </w:r>
    </w:p>
    <w:p w14:paraId="2BF8AC0C" w14:textId="6412F127" w:rsidR="000B4CA6" w:rsidRDefault="001F6AE9" w:rsidP="001B129E">
      <w:pPr>
        <w:pStyle w:val="Odstavecseseznamem"/>
        <w:numPr>
          <w:ilvl w:val="0"/>
          <w:numId w:val="3"/>
        </w:numPr>
        <w:spacing w:line="240" w:lineRule="auto"/>
        <w:ind w:left="1068"/>
        <w:jc w:val="both"/>
      </w:pPr>
      <w:r w:rsidRPr="00082AAA">
        <w:rPr>
          <w:b/>
          <w:bCs/>
        </w:rPr>
        <w:t>S</w:t>
      </w:r>
      <w:r w:rsidR="006D51B9" w:rsidRPr="00082AAA">
        <w:rPr>
          <w:b/>
          <w:bCs/>
        </w:rPr>
        <w:t xml:space="preserve">loupec </w:t>
      </w:r>
      <w:r w:rsidR="006A6A06" w:rsidRPr="009D73F0">
        <w:rPr>
          <w:b/>
          <w:bCs/>
        </w:rPr>
        <w:t>P</w:t>
      </w:r>
      <w:r w:rsidR="006D51B9" w:rsidRPr="006D51B9">
        <w:t xml:space="preserve"> </w:t>
      </w:r>
      <w:r w:rsidR="006D51B9">
        <w:t xml:space="preserve">= </w:t>
      </w:r>
      <w:r w:rsidR="006D51B9" w:rsidRPr="00082AAA">
        <w:rPr>
          <w:b/>
          <w:bCs/>
        </w:rPr>
        <w:t xml:space="preserve">typ činnosti </w:t>
      </w:r>
      <w:r w:rsidR="006D51B9" w:rsidRPr="000B4CA6">
        <w:t xml:space="preserve">se zadává ve </w:t>
      </w:r>
      <w:r w:rsidR="006D51B9" w:rsidRPr="009D73F0">
        <w:rPr>
          <w:b/>
          <w:bCs/>
        </w:rPr>
        <w:t>třech možných variantách</w:t>
      </w:r>
      <w:r w:rsidR="009D73F0" w:rsidRPr="009D73F0">
        <w:rPr>
          <w:b/>
          <w:bCs/>
        </w:rPr>
        <w:t>, tzn. v pravidelné činnosti, v jednorázových akcích a v kombinaci pravidelné i jednorázové činnosti.</w:t>
      </w:r>
      <w:r w:rsidR="009D73F0">
        <w:t xml:space="preserve"> Zadání je třeba provést opět výběrem z nabídky pod šipkou u buňky.  F</w:t>
      </w:r>
      <w:r w:rsidR="00FD3561">
        <w:t xml:space="preserve">iltr </w:t>
      </w:r>
      <w:r w:rsidR="009D73F0">
        <w:t xml:space="preserve">u názvu </w:t>
      </w:r>
      <w:r w:rsidR="00916A93">
        <w:t xml:space="preserve">pak </w:t>
      </w:r>
      <w:r w:rsidR="00FD3561">
        <w:t xml:space="preserve">umožní koordinátorovi rozlišit, kolik dobrovolníků </w:t>
      </w:r>
      <w:r w:rsidR="009D73F0">
        <w:t xml:space="preserve">působí </w:t>
      </w:r>
      <w:r w:rsidR="00FD3561">
        <w:t>v jednotlivých variantách</w:t>
      </w:r>
      <w:r w:rsidR="009D73F0">
        <w:t xml:space="preserve">. </w:t>
      </w:r>
      <w:r w:rsidR="000B4CA6">
        <w:t xml:space="preserve"> </w:t>
      </w:r>
    </w:p>
    <w:p w14:paraId="5332E799" w14:textId="2FC8F5F1" w:rsidR="00AE57E5" w:rsidRPr="000B4CA6" w:rsidRDefault="00485A14" w:rsidP="001B129E">
      <w:pPr>
        <w:pStyle w:val="Odstavecseseznamem"/>
        <w:numPr>
          <w:ilvl w:val="0"/>
          <w:numId w:val="3"/>
        </w:numPr>
        <w:spacing w:line="240" w:lineRule="auto"/>
        <w:ind w:left="1068"/>
        <w:jc w:val="both"/>
      </w:pPr>
      <w:r w:rsidRPr="00D50199">
        <w:rPr>
          <w:b/>
          <w:bCs/>
        </w:rPr>
        <w:t>S</w:t>
      </w:r>
      <w:r w:rsidR="000B4CA6" w:rsidRPr="00D50199">
        <w:rPr>
          <w:b/>
          <w:bCs/>
        </w:rPr>
        <w:t xml:space="preserve">loupec </w:t>
      </w:r>
      <w:r w:rsidR="006A6A06" w:rsidRPr="009D73F0">
        <w:rPr>
          <w:b/>
          <w:bCs/>
        </w:rPr>
        <w:t>Q</w:t>
      </w:r>
      <w:r w:rsidR="006A6A06">
        <w:rPr>
          <w:b/>
          <w:bCs/>
        </w:rPr>
        <w:t xml:space="preserve"> </w:t>
      </w:r>
      <w:r w:rsidR="000B4CA6" w:rsidRPr="00D50199">
        <w:rPr>
          <w:b/>
          <w:bCs/>
        </w:rPr>
        <w:t>=</w:t>
      </w:r>
      <w:r w:rsidR="000B4CA6">
        <w:t xml:space="preserve"> </w:t>
      </w:r>
      <w:r w:rsidR="000B4CA6" w:rsidRPr="000B4CA6">
        <w:rPr>
          <w:b/>
          <w:bCs/>
        </w:rPr>
        <w:t xml:space="preserve">datum zahájení </w:t>
      </w:r>
      <w:r w:rsidR="000B4CA6" w:rsidRPr="009D73F0">
        <w:rPr>
          <w:b/>
          <w:bCs/>
        </w:rPr>
        <w:t>činnosti udává vstup dobrovolníka do aktivní činnosti a mělo by být</w:t>
      </w:r>
      <w:r w:rsidR="000B4CA6" w:rsidRPr="000B4CA6">
        <w:t xml:space="preserve"> </w:t>
      </w:r>
      <w:r w:rsidR="000B4CA6" w:rsidRPr="000B4CA6">
        <w:rPr>
          <w:b/>
          <w:bCs/>
        </w:rPr>
        <w:t>vyplněno vždy</w:t>
      </w:r>
      <w:r w:rsidR="000B4CA6" w:rsidRPr="000B4CA6">
        <w:t>.</w:t>
      </w:r>
      <w:r w:rsidR="000B4CA6">
        <w:rPr>
          <w:b/>
          <w:bCs/>
        </w:rPr>
        <w:t xml:space="preserve"> </w:t>
      </w:r>
      <w:r w:rsidR="000B4CA6" w:rsidRPr="000B4CA6">
        <w:t xml:space="preserve">Pokud </w:t>
      </w:r>
      <w:r w:rsidR="000B4CA6">
        <w:t xml:space="preserve">má </w:t>
      </w:r>
      <w:r w:rsidR="000B4CA6" w:rsidRPr="000B4CA6">
        <w:t>koordinátor p</w:t>
      </w:r>
      <w:r w:rsidR="000B4CA6">
        <w:t xml:space="preserve">ochybnosti nebo v případě prověřování dobrovolníka v rámci zkušební doby, měl by si ho </w:t>
      </w:r>
      <w:r w:rsidR="00CF524B">
        <w:t xml:space="preserve">dočasně evidovat a </w:t>
      </w:r>
      <w:r w:rsidR="000B4CA6">
        <w:t xml:space="preserve">sledovat “bokem“ a do databáze ho </w:t>
      </w:r>
      <w:r w:rsidR="00082AAA">
        <w:t xml:space="preserve">se všemi údaji </w:t>
      </w:r>
      <w:r w:rsidR="000B4CA6">
        <w:t>zadat až v případě, že tímto testováním úspěšně projde.</w:t>
      </w:r>
      <w:r w:rsidR="00082AAA">
        <w:t xml:space="preserve"> </w:t>
      </w:r>
    </w:p>
    <w:p w14:paraId="64BD3400" w14:textId="41263CD0" w:rsidR="00F52F50" w:rsidRPr="00F52F50" w:rsidRDefault="00485A14" w:rsidP="001B129E">
      <w:pPr>
        <w:pStyle w:val="Odstavecseseznamem"/>
        <w:numPr>
          <w:ilvl w:val="0"/>
          <w:numId w:val="3"/>
        </w:numPr>
        <w:spacing w:line="240" w:lineRule="auto"/>
        <w:ind w:left="1068"/>
        <w:jc w:val="both"/>
      </w:pPr>
      <w:r>
        <w:rPr>
          <w:b/>
          <w:bCs/>
        </w:rPr>
        <w:t>S</w:t>
      </w:r>
      <w:r w:rsidR="000B4CA6">
        <w:rPr>
          <w:b/>
          <w:bCs/>
        </w:rPr>
        <w:t xml:space="preserve">loupec </w:t>
      </w:r>
      <w:r w:rsidR="006A6A06" w:rsidRPr="009D73F0">
        <w:rPr>
          <w:b/>
          <w:bCs/>
        </w:rPr>
        <w:t>R</w:t>
      </w:r>
      <w:r w:rsidR="000B4CA6">
        <w:rPr>
          <w:b/>
          <w:bCs/>
        </w:rPr>
        <w:t xml:space="preserve"> = datum do</w:t>
      </w:r>
      <w:r w:rsidR="00F52F50">
        <w:rPr>
          <w:b/>
          <w:bCs/>
        </w:rPr>
        <w:t xml:space="preserve">…, tzn. ukončení aktivní činnosti. </w:t>
      </w:r>
      <w:r w:rsidR="00F52F50" w:rsidRPr="00200703">
        <w:t>Tato buňka:</w:t>
      </w:r>
      <w:r w:rsidR="00F52F50">
        <w:rPr>
          <w:b/>
          <w:bCs/>
        </w:rPr>
        <w:t xml:space="preserve"> </w:t>
      </w:r>
    </w:p>
    <w:p w14:paraId="788118C9" w14:textId="192AB589" w:rsidR="00F52F50" w:rsidRPr="00F52F50" w:rsidRDefault="00F52F50" w:rsidP="001B129E">
      <w:pPr>
        <w:pStyle w:val="Odstavecseseznamem"/>
        <w:numPr>
          <w:ilvl w:val="0"/>
          <w:numId w:val="4"/>
        </w:numPr>
        <w:spacing w:line="240" w:lineRule="auto"/>
        <w:ind w:left="1788"/>
        <w:jc w:val="both"/>
      </w:pPr>
      <w:r w:rsidRPr="00F52F50">
        <w:t>zůstává prázdná po celou dobu aktivní činnosti dobrovolníka</w:t>
      </w:r>
      <w:r w:rsidR="00FD3561">
        <w:t>,</w:t>
      </w:r>
    </w:p>
    <w:p w14:paraId="43BCD3F1" w14:textId="68BC1503" w:rsidR="000B4CA6" w:rsidRDefault="00F52F50" w:rsidP="001B129E">
      <w:pPr>
        <w:pStyle w:val="Odstavecseseznamem"/>
        <w:numPr>
          <w:ilvl w:val="0"/>
          <w:numId w:val="4"/>
        </w:numPr>
        <w:spacing w:line="240" w:lineRule="auto"/>
        <w:ind w:left="1788"/>
        <w:jc w:val="both"/>
      </w:pPr>
      <w:r>
        <w:t xml:space="preserve">vyplňuje se v případě ukončení i v </w:t>
      </w:r>
      <w:r w:rsidRPr="00F52F50">
        <w:t xml:space="preserve">případě </w:t>
      </w:r>
      <w:r>
        <w:t xml:space="preserve">přerušení dobrovolnické činnosti (tzn. </w:t>
      </w:r>
      <w:r w:rsidR="009D73F0">
        <w:t>vyplněn</w:t>
      </w:r>
      <w:r w:rsidR="00D81117">
        <w:t>í</w:t>
      </w:r>
      <w:r w:rsidR="00C77C52">
        <w:t>m</w:t>
      </w:r>
      <w:r w:rsidR="00D81117">
        <w:t xml:space="preserve"> d</w:t>
      </w:r>
      <w:r>
        <w:t>at</w:t>
      </w:r>
      <w:r w:rsidR="00D81117">
        <w:t>a do této buňky už</w:t>
      </w:r>
      <w:r>
        <w:t xml:space="preserve"> </w:t>
      </w:r>
      <w:proofErr w:type="gramStart"/>
      <w:r>
        <w:t>dobrovolník  není</w:t>
      </w:r>
      <w:proofErr w:type="gramEnd"/>
      <w:r>
        <w:t xml:space="preserve"> v programu aktivní).</w:t>
      </w:r>
    </w:p>
    <w:p w14:paraId="09C17DAF" w14:textId="0C99DE89" w:rsidR="0042390A" w:rsidRPr="00D81117" w:rsidRDefault="00AD20C8" w:rsidP="00AD20C8">
      <w:pPr>
        <w:pBdr>
          <w:top w:val="single" w:sz="4" w:space="1" w:color="auto"/>
          <w:left w:val="single" w:sz="4" w:space="4" w:color="auto"/>
          <w:bottom w:val="single" w:sz="4" w:space="1" w:color="auto"/>
          <w:right w:val="single" w:sz="4" w:space="4" w:color="auto"/>
        </w:pBdr>
        <w:spacing w:line="240" w:lineRule="auto"/>
        <w:jc w:val="both"/>
        <w:rPr>
          <w:color w:val="C00000"/>
        </w:rPr>
      </w:pPr>
      <w:r w:rsidRPr="00D81117">
        <w:rPr>
          <w:b/>
          <w:bCs/>
          <w:color w:val="C00000"/>
          <w:sz w:val="20"/>
          <w:szCs w:val="20"/>
        </w:rPr>
        <w:t>DEFINICE</w:t>
      </w:r>
      <w:r w:rsidRPr="00D81117">
        <w:rPr>
          <w:sz w:val="20"/>
          <w:szCs w:val="20"/>
        </w:rPr>
        <w:t xml:space="preserve"> některých pojmů vykazovaných na tomto listu:</w:t>
      </w:r>
    </w:p>
    <w:p w14:paraId="7D81C600" w14:textId="493FAE14" w:rsidR="0042390A" w:rsidRPr="00AD20C8" w:rsidRDefault="0042390A" w:rsidP="00AD20C8">
      <w:pPr>
        <w:pBdr>
          <w:top w:val="single" w:sz="4" w:space="1" w:color="auto"/>
          <w:left w:val="single" w:sz="4" w:space="4" w:color="auto"/>
          <w:bottom w:val="single" w:sz="4" w:space="1" w:color="auto"/>
          <w:right w:val="single" w:sz="4" w:space="4" w:color="auto"/>
        </w:pBdr>
        <w:spacing w:after="0" w:line="240" w:lineRule="auto"/>
        <w:jc w:val="both"/>
        <w:rPr>
          <w:b/>
          <w:bCs/>
          <w:i/>
          <w:iCs/>
          <w:sz w:val="20"/>
          <w:szCs w:val="20"/>
        </w:rPr>
      </w:pPr>
      <w:r w:rsidRPr="00AD20C8">
        <w:rPr>
          <w:b/>
          <w:bCs/>
          <w:i/>
          <w:iCs/>
          <w:sz w:val="20"/>
          <w:szCs w:val="20"/>
        </w:rPr>
        <w:t xml:space="preserve">„Za aktivního dobrovolníka je považován dobrovolník, který je v dobrovolnickém programu evidován a prokazatelně vykonává pravidelnou dobrovolnickou činnost </w:t>
      </w:r>
      <w:r w:rsidR="00C77C52">
        <w:rPr>
          <w:b/>
          <w:bCs/>
          <w:i/>
          <w:iCs/>
          <w:sz w:val="20"/>
          <w:szCs w:val="20"/>
        </w:rPr>
        <w:t>a/</w:t>
      </w:r>
      <w:r w:rsidRPr="00AD20C8">
        <w:rPr>
          <w:b/>
          <w:bCs/>
          <w:i/>
          <w:iCs/>
          <w:sz w:val="20"/>
          <w:szCs w:val="20"/>
        </w:rPr>
        <w:t xml:space="preserve">nebo </w:t>
      </w:r>
      <w:r w:rsidR="004D415D">
        <w:rPr>
          <w:b/>
          <w:bCs/>
          <w:i/>
          <w:iCs/>
          <w:sz w:val="20"/>
          <w:szCs w:val="20"/>
        </w:rPr>
        <w:t>se</w:t>
      </w:r>
      <w:r w:rsidR="004D415D" w:rsidRPr="00AD20C8">
        <w:rPr>
          <w:b/>
          <w:bCs/>
          <w:i/>
          <w:iCs/>
          <w:sz w:val="20"/>
          <w:szCs w:val="20"/>
        </w:rPr>
        <w:t xml:space="preserve"> </w:t>
      </w:r>
      <w:r w:rsidRPr="00AD20C8">
        <w:rPr>
          <w:b/>
          <w:bCs/>
          <w:i/>
          <w:iCs/>
          <w:sz w:val="20"/>
          <w:szCs w:val="20"/>
        </w:rPr>
        <w:t>podílí na jednorázových dobrovolnických akcích.“</w:t>
      </w:r>
    </w:p>
    <w:p w14:paraId="56420CFA" w14:textId="3EF8B02E" w:rsidR="00D85E41" w:rsidRPr="00AD20C8" w:rsidRDefault="00D85E41" w:rsidP="00AD20C8">
      <w:pPr>
        <w:pBdr>
          <w:top w:val="single" w:sz="4" w:space="1" w:color="auto"/>
          <w:left w:val="single" w:sz="4" w:space="4" w:color="auto"/>
          <w:bottom w:val="single" w:sz="4" w:space="1" w:color="auto"/>
          <w:right w:val="single" w:sz="4" w:space="4" w:color="auto"/>
        </w:pBdr>
        <w:spacing w:line="240" w:lineRule="auto"/>
        <w:jc w:val="both"/>
        <w:rPr>
          <w:sz w:val="20"/>
          <w:szCs w:val="20"/>
        </w:rPr>
      </w:pPr>
      <w:r w:rsidRPr="00AD20C8">
        <w:rPr>
          <w:color w:val="215E99" w:themeColor="text2" w:themeTint="BF"/>
          <w:sz w:val="20"/>
          <w:szCs w:val="20"/>
        </w:rPr>
        <w:t>(viz Závazné pokyny ÚZIS pro vyplňování statistického formuláře E (MZ) 1-01</w:t>
      </w:r>
    </w:p>
    <w:p w14:paraId="61F8C258" w14:textId="264363F3" w:rsidR="00C36ACB" w:rsidRPr="001C4B43" w:rsidRDefault="00C36ACB" w:rsidP="001B129E">
      <w:pPr>
        <w:pStyle w:val="Odstavecseseznamem"/>
        <w:numPr>
          <w:ilvl w:val="0"/>
          <w:numId w:val="5"/>
        </w:numPr>
        <w:spacing w:line="240" w:lineRule="auto"/>
        <w:ind w:left="1068"/>
        <w:jc w:val="both"/>
        <w:rPr>
          <w:b/>
          <w:bCs/>
        </w:rPr>
      </w:pPr>
      <w:r w:rsidRPr="001C4B43">
        <w:rPr>
          <w:b/>
          <w:bCs/>
        </w:rPr>
        <w:t>Sloupec</w:t>
      </w:r>
      <w:r w:rsidR="00F52F50" w:rsidRPr="001C4B43">
        <w:rPr>
          <w:b/>
          <w:bCs/>
        </w:rPr>
        <w:t xml:space="preserve"> </w:t>
      </w:r>
      <w:r w:rsidR="006A6A06" w:rsidRPr="00D81117">
        <w:rPr>
          <w:b/>
          <w:bCs/>
        </w:rPr>
        <w:t>S</w:t>
      </w:r>
      <w:r w:rsidR="00F52F50" w:rsidRPr="001C4B43">
        <w:t xml:space="preserve"> = </w:t>
      </w:r>
      <w:r w:rsidR="00F52F50" w:rsidRPr="001C4B43">
        <w:rPr>
          <w:b/>
          <w:bCs/>
        </w:rPr>
        <w:t>P</w:t>
      </w:r>
      <w:r w:rsidR="002F6B96" w:rsidRPr="001C4B43">
        <w:rPr>
          <w:b/>
          <w:bCs/>
        </w:rPr>
        <w:t>oznámka</w:t>
      </w:r>
    </w:p>
    <w:p w14:paraId="34EDB39F" w14:textId="09B81A49" w:rsidR="00F52F50" w:rsidRDefault="00C36ACB" w:rsidP="001B129E">
      <w:pPr>
        <w:pStyle w:val="Odstavecseseznamem"/>
        <w:spacing w:after="0" w:line="240" w:lineRule="auto"/>
        <w:ind w:left="1068"/>
        <w:jc w:val="both"/>
      </w:pPr>
      <w:r>
        <w:t xml:space="preserve">Slouží </w:t>
      </w:r>
      <w:r w:rsidR="00F52F50">
        <w:t>koordinátor</w:t>
      </w:r>
      <w:r w:rsidR="002F6B96">
        <w:t>ovi k </w:t>
      </w:r>
      <w:r w:rsidR="002F6B96" w:rsidRPr="001C4B43">
        <w:rPr>
          <w:b/>
          <w:bCs/>
        </w:rPr>
        <w:t>označení např. přerušené činnosti</w:t>
      </w:r>
      <w:r w:rsidR="002F6B96">
        <w:t>. Údaje</w:t>
      </w:r>
      <w:r w:rsidR="00F52F50">
        <w:t xml:space="preserve"> zde uvedené nevstup</w:t>
      </w:r>
      <w:r w:rsidR="001C4B43">
        <w:t>ují</w:t>
      </w:r>
      <w:r w:rsidR="00F52F50">
        <w:t xml:space="preserve"> do zpracování na dalších listech, ale koordinátor </w:t>
      </w:r>
      <w:r w:rsidR="001C4B43">
        <w:t xml:space="preserve">má </w:t>
      </w:r>
      <w:r w:rsidR="00F52F50">
        <w:t xml:space="preserve">přehled o tom, kolik dobrovolníků má v určitou dobu </w:t>
      </w:r>
      <w:r w:rsidR="00CF524B">
        <w:t xml:space="preserve">neaktivních, tzv. </w:t>
      </w:r>
      <w:r w:rsidR="00DD294D">
        <w:t>„mimo provoz“.</w:t>
      </w:r>
    </w:p>
    <w:p w14:paraId="77B94081" w14:textId="77777777" w:rsidR="00D85E41" w:rsidRDefault="00D85E41" w:rsidP="001B129E">
      <w:pPr>
        <w:pStyle w:val="Odstavecseseznamem"/>
        <w:spacing w:after="0" w:line="240" w:lineRule="auto"/>
        <w:ind w:left="1068"/>
        <w:jc w:val="both"/>
      </w:pPr>
    </w:p>
    <w:p w14:paraId="54EBDC34" w14:textId="35C45380" w:rsidR="00AE57D6" w:rsidRPr="00D81117" w:rsidRDefault="00AE57D6" w:rsidP="00D81117">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jc w:val="both"/>
        <w:rPr>
          <w:b/>
          <w:bCs/>
          <w:color w:val="C00000"/>
        </w:rPr>
      </w:pPr>
      <w:r w:rsidRPr="00D81117">
        <w:rPr>
          <w:b/>
          <w:bCs/>
          <w:color w:val="C00000"/>
        </w:rPr>
        <w:t>Důležité</w:t>
      </w:r>
      <w:r w:rsidR="00D81117">
        <w:rPr>
          <w:b/>
          <w:bCs/>
          <w:color w:val="C00000"/>
        </w:rPr>
        <w:t xml:space="preserve"> upozornění</w:t>
      </w:r>
      <w:r w:rsidRPr="00D81117">
        <w:rPr>
          <w:b/>
          <w:bCs/>
          <w:color w:val="C00000"/>
        </w:rPr>
        <w:t>:</w:t>
      </w:r>
    </w:p>
    <w:p w14:paraId="1CA0CFE3" w14:textId="0917BA07" w:rsidR="006A6A06" w:rsidRPr="00D81117" w:rsidRDefault="008871E0" w:rsidP="00D81117">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jc w:val="both"/>
      </w:pPr>
      <w:r w:rsidRPr="00D81117">
        <w:t xml:space="preserve">Pokud koordinátor potřebuje pro interní potřeby svého dobrovolnického programu sledovat ještě nějaké další údaje o dobrovolnících, </w:t>
      </w:r>
      <w:r w:rsidRPr="00D81117">
        <w:rPr>
          <w:b/>
          <w:bCs/>
        </w:rPr>
        <w:t>m</w:t>
      </w:r>
      <w:r w:rsidR="00082AAA" w:rsidRPr="00D81117">
        <w:rPr>
          <w:b/>
          <w:bCs/>
        </w:rPr>
        <w:t xml:space="preserve">ůže </w:t>
      </w:r>
      <w:r w:rsidRPr="00D81117">
        <w:rPr>
          <w:b/>
          <w:bCs/>
        </w:rPr>
        <w:t xml:space="preserve">si </w:t>
      </w:r>
      <w:r w:rsidR="00082AAA" w:rsidRPr="00D81117">
        <w:rPr>
          <w:b/>
          <w:bCs/>
        </w:rPr>
        <w:t xml:space="preserve">tyto parametry </w:t>
      </w:r>
      <w:r w:rsidR="00614DA6" w:rsidRPr="00D81117">
        <w:rPr>
          <w:b/>
          <w:bCs/>
        </w:rPr>
        <w:t xml:space="preserve">doplnit </w:t>
      </w:r>
      <w:r w:rsidRPr="00D81117">
        <w:rPr>
          <w:b/>
          <w:bCs/>
        </w:rPr>
        <w:t>do sloupc</w:t>
      </w:r>
      <w:r w:rsidR="00082AAA" w:rsidRPr="00D81117">
        <w:rPr>
          <w:b/>
          <w:bCs/>
        </w:rPr>
        <w:t xml:space="preserve">ů na konci existující </w:t>
      </w:r>
      <w:proofErr w:type="gramStart"/>
      <w:r w:rsidR="00082AAA" w:rsidRPr="00D81117">
        <w:rPr>
          <w:b/>
          <w:bCs/>
        </w:rPr>
        <w:t>tabulky</w:t>
      </w:r>
      <w:r w:rsidR="00D81117">
        <w:rPr>
          <w:b/>
          <w:bCs/>
        </w:rPr>
        <w:t xml:space="preserve">, </w:t>
      </w:r>
      <w:r w:rsidR="00082AAA" w:rsidRPr="00D81117">
        <w:rPr>
          <w:b/>
          <w:bCs/>
        </w:rPr>
        <w:t xml:space="preserve"> </w:t>
      </w:r>
      <w:r w:rsidR="00D81117">
        <w:rPr>
          <w:b/>
          <w:bCs/>
        </w:rPr>
        <w:t>a</w:t>
      </w:r>
      <w:proofErr w:type="gramEnd"/>
      <w:r w:rsidR="00D81117">
        <w:rPr>
          <w:b/>
          <w:bCs/>
        </w:rPr>
        <w:t xml:space="preserve"> to </w:t>
      </w:r>
      <w:r w:rsidR="00082AAA" w:rsidRPr="00D81117">
        <w:rPr>
          <w:b/>
          <w:bCs/>
          <w:color w:val="C00000"/>
        </w:rPr>
        <w:t xml:space="preserve">od sloupce </w:t>
      </w:r>
      <w:r w:rsidR="003B7A5D" w:rsidRPr="00D81117">
        <w:rPr>
          <w:b/>
          <w:bCs/>
          <w:color w:val="C00000"/>
        </w:rPr>
        <w:t>Z</w:t>
      </w:r>
      <w:r w:rsidR="00F66A37">
        <w:rPr>
          <w:b/>
          <w:bCs/>
          <w:color w:val="C00000"/>
        </w:rPr>
        <w:t> </w:t>
      </w:r>
      <w:r w:rsidR="00082AAA" w:rsidRPr="00D81117">
        <w:rPr>
          <w:b/>
          <w:bCs/>
          <w:color w:val="C00000"/>
        </w:rPr>
        <w:t>dále</w:t>
      </w:r>
      <w:r w:rsidR="00F66A37">
        <w:rPr>
          <w:b/>
          <w:bCs/>
          <w:color w:val="C00000"/>
        </w:rPr>
        <w:t xml:space="preserve"> vpravo</w:t>
      </w:r>
      <w:r w:rsidRPr="00D81117">
        <w:t xml:space="preserve">. </w:t>
      </w:r>
      <w:r w:rsidR="003B7A5D" w:rsidRPr="00D81117">
        <w:t xml:space="preserve"> </w:t>
      </w:r>
    </w:p>
    <w:p w14:paraId="64B404C2" w14:textId="495690F0" w:rsidR="008871E0" w:rsidRPr="008871E0" w:rsidRDefault="008871E0" w:rsidP="00F66A37">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jc w:val="both"/>
        <w:rPr>
          <w:b/>
          <w:bCs/>
        </w:rPr>
      </w:pPr>
      <w:r w:rsidRPr="00D81117">
        <w:rPr>
          <w:b/>
          <w:bCs/>
        </w:rPr>
        <w:t xml:space="preserve">Není </w:t>
      </w:r>
      <w:r w:rsidR="00082AAA" w:rsidRPr="00D81117">
        <w:rPr>
          <w:b/>
          <w:bCs/>
        </w:rPr>
        <w:t xml:space="preserve">možné </w:t>
      </w:r>
      <w:r w:rsidRPr="00D81117">
        <w:rPr>
          <w:b/>
          <w:bCs/>
        </w:rPr>
        <w:t>vkládat nové sloupce doprostřed aktuálních sloupců s již definovaným obsahem, narušil</w:t>
      </w:r>
      <w:r w:rsidR="001B129E" w:rsidRPr="00D81117">
        <w:rPr>
          <w:b/>
          <w:bCs/>
        </w:rPr>
        <w:t>o by to</w:t>
      </w:r>
      <w:r w:rsidRPr="00D81117">
        <w:rPr>
          <w:b/>
          <w:bCs/>
        </w:rPr>
        <w:t xml:space="preserve"> již vložené naprogramované vzorce, na </w:t>
      </w:r>
      <w:proofErr w:type="gramStart"/>
      <w:r w:rsidRPr="00D81117">
        <w:rPr>
          <w:b/>
          <w:bCs/>
        </w:rPr>
        <w:t>základě</w:t>
      </w:r>
      <w:proofErr w:type="gramEnd"/>
      <w:r w:rsidRPr="00D81117">
        <w:rPr>
          <w:b/>
          <w:bCs/>
        </w:rPr>
        <w:t xml:space="preserve"> kterých jsou </w:t>
      </w:r>
      <w:r w:rsidR="001B129E" w:rsidRPr="00D81117">
        <w:rPr>
          <w:b/>
          <w:bCs/>
        </w:rPr>
        <w:t xml:space="preserve">vzájemně </w:t>
      </w:r>
      <w:r w:rsidRPr="00D81117">
        <w:rPr>
          <w:b/>
          <w:bCs/>
        </w:rPr>
        <w:t xml:space="preserve">propojeny jednotlivé listy a tabulky a </w:t>
      </w:r>
      <w:proofErr w:type="spellStart"/>
      <w:r w:rsidRPr="00D81117">
        <w:rPr>
          <w:b/>
          <w:bCs/>
        </w:rPr>
        <w:t>excelový</w:t>
      </w:r>
      <w:proofErr w:type="spellEnd"/>
      <w:r w:rsidRPr="00D81117">
        <w:rPr>
          <w:b/>
          <w:bCs/>
        </w:rPr>
        <w:t xml:space="preserve"> nástroj by </w:t>
      </w:r>
      <w:r w:rsidR="00D81117">
        <w:rPr>
          <w:b/>
          <w:bCs/>
        </w:rPr>
        <w:t>p</w:t>
      </w:r>
      <w:r w:rsidRPr="00D81117">
        <w:rPr>
          <w:b/>
          <w:bCs/>
        </w:rPr>
        <w:t>ak přestal plnit svou funkci.</w:t>
      </w:r>
    </w:p>
    <w:p w14:paraId="648BFE31" w14:textId="3FCF8ED4" w:rsidR="006F4641" w:rsidRDefault="006F4641">
      <w:pPr>
        <w:rPr>
          <w:b/>
          <w:bCs/>
          <w:color w:val="215E99" w:themeColor="text2" w:themeTint="BF"/>
          <w:sz w:val="24"/>
          <w:szCs w:val="24"/>
        </w:rPr>
      </w:pPr>
      <w:r>
        <w:rPr>
          <w:b/>
          <w:bCs/>
          <w:color w:val="215E99" w:themeColor="text2" w:themeTint="BF"/>
          <w:sz w:val="24"/>
          <w:szCs w:val="24"/>
        </w:rPr>
        <w:br w:type="page"/>
      </w:r>
    </w:p>
    <w:p w14:paraId="18A72A5E" w14:textId="77777777" w:rsidR="00F66A37" w:rsidRPr="00AD20C8" w:rsidRDefault="00F66A37" w:rsidP="00AD20C8">
      <w:pPr>
        <w:pStyle w:val="Odstavecseseznamem"/>
        <w:numPr>
          <w:ilvl w:val="0"/>
          <w:numId w:val="19"/>
        </w:numPr>
        <w:spacing w:before="360"/>
        <w:jc w:val="center"/>
        <w:rPr>
          <w:b/>
          <w:bCs/>
          <w:color w:val="215E99" w:themeColor="text2" w:themeTint="BF"/>
          <w:sz w:val="24"/>
          <w:szCs w:val="24"/>
        </w:rPr>
      </w:pPr>
    </w:p>
    <w:p w14:paraId="5ECABDE0" w14:textId="55BA3B91" w:rsidR="00542B7E" w:rsidRPr="004560D9" w:rsidRDefault="000C080C" w:rsidP="00F66A37">
      <w:pPr>
        <w:pBdr>
          <w:top w:val="single" w:sz="4" w:space="1" w:color="auto"/>
          <w:left w:val="single" w:sz="4" w:space="4" w:color="auto"/>
          <w:bottom w:val="single" w:sz="4" w:space="1" w:color="auto"/>
          <w:right w:val="single" w:sz="4" w:space="4" w:color="auto"/>
        </w:pBdr>
        <w:spacing w:before="360"/>
        <w:rPr>
          <w:b/>
          <w:bCs/>
          <w:color w:val="215E99" w:themeColor="text2" w:themeTint="BF"/>
          <w:sz w:val="24"/>
          <w:szCs w:val="24"/>
        </w:rPr>
      </w:pPr>
      <w:r w:rsidRPr="004560D9">
        <w:rPr>
          <w:b/>
          <w:bCs/>
          <w:color w:val="215E99" w:themeColor="text2" w:themeTint="BF"/>
          <w:sz w:val="24"/>
          <w:szCs w:val="24"/>
        </w:rPr>
        <w:t xml:space="preserve">List: </w:t>
      </w:r>
      <w:r w:rsidR="00542B7E" w:rsidRPr="004560D9">
        <w:rPr>
          <w:b/>
          <w:bCs/>
          <w:color w:val="215E99" w:themeColor="text2" w:themeTint="BF"/>
          <w:sz w:val="24"/>
          <w:szCs w:val="24"/>
        </w:rPr>
        <w:t>Evidence pravidelné činnosti</w:t>
      </w:r>
    </w:p>
    <w:p w14:paraId="09CD7FF6" w14:textId="77777777" w:rsidR="00C469D4" w:rsidRDefault="00542B7E" w:rsidP="001B129E">
      <w:pPr>
        <w:spacing w:line="240" w:lineRule="auto"/>
        <w:jc w:val="both"/>
      </w:pPr>
      <w:r w:rsidRPr="00542B7E">
        <w:t>List slouží k </w:t>
      </w:r>
      <w:r w:rsidRPr="00CF524B">
        <w:rPr>
          <w:b/>
          <w:bCs/>
        </w:rPr>
        <w:t xml:space="preserve">záznamům aktivit konkrétního dobrovolníka v pravidelném režimu, </w:t>
      </w:r>
      <w:r w:rsidR="0098688D" w:rsidRPr="00CF524B">
        <w:rPr>
          <w:b/>
          <w:bCs/>
        </w:rPr>
        <w:t xml:space="preserve">které jsou již </w:t>
      </w:r>
      <w:r w:rsidRPr="00CF524B">
        <w:rPr>
          <w:b/>
          <w:bCs/>
        </w:rPr>
        <w:t>realizované na konkrétním pracovišti.</w:t>
      </w:r>
      <w:r>
        <w:t xml:space="preserve"> </w:t>
      </w:r>
    </w:p>
    <w:p w14:paraId="3D52AC68" w14:textId="50CA33D9" w:rsidR="00A62C2F" w:rsidRPr="00D81117" w:rsidRDefault="00A62C2F" w:rsidP="00D81117">
      <w:pPr>
        <w:pBdr>
          <w:top w:val="single" w:sz="4" w:space="1" w:color="auto"/>
          <w:left w:val="single" w:sz="4" w:space="4" w:color="auto"/>
          <w:bottom w:val="single" w:sz="4" w:space="1" w:color="auto"/>
          <w:right w:val="single" w:sz="4" w:space="4" w:color="auto"/>
        </w:pBdr>
        <w:spacing w:line="240" w:lineRule="auto"/>
        <w:jc w:val="both"/>
        <w:rPr>
          <w:sz w:val="20"/>
          <w:szCs w:val="20"/>
        </w:rPr>
      </w:pPr>
      <w:r w:rsidRPr="00D81117">
        <w:rPr>
          <w:b/>
          <w:bCs/>
          <w:color w:val="C00000"/>
          <w:sz w:val="20"/>
          <w:szCs w:val="20"/>
        </w:rPr>
        <w:t>D</w:t>
      </w:r>
      <w:r w:rsidR="00BB61B1" w:rsidRPr="00D81117">
        <w:rPr>
          <w:b/>
          <w:bCs/>
          <w:color w:val="C00000"/>
          <w:sz w:val="20"/>
          <w:szCs w:val="20"/>
        </w:rPr>
        <w:t>EFINICE</w:t>
      </w:r>
      <w:r w:rsidRPr="00D81117">
        <w:rPr>
          <w:sz w:val="20"/>
          <w:szCs w:val="20"/>
        </w:rPr>
        <w:t xml:space="preserve"> některých pojmů</w:t>
      </w:r>
      <w:r w:rsidR="00BB61B1" w:rsidRPr="00D81117">
        <w:rPr>
          <w:sz w:val="20"/>
          <w:szCs w:val="20"/>
        </w:rPr>
        <w:t xml:space="preserve"> vykazovaných na tomto listu</w:t>
      </w:r>
      <w:r w:rsidRPr="00D81117">
        <w:rPr>
          <w:sz w:val="20"/>
          <w:szCs w:val="20"/>
        </w:rPr>
        <w:t>:</w:t>
      </w:r>
    </w:p>
    <w:p w14:paraId="00CA013B" w14:textId="7833FA7F" w:rsidR="00C469D4" w:rsidRPr="00D81117" w:rsidRDefault="00C469D4" w:rsidP="00D81117">
      <w:pPr>
        <w:pBdr>
          <w:top w:val="single" w:sz="4" w:space="1" w:color="auto"/>
          <w:left w:val="single" w:sz="4" w:space="4" w:color="auto"/>
          <w:bottom w:val="single" w:sz="4" w:space="1" w:color="auto"/>
          <w:right w:val="single" w:sz="4" w:space="4" w:color="auto"/>
        </w:pBdr>
        <w:spacing w:line="240" w:lineRule="auto"/>
        <w:jc w:val="both"/>
        <w:rPr>
          <w:color w:val="215E99" w:themeColor="text2" w:themeTint="BF"/>
          <w:sz w:val="20"/>
          <w:szCs w:val="20"/>
        </w:rPr>
      </w:pPr>
      <w:r w:rsidRPr="00D81117">
        <w:rPr>
          <w:i/>
          <w:iCs/>
          <w:sz w:val="20"/>
          <w:szCs w:val="20"/>
        </w:rPr>
        <w:t>„</w:t>
      </w:r>
      <w:r w:rsidRPr="00D81117">
        <w:rPr>
          <w:b/>
          <w:bCs/>
          <w:i/>
          <w:iCs/>
          <w:sz w:val="20"/>
          <w:szCs w:val="20"/>
        </w:rPr>
        <w:t>Pravidelná dobrovolnická činnost</w:t>
      </w:r>
      <w:r w:rsidRPr="00D81117">
        <w:rPr>
          <w:i/>
          <w:iCs/>
          <w:sz w:val="20"/>
          <w:szCs w:val="20"/>
        </w:rPr>
        <w:t xml:space="preserve"> – jedná se o stejný typ činnosti, která je realizovaná opakovaně v dohodnutých pravidelných intervalech</w:t>
      </w:r>
      <w:r w:rsidR="00A62C2F" w:rsidRPr="00D81117">
        <w:rPr>
          <w:i/>
          <w:iCs/>
          <w:sz w:val="20"/>
          <w:szCs w:val="20"/>
        </w:rPr>
        <w:t xml:space="preserve"> (např. každý týden, </w:t>
      </w:r>
      <w:proofErr w:type="gramStart"/>
      <w:r w:rsidR="00A62C2F" w:rsidRPr="00D81117">
        <w:rPr>
          <w:i/>
          <w:iCs/>
          <w:sz w:val="20"/>
          <w:szCs w:val="20"/>
        </w:rPr>
        <w:t>1-2x</w:t>
      </w:r>
      <w:proofErr w:type="gramEnd"/>
      <w:r w:rsidR="00A62C2F" w:rsidRPr="00D81117">
        <w:rPr>
          <w:i/>
          <w:iCs/>
          <w:sz w:val="20"/>
          <w:szCs w:val="20"/>
        </w:rPr>
        <w:t xml:space="preserve"> měsíčně, minimálně 1x za 2 měsíce). Do této kategorie patří: a) pravidelný individuální kontakt dobrovolníka s jedním pacientem b) opakovaně realizovaná aktivita jedním dobrovolníkem pro skupinu pacientů c) pravidelně opakovaná činnost realizovaná více dobrovolníky pro skupinu pacientů. Patří sem také činnosti na specializovaných odděleních, kdy je dobrovolník ke konkrétnímu pacientovi vyžádán personálem a jeho kontakty s pacientem jsou </w:t>
      </w:r>
      <w:proofErr w:type="gramStart"/>
      <w:r w:rsidR="00A62C2F" w:rsidRPr="00D81117">
        <w:rPr>
          <w:i/>
          <w:iCs/>
          <w:sz w:val="20"/>
          <w:szCs w:val="20"/>
        </w:rPr>
        <w:t>opakované</w:t>
      </w:r>
      <w:proofErr w:type="gramEnd"/>
      <w:r w:rsidR="00A62C2F" w:rsidRPr="00D81117">
        <w:rPr>
          <w:i/>
          <w:iCs/>
          <w:sz w:val="20"/>
          <w:szCs w:val="20"/>
        </w:rPr>
        <w:t xml:space="preserve"> avšak v nepravidelných intervalech.“</w:t>
      </w:r>
      <w:r w:rsidR="00A62C2F" w:rsidRPr="00D81117">
        <w:rPr>
          <w:sz w:val="20"/>
          <w:szCs w:val="20"/>
        </w:rPr>
        <w:t xml:space="preserve"> </w:t>
      </w:r>
      <w:r w:rsidR="00A62C2F" w:rsidRPr="00D81117">
        <w:rPr>
          <w:color w:val="215E99" w:themeColor="text2" w:themeTint="BF"/>
          <w:sz w:val="20"/>
          <w:szCs w:val="20"/>
        </w:rPr>
        <w:t>(viz Základní text metodiky, kap. 6.1.3.)</w:t>
      </w:r>
      <w:r w:rsidR="00BB61B1" w:rsidRPr="00D81117">
        <w:rPr>
          <w:color w:val="215E99" w:themeColor="text2" w:themeTint="BF"/>
          <w:sz w:val="20"/>
          <w:szCs w:val="20"/>
        </w:rPr>
        <w:t>.</w:t>
      </w:r>
    </w:p>
    <w:p w14:paraId="6914E27B" w14:textId="3BD35C98" w:rsidR="00D43D8B" w:rsidRPr="00D81117" w:rsidRDefault="00BB61B1" w:rsidP="00D81117">
      <w:pPr>
        <w:pBdr>
          <w:top w:val="single" w:sz="4" w:space="1" w:color="auto"/>
          <w:left w:val="single" w:sz="4" w:space="4" w:color="auto"/>
          <w:bottom w:val="single" w:sz="4" w:space="1" w:color="auto"/>
          <w:right w:val="single" w:sz="4" w:space="4" w:color="auto"/>
        </w:pBdr>
        <w:spacing w:after="0" w:line="240" w:lineRule="auto"/>
        <w:jc w:val="both"/>
        <w:rPr>
          <w:i/>
          <w:iCs/>
          <w:sz w:val="20"/>
          <w:szCs w:val="20"/>
        </w:rPr>
      </w:pPr>
      <w:r w:rsidRPr="00D81117">
        <w:rPr>
          <w:i/>
          <w:iCs/>
          <w:sz w:val="20"/>
          <w:szCs w:val="20"/>
        </w:rPr>
        <w:t>„</w:t>
      </w:r>
      <w:r w:rsidRPr="00D81117">
        <w:rPr>
          <w:b/>
          <w:bCs/>
          <w:i/>
          <w:iCs/>
          <w:sz w:val="20"/>
          <w:szCs w:val="20"/>
        </w:rPr>
        <w:t>Počet kontaktů s</w:t>
      </w:r>
      <w:r w:rsidR="00E96F03" w:rsidRPr="00D81117">
        <w:rPr>
          <w:b/>
          <w:bCs/>
          <w:i/>
          <w:iCs/>
          <w:sz w:val="20"/>
          <w:szCs w:val="20"/>
        </w:rPr>
        <w:t> </w:t>
      </w:r>
      <w:r w:rsidRPr="00D81117">
        <w:rPr>
          <w:b/>
          <w:bCs/>
          <w:i/>
          <w:iCs/>
          <w:sz w:val="20"/>
          <w:szCs w:val="20"/>
        </w:rPr>
        <w:t>pacienty</w:t>
      </w:r>
      <w:r w:rsidR="00E96F03" w:rsidRPr="00D81117">
        <w:rPr>
          <w:b/>
          <w:bCs/>
          <w:i/>
          <w:iCs/>
          <w:sz w:val="20"/>
          <w:szCs w:val="20"/>
        </w:rPr>
        <w:t xml:space="preserve"> při pravidelné činnosti</w:t>
      </w:r>
      <w:r w:rsidRPr="00D81117">
        <w:rPr>
          <w:b/>
          <w:bCs/>
          <w:i/>
          <w:iCs/>
          <w:sz w:val="20"/>
          <w:szCs w:val="20"/>
        </w:rPr>
        <w:t xml:space="preserve"> </w:t>
      </w:r>
      <w:r w:rsidRPr="00D81117">
        <w:rPr>
          <w:i/>
          <w:iCs/>
          <w:sz w:val="20"/>
          <w:szCs w:val="20"/>
        </w:rPr>
        <w:t xml:space="preserve">– vykazuje se počet všech kontaktů s pacienty, kteří se zapojí do jedné nebo více pravidelných dobrovolnických aktivit na jednotlivých pracovištích. Tzn. pokud se stejný pacient zúčastní více různých typů pravidelných aktivit, je každý kontakt s ním zaznamenán zvlášť. V případě překladu pacienta na jiné pracoviště/oddělení, započítává se tento pacient na všech pracovištích, kterými projde a kde se účastní dobrovolnických aktivit. Jeden konkrétní pacient je tak započítán opakovaně.“ </w:t>
      </w:r>
    </w:p>
    <w:p w14:paraId="7EEEDA86" w14:textId="78B23E81" w:rsidR="00BB61B1" w:rsidRPr="00D43D8B" w:rsidRDefault="00BB61B1" w:rsidP="00D81117">
      <w:pPr>
        <w:pBdr>
          <w:top w:val="single" w:sz="4" w:space="1" w:color="auto"/>
          <w:left w:val="single" w:sz="4" w:space="4" w:color="auto"/>
          <w:bottom w:val="single" w:sz="4" w:space="1" w:color="auto"/>
          <w:right w:val="single" w:sz="4" w:space="4" w:color="auto"/>
        </w:pBdr>
        <w:spacing w:line="240" w:lineRule="auto"/>
        <w:jc w:val="both"/>
        <w:rPr>
          <w:color w:val="215E99" w:themeColor="text2" w:themeTint="BF"/>
          <w:sz w:val="20"/>
          <w:szCs w:val="20"/>
        </w:rPr>
      </w:pPr>
      <w:r w:rsidRPr="00D81117">
        <w:rPr>
          <w:color w:val="215E99" w:themeColor="text2" w:themeTint="BF"/>
          <w:sz w:val="20"/>
          <w:szCs w:val="20"/>
        </w:rPr>
        <w:t xml:space="preserve">(viz Závazné pokyny </w:t>
      </w:r>
      <w:r w:rsidR="00D43D8B" w:rsidRPr="00D81117">
        <w:rPr>
          <w:color w:val="215E99" w:themeColor="text2" w:themeTint="BF"/>
          <w:sz w:val="20"/>
          <w:szCs w:val="20"/>
        </w:rPr>
        <w:t xml:space="preserve">ÚZIS </w:t>
      </w:r>
      <w:r w:rsidRPr="00D81117">
        <w:rPr>
          <w:color w:val="215E99" w:themeColor="text2" w:themeTint="BF"/>
          <w:sz w:val="20"/>
          <w:szCs w:val="20"/>
        </w:rPr>
        <w:t>pro vyplňování statistického formuláře E (MZ) 1-01</w:t>
      </w:r>
      <w:r w:rsidR="00D43D8B" w:rsidRPr="00D81117">
        <w:rPr>
          <w:color w:val="215E99" w:themeColor="text2" w:themeTint="BF"/>
          <w:sz w:val="20"/>
          <w:szCs w:val="20"/>
        </w:rPr>
        <w:t>, příp. dokument „Interní databáze PDZS“, kap. 3.3.3. tab. 7)</w:t>
      </w:r>
    </w:p>
    <w:p w14:paraId="3E8D1AB8" w14:textId="77777777" w:rsidR="00D81117" w:rsidRDefault="00542B7E" w:rsidP="00D81117">
      <w:pPr>
        <w:spacing w:line="240" w:lineRule="auto"/>
        <w:jc w:val="both"/>
      </w:pPr>
      <w:r>
        <w:t xml:space="preserve">Údaje uvedené v jednotlivých sloupcích </w:t>
      </w:r>
      <w:r w:rsidR="00D43D8B">
        <w:t xml:space="preserve">na tomto listu </w:t>
      </w:r>
      <w:r>
        <w:t xml:space="preserve">by měl koordinátor průběžně získávat ze záznamů v </w:t>
      </w:r>
      <w:r w:rsidRPr="0025497D">
        <w:rPr>
          <w:color w:val="215E99" w:themeColor="text2" w:themeTint="BF"/>
        </w:rPr>
        <w:t>„Docházkovém listu dobrovolníků“ (DL)</w:t>
      </w:r>
      <w:r w:rsidR="00AE57E5" w:rsidRPr="0025497D">
        <w:rPr>
          <w:color w:val="215E99" w:themeColor="text2" w:themeTint="BF"/>
        </w:rPr>
        <w:t xml:space="preserve"> </w:t>
      </w:r>
      <w:r w:rsidRPr="0025497D">
        <w:rPr>
          <w:color w:val="215E99" w:themeColor="text2" w:themeTint="BF"/>
        </w:rPr>
        <w:t xml:space="preserve">(viz metodika PDZS, dokument ADM, kap. 3.4. a vzor </w:t>
      </w:r>
      <w:r w:rsidR="00AE57E5" w:rsidRPr="0025497D">
        <w:rPr>
          <w:color w:val="215E99" w:themeColor="text2" w:themeTint="BF"/>
        </w:rPr>
        <w:t xml:space="preserve">DL </w:t>
      </w:r>
      <w:r w:rsidRPr="0025497D">
        <w:rPr>
          <w:color w:val="215E99" w:themeColor="text2" w:themeTint="BF"/>
        </w:rPr>
        <w:t>v příloze)</w:t>
      </w:r>
      <w:r>
        <w:t xml:space="preserve">, na kterých by měly být dobrovolníky </w:t>
      </w:r>
      <w:r w:rsidR="00DD294D">
        <w:t>zapi</w:t>
      </w:r>
      <w:r>
        <w:t>s</w:t>
      </w:r>
      <w:r w:rsidR="00DD294D">
        <w:t>ov</w:t>
      </w:r>
      <w:r>
        <w:t>ány všechny potřebné údaje k realizované činnosti</w:t>
      </w:r>
      <w:r w:rsidR="00DD294D">
        <w:t xml:space="preserve">. Sloupce jsou zde opět opatřeny „filtrem“, umožňujícím získat přehlednou informaci o rozčlenění celého souboru podle dalších podskupin. </w:t>
      </w:r>
    </w:p>
    <w:p w14:paraId="311ED1C6" w14:textId="5FEDBD89" w:rsidR="00DD294D" w:rsidRDefault="00DD294D" w:rsidP="00D81117">
      <w:pPr>
        <w:spacing w:after="0" w:line="240" w:lineRule="auto"/>
        <w:jc w:val="both"/>
      </w:pPr>
      <w:r>
        <w:t>K jednotlivým sloupcům:</w:t>
      </w:r>
    </w:p>
    <w:p w14:paraId="3B9E1472" w14:textId="1C6B41D8" w:rsidR="00614DA6" w:rsidRDefault="00DD294D" w:rsidP="004D415D">
      <w:pPr>
        <w:pStyle w:val="Odstavecseseznamem"/>
        <w:numPr>
          <w:ilvl w:val="0"/>
          <w:numId w:val="5"/>
        </w:numPr>
        <w:spacing w:line="240" w:lineRule="auto"/>
        <w:ind w:left="1134" w:hanging="284"/>
        <w:jc w:val="both"/>
      </w:pPr>
      <w:r w:rsidRPr="00DD294D">
        <w:rPr>
          <w:b/>
          <w:bCs/>
        </w:rPr>
        <w:t>Sloupce A, B, C = identifikují konkrétního dobrovolníka</w:t>
      </w:r>
      <w:r>
        <w:t xml:space="preserve">, který vykonal činnost v daném termínu na uvedeném pracovišti. </w:t>
      </w:r>
      <w:r w:rsidR="00AD20C8">
        <w:t>Č</w:t>
      </w:r>
      <w:r>
        <w:t>ísl</w:t>
      </w:r>
      <w:r w:rsidR="00AD20C8">
        <w:t>o</w:t>
      </w:r>
      <w:r>
        <w:t xml:space="preserve"> smlouvy</w:t>
      </w:r>
      <w:r w:rsidR="000E2A8B">
        <w:t xml:space="preserve"> pro pravidelnou činnost</w:t>
      </w:r>
      <w:r w:rsidR="00CF524B">
        <w:t xml:space="preserve"> (sloupec A)</w:t>
      </w:r>
      <w:r>
        <w:t>, jmén</w:t>
      </w:r>
      <w:r w:rsidR="00AD20C8">
        <w:t>o</w:t>
      </w:r>
      <w:r>
        <w:t xml:space="preserve"> </w:t>
      </w:r>
      <w:r w:rsidR="00CF524B">
        <w:t xml:space="preserve">(sloupec B) </w:t>
      </w:r>
      <w:r>
        <w:t xml:space="preserve">a příjmení dobrovolníka </w:t>
      </w:r>
      <w:r w:rsidR="00CF524B">
        <w:t xml:space="preserve">(sloupec C) </w:t>
      </w:r>
      <w:r w:rsidRPr="003C3F98">
        <w:rPr>
          <w:b/>
          <w:bCs/>
        </w:rPr>
        <w:t xml:space="preserve">jsou automaticky párovány s údaji na </w:t>
      </w:r>
      <w:r w:rsidR="00A41CDF" w:rsidRPr="003C3F98">
        <w:rPr>
          <w:b/>
          <w:bCs/>
        </w:rPr>
        <w:t>2</w:t>
      </w:r>
      <w:r w:rsidRPr="003C3F98">
        <w:rPr>
          <w:b/>
          <w:bCs/>
        </w:rPr>
        <w:t xml:space="preserve">. listu </w:t>
      </w:r>
      <w:r w:rsidR="00A41CDF" w:rsidRPr="003C3F98">
        <w:rPr>
          <w:b/>
          <w:bCs/>
        </w:rPr>
        <w:t>Personálie dobrovolníků</w:t>
      </w:r>
      <w:r w:rsidR="00A41CDF">
        <w:t xml:space="preserve"> </w:t>
      </w:r>
      <w:r>
        <w:t>a tím</w:t>
      </w:r>
      <w:r w:rsidR="00A41CDF">
        <w:t>to</w:t>
      </w:r>
      <w:r>
        <w:t xml:space="preserve"> </w:t>
      </w:r>
      <w:r w:rsidR="00200703">
        <w:t xml:space="preserve">je </w:t>
      </w:r>
      <w:r>
        <w:t>kontrolována správnost údajů.</w:t>
      </w:r>
      <w:r w:rsidR="00614DA6">
        <w:t xml:space="preserve"> </w:t>
      </w:r>
      <w:r w:rsidR="003219BD">
        <w:t xml:space="preserve">Na rozdíl od údajů na listu 1 se zde </w:t>
      </w:r>
      <w:r w:rsidR="003219BD" w:rsidRPr="003219BD">
        <w:rPr>
          <w:b/>
          <w:bCs/>
        </w:rPr>
        <w:t>čísla smluv a jména dobrovolníků mohou opakovat, v závislosti na frekvenci jejich činnosti</w:t>
      </w:r>
      <w:r w:rsidR="003219BD">
        <w:t>.</w:t>
      </w:r>
    </w:p>
    <w:p w14:paraId="099BFAB0" w14:textId="759A489B" w:rsidR="00614DA6" w:rsidRPr="003C3F98" w:rsidRDefault="006A6A06" w:rsidP="003C3F98">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jc w:val="both"/>
      </w:pPr>
      <w:r w:rsidRPr="003C3F98">
        <w:rPr>
          <w:b/>
          <w:bCs/>
          <w:color w:val="C00000"/>
        </w:rPr>
        <w:t>Důležité</w:t>
      </w:r>
      <w:r w:rsidR="00614DA6" w:rsidRPr="003C3F98">
        <w:rPr>
          <w:b/>
          <w:bCs/>
          <w:color w:val="C00000"/>
        </w:rPr>
        <w:t>:</w:t>
      </w:r>
      <w:r w:rsidR="00614DA6" w:rsidRPr="003C3F98">
        <w:rPr>
          <w:color w:val="C00000"/>
        </w:rPr>
        <w:t xml:space="preserve"> </w:t>
      </w:r>
    </w:p>
    <w:p w14:paraId="42F9919D" w14:textId="7D2449DD" w:rsidR="00DD294D" w:rsidRPr="00EA4A05" w:rsidRDefault="00614DA6" w:rsidP="003C3F98">
      <w:pPr>
        <w:pBdr>
          <w:top w:val="single" w:sz="4" w:space="1" w:color="auto"/>
          <w:left w:val="single" w:sz="4" w:space="4" w:color="auto"/>
          <w:bottom w:val="single" w:sz="4" w:space="1" w:color="auto"/>
          <w:right w:val="single" w:sz="4" w:space="4" w:color="auto"/>
        </w:pBdr>
        <w:shd w:val="clear" w:color="auto" w:fill="E8E8E8" w:themeFill="background2"/>
        <w:spacing w:line="240" w:lineRule="auto"/>
        <w:jc w:val="both"/>
        <w:rPr>
          <w:b/>
          <w:bCs/>
          <w:color w:val="C00000"/>
        </w:rPr>
      </w:pPr>
      <w:r w:rsidRPr="003C3F98">
        <w:t xml:space="preserve">Při </w:t>
      </w:r>
      <w:r w:rsidR="001B129E" w:rsidRPr="003C3F98">
        <w:t>za</w:t>
      </w:r>
      <w:r w:rsidRPr="003C3F98">
        <w:t>pisování nových údajů stačí</w:t>
      </w:r>
      <w:r w:rsidRPr="003C3F98">
        <w:rPr>
          <w:b/>
          <w:bCs/>
        </w:rPr>
        <w:t xml:space="preserve"> </w:t>
      </w:r>
      <w:r w:rsidR="00867FA9" w:rsidRPr="003C3F98">
        <w:rPr>
          <w:b/>
          <w:bCs/>
        </w:rPr>
        <w:t xml:space="preserve">UVÉST JEN ČÍSLO SMLOUVY </w:t>
      </w:r>
      <w:r w:rsidRPr="003C3F98">
        <w:rPr>
          <w:b/>
          <w:bCs/>
        </w:rPr>
        <w:t>dobrovolníka</w:t>
      </w:r>
      <w:r w:rsidRPr="003C3F98">
        <w:t>, kter</w:t>
      </w:r>
      <w:r w:rsidR="006A6A06" w:rsidRPr="003C3F98">
        <w:t>é</w:t>
      </w:r>
      <w:r w:rsidRPr="003C3F98">
        <w:t xml:space="preserve"> už je </w:t>
      </w:r>
      <w:r w:rsidR="00064C1D">
        <w:t>zapsáno</w:t>
      </w:r>
      <w:r w:rsidRPr="003C3F98">
        <w:t xml:space="preserve"> na 2. listu v</w:t>
      </w:r>
      <w:r w:rsidR="006A6A06" w:rsidRPr="003C3F98">
        <w:t> </w:t>
      </w:r>
      <w:r w:rsidRPr="003C3F98">
        <w:t>Personáliích</w:t>
      </w:r>
      <w:r w:rsidR="006A6A06" w:rsidRPr="003C3F98">
        <w:t xml:space="preserve">. </w:t>
      </w:r>
      <w:r w:rsidR="006A6A06" w:rsidRPr="003C3F98">
        <w:rPr>
          <w:b/>
          <w:bCs/>
        </w:rPr>
        <w:t>J</w:t>
      </w:r>
      <w:r w:rsidRPr="003C3F98">
        <w:rPr>
          <w:b/>
          <w:bCs/>
        </w:rPr>
        <w:t xml:space="preserve">méno </w:t>
      </w:r>
      <w:r w:rsidR="006A6A06" w:rsidRPr="003C3F98">
        <w:rPr>
          <w:b/>
          <w:bCs/>
        </w:rPr>
        <w:t xml:space="preserve">a příjmení </w:t>
      </w:r>
      <w:r w:rsidRPr="003C3F98">
        <w:rPr>
          <w:b/>
          <w:bCs/>
        </w:rPr>
        <w:t>dobrovolníka se p</w:t>
      </w:r>
      <w:r w:rsidR="003219BD" w:rsidRPr="003C3F98">
        <w:rPr>
          <w:b/>
          <w:bCs/>
        </w:rPr>
        <w:t xml:space="preserve">ak </w:t>
      </w:r>
      <w:r w:rsidR="00064C1D">
        <w:rPr>
          <w:b/>
          <w:bCs/>
        </w:rPr>
        <w:t xml:space="preserve">už </w:t>
      </w:r>
      <w:r w:rsidR="003219BD" w:rsidRPr="003C3F98">
        <w:rPr>
          <w:b/>
          <w:bCs/>
        </w:rPr>
        <w:t>vyplní automaticky</w:t>
      </w:r>
      <w:r w:rsidR="003219BD" w:rsidRPr="003C3F98">
        <w:t xml:space="preserve"> (p</w:t>
      </w:r>
      <w:r w:rsidRPr="003C3F98">
        <w:t xml:space="preserve">o kliknutí </w:t>
      </w:r>
      <w:r w:rsidR="003219BD" w:rsidRPr="003C3F98">
        <w:t>na Enter).</w:t>
      </w:r>
      <w:r w:rsidR="003219BD" w:rsidRPr="003C3F98">
        <w:rPr>
          <w:b/>
          <w:bCs/>
        </w:rPr>
        <w:t xml:space="preserve"> Takto je zajištěna kontrola např. před chybným ručním zápisem jména dobrovolníka. </w:t>
      </w:r>
      <w:r w:rsidR="001B129E" w:rsidRPr="003C3F98">
        <w:rPr>
          <w:b/>
          <w:bCs/>
        </w:rPr>
        <w:t xml:space="preserve">V případě, že </w:t>
      </w:r>
      <w:r w:rsidR="003219BD" w:rsidRPr="003C3F98">
        <w:rPr>
          <w:b/>
          <w:bCs/>
        </w:rPr>
        <w:t xml:space="preserve">je potřeba dodatečně provést nějakou změnu v již </w:t>
      </w:r>
      <w:r w:rsidR="001B129E" w:rsidRPr="003C3F98">
        <w:rPr>
          <w:b/>
          <w:bCs/>
        </w:rPr>
        <w:t>vyplněném</w:t>
      </w:r>
      <w:r w:rsidR="003219BD" w:rsidRPr="003C3F98">
        <w:rPr>
          <w:b/>
          <w:bCs/>
        </w:rPr>
        <w:t xml:space="preserve"> řádku, je nutné ji udělat pouze změnou čísla smlouvy ve sloupci A</w:t>
      </w:r>
      <w:r w:rsidR="003219BD" w:rsidRPr="00AB2367">
        <w:rPr>
          <w:b/>
          <w:bCs/>
        </w:rPr>
        <w:t xml:space="preserve">, </w:t>
      </w:r>
      <w:r w:rsidR="003219BD" w:rsidRPr="002F6273">
        <w:rPr>
          <w:b/>
          <w:bCs/>
          <w:color w:val="C00000"/>
        </w:rPr>
        <w:t>ne</w:t>
      </w:r>
      <w:r w:rsidR="00E35675" w:rsidRPr="002F6273">
        <w:rPr>
          <w:b/>
          <w:bCs/>
          <w:color w:val="C00000"/>
        </w:rPr>
        <w:t xml:space="preserve">ní možné </w:t>
      </w:r>
      <w:r w:rsidR="003219BD" w:rsidRPr="002F6273">
        <w:rPr>
          <w:b/>
          <w:bCs/>
          <w:color w:val="C00000"/>
        </w:rPr>
        <w:t>zasahovat do sloupců B a C, aby se nepřemazal zde vložený vzorec</w:t>
      </w:r>
      <w:r w:rsidR="00E35675" w:rsidRPr="00AB2367">
        <w:rPr>
          <w:b/>
          <w:bCs/>
        </w:rPr>
        <w:t xml:space="preserve"> – </w:t>
      </w:r>
      <w:r w:rsidR="00E35675" w:rsidRPr="002F6273">
        <w:rPr>
          <w:b/>
          <w:bCs/>
          <w:shd w:val="clear" w:color="auto" w:fill="F6C5AC" w:themeFill="accent2" w:themeFillTint="66"/>
        </w:rPr>
        <w:t>tyto buňky jsou zamčené</w:t>
      </w:r>
      <w:r w:rsidR="003219BD" w:rsidRPr="00AB2367">
        <w:rPr>
          <w:b/>
          <w:bCs/>
        </w:rPr>
        <w:t>.</w:t>
      </w:r>
    </w:p>
    <w:p w14:paraId="42D664B6" w14:textId="77777777" w:rsidR="00D60E2C" w:rsidRPr="006F4641" w:rsidRDefault="00200703" w:rsidP="00A17A0C">
      <w:pPr>
        <w:pStyle w:val="Odstavecseseznamem"/>
        <w:numPr>
          <w:ilvl w:val="0"/>
          <w:numId w:val="5"/>
        </w:numPr>
        <w:spacing w:after="0" w:line="240" w:lineRule="auto"/>
        <w:ind w:left="1134"/>
        <w:jc w:val="both"/>
      </w:pPr>
      <w:r>
        <w:rPr>
          <w:b/>
          <w:bCs/>
        </w:rPr>
        <w:t>Sloupec D = datum vykonané pravidelné dobrovolnické činnosti</w:t>
      </w:r>
      <w:r w:rsidR="00D60E2C">
        <w:rPr>
          <w:b/>
          <w:bCs/>
        </w:rPr>
        <w:t xml:space="preserve">. </w:t>
      </w:r>
    </w:p>
    <w:p w14:paraId="0B05D322" w14:textId="07CDEA85" w:rsidR="006F4641" w:rsidRDefault="006F4641">
      <w:r>
        <w:br w:type="page"/>
      </w:r>
    </w:p>
    <w:p w14:paraId="067B4F3E" w14:textId="68569A24" w:rsidR="00CF524B" w:rsidRPr="003C3F98" w:rsidRDefault="00CF524B" w:rsidP="003C3F98">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jc w:val="both"/>
        <w:rPr>
          <w:b/>
          <w:bCs/>
        </w:rPr>
      </w:pPr>
      <w:r w:rsidRPr="003C3F98">
        <w:rPr>
          <w:b/>
          <w:bCs/>
          <w:color w:val="C00000"/>
        </w:rPr>
        <w:lastRenderedPageBreak/>
        <w:t>Důležité:</w:t>
      </w:r>
    </w:p>
    <w:p w14:paraId="431F1E4E" w14:textId="16F5BCC1" w:rsidR="00200703" w:rsidRPr="0051189F" w:rsidRDefault="00D60E2C" w:rsidP="003C3F98">
      <w:pPr>
        <w:pBdr>
          <w:top w:val="single" w:sz="4" w:space="1" w:color="auto"/>
          <w:left w:val="single" w:sz="4" w:space="4" w:color="auto"/>
          <w:bottom w:val="single" w:sz="4" w:space="1" w:color="auto"/>
          <w:right w:val="single" w:sz="4" w:space="4" w:color="auto"/>
        </w:pBdr>
        <w:shd w:val="clear" w:color="auto" w:fill="E8E8E8" w:themeFill="background2"/>
        <w:spacing w:line="240" w:lineRule="auto"/>
        <w:jc w:val="both"/>
      </w:pPr>
      <w:r w:rsidRPr="003C3F98">
        <w:t xml:space="preserve">Pokud by koordinátor </w:t>
      </w:r>
      <w:r w:rsidR="00BE4AD6" w:rsidRPr="003C3F98">
        <w:t xml:space="preserve">potřeboval </w:t>
      </w:r>
      <w:r w:rsidR="001B129E" w:rsidRPr="003C3F98">
        <w:rPr>
          <w:b/>
          <w:bCs/>
        </w:rPr>
        <w:t xml:space="preserve">dodatečně </w:t>
      </w:r>
      <w:r w:rsidRPr="003C3F98">
        <w:rPr>
          <w:b/>
          <w:bCs/>
        </w:rPr>
        <w:t>v</w:t>
      </w:r>
      <w:r w:rsidR="00BE4AD6" w:rsidRPr="003C3F98">
        <w:rPr>
          <w:b/>
          <w:bCs/>
        </w:rPr>
        <w:t>ložit</w:t>
      </w:r>
      <w:r w:rsidRPr="003C3F98">
        <w:rPr>
          <w:b/>
          <w:bCs/>
        </w:rPr>
        <w:t xml:space="preserve"> informace se starším </w:t>
      </w:r>
      <w:proofErr w:type="gramStart"/>
      <w:r w:rsidRPr="003C3F98">
        <w:rPr>
          <w:b/>
          <w:bCs/>
        </w:rPr>
        <w:t>datem</w:t>
      </w:r>
      <w:proofErr w:type="gramEnd"/>
      <w:r w:rsidRPr="003C3F98">
        <w:rPr>
          <w:b/>
          <w:bCs/>
        </w:rPr>
        <w:t xml:space="preserve"> než je poslední </w:t>
      </w:r>
      <w:r w:rsidR="00BE4AD6" w:rsidRPr="003C3F98">
        <w:rPr>
          <w:b/>
          <w:bCs/>
        </w:rPr>
        <w:t>vyplněný záznam</w:t>
      </w:r>
      <w:r w:rsidR="00BE4AD6" w:rsidRPr="003C3F98">
        <w:t xml:space="preserve"> </w:t>
      </w:r>
      <w:r w:rsidRPr="003C3F98">
        <w:t>(tzn. nějaké „zapomenuté“ údaje)</w:t>
      </w:r>
      <w:r w:rsidR="00200703" w:rsidRPr="003C3F98">
        <w:t xml:space="preserve">, </w:t>
      </w:r>
      <w:r w:rsidRPr="003C3F98">
        <w:t xml:space="preserve">je </w:t>
      </w:r>
      <w:r w:rsidRPr="003C3F98">
        <w:rPr>
          <w:b/>
          <w:bCs/>
        </w:rPr>
        <w:t xml:space="preserve">nutné je zadávat </w:t>
      </w:r>
      <w:r w:rsidR="00867FA9" w:rsidRPr="003C3F98">
        <w:rPr>
          <w:b/>
          <w:bCs/>
        </w:rPr>
        <w:t xml:space="preserve">VŽDY AŽ DOLŮ NA KONEC </w:t>
      </w:r>
      <w:r w:rsidR="003219BD" w:rsidRPr="003C3F98">
        <w:rPr>
          <w:b/>
          <w:bCs/>
        </w:rPr>
        <w:t xml:space="preserve">za poslední vyplněný řádek </w:t>
      </w:r>
      <w:r w:rsidR="001B129E" w:rsidRPr="003C3F98">
        <w:rPr>
          <w:b/>
          <w:bCs/>
        </w:rPr>
        <w:t>a</w:t>
      </w:r>
      <w:r w:rsidRPr="003C3F98">
        <w:rPr>
          <w:b/>
          <w:bCs/>
        </w:rPr>
        <w:t xml:space="preserve"> nevkládat je mezi už vyplněné řádky</w:t>
      </w:r>
      <w:r w:rsidRPr="003C3F98">
        <w:t xml:space="preserve">, </w:t>
      </w:r>
      <w:r w:rsidR="003C3F98">
        <w:t>a</w:t>
      </w:r>
      <w:r w:rsidRPr="003C3F98">
        <w:t xml:space="preserve">by se </w:t>
      </w:r>
      <w:r w:rsidR="003C3F98">
        <w:t>ne</w:t>
      </w:r>
      <w:r w:rsidR="001B129E" w:rsidRPr="003C3F98">
        <w:t xml:space="preserve">narušily </w:t>
      </w:r>
      <w:r w:rsidRPr="003C3F98">
        <w:t>vzorce v</w:t>
      </w:r>
      <w:r w:rsidR="00CF524B" w:rsidRPr="003C3F98">
        <w:t> </w:t>
      </w:r>
      <w:r w:rsidRPr="003C3F98">
        <w:t>buňkách.</w:t>
      </w:r>
      <w:r w:rsidRPr="003C3F98">
        <w:rPr>
          <w:b/>
          <w:bCs/>
        </w:rPr>
        <w:t xml:space="preserve"> </w:t>
      </w:r>
      <w:r w:rsidR="0051189F" w:rsidRPr="003C3F98">
        <w:t xml:space="preserve">Do adekvátního chronologického pořadí lze řádky seřadit </w:t>
      </w:r>
      <w:r w:rsidR="00AE57D6" w:rsidRPr="003C3F98">
        <w:t>až následně</w:t>
      </w:r>
      <w:r w:rsidR="003C3F98">
        <w:t>,</w:t>
      </w:r>
      <w:r w:rsidR="00AE57D6" w:rsidRPr="003C3F98">
        <w:t xml:space="preserve"> </w:t>
      </w:r>
      <w:r w:rsidR="0051189F" w:rsidRPr="003C3F98">
        <w:t>kliknutím na malou šipku u názvu „Datum“</w:t>
      </w:r>
      <w:r w:rsidR="003C3F98">
        <w:t>, čímž se o</w:t>
      </w:r>
      <w:r w:rsidR="0051189F" w:rsidRPr="003C3F98">
        <w:t>tevře možnost seřadit řádky buď „od nejstaršího k nejnovějšímu“ nebo opačně „od nejnovějšího k nejstaršímu“</w:t>
      </w:r>
      <w:r w:rsidR="00EA4A05" w:rsidRPr="003C3F98">
        <w:t>. P</w:t>
      </w:r>
      <w:r w:rsidR="0051189F" w:rsidRPr="003C3F98">
        <w:t xml:space="preserve">odle tohoto výběru se pak </w:t>
      </w:r>
      <w:r w:rsidR="003C3F98" w:rsidRPr="003C3F98">
        <w:t xml:space="preserve">nově seskupí </w:t>
      </w:r>
      <w:r w:rsidR="0051189F" w:rsidRPr="003C3F98">
        <w:t>všechny řádky</w:t>
      </w:r>
      <w:r w:rsidR="003C3F98">
        <w:t>,</w:t>
      </w:r>
      <w:r w:rsidR="0051189F" w:rsidRPr="003C3F98">
        <w:t xml:space="preserve"> včetně dodatečně doplněného.</w:t>
      </w:r>
      <w:r w:rsidR="0051189F" w:rsidRPr="0051189F">
        <w:t xml:space="preserve"> </w:t>
      </w:r>
    </w:p>
    <w:p w14:paraId="305071C8" w14:textId="4B9B8D71" w:rsidR="0098688D" w:rsidRPr="007C0438" w:rsidRDefault="000449B4" w:rsidP="00A17A0C">
      <w:pPr>
        <w:pStyle w:val="Odstavecseseznamem"/>
        <w:numPr>
          <w:ilvl w:val="0"/>
          <w:numId w:val="7"/>
        </w:numPr>
        <w:spacing w:line="240" w:lineRule="auto"/>
        <w:ind w:left="1134"/>
        <w:jc w:val="both"/>
        <w:rPr>
          <w:b/>
          <w:bCs/>
        </w:rPr>
      </w:pPr>
      <w:r w:rsidRPr="007C0438">
        <w:rPr>
          <w:b/>
          <w:bCs/>
        </w:rPr>
        <w:t>Sloupec E = počet kontaktů s</w:t>
      </w:r>
      <w:r w:rsidR="002F6B96" w:rsidRPr="007C0438">
        <w:rPr>
          <w:b/>
          <w:bCs/>
        </w:rPr>
        <w:t> </w:t>
      </w:r>
      <w:r w:rsidRPr="007C0438">
        <w:rPr>
          <w:b/>
          <w:bCs/>
        </w:rPr>
        <w:t>pacienty</w:t>
      </w:r>
      <w:r w:rsidR="002F6B96" w:rsidRPr="007C0438">
        <w:rPr>
          <w:b/>
          <w:bCs/>
        </w:rPr>
        <w:t xml:space="preserve"> </w:t>
      </w:r>
      <w:r w:rsidR="00FC5135">
        <w:t xml:space="preserve">při výkonu činnosti </w:t>
      </w:r>
      <w:r w:rsidR="007C0438">
        <w:t xml:space="preserve">daného dobrovolníka </w:t>
      </w:r>
      <w:r w:rsidR="00FC5135">
        <w:t xml:space="preserve">v udaný den a na konkrétním pracovišti koordinátor zadává </w:t>
      </w:r>
      <w:r w:rsidR="002F6B96">
        <w:t>dle údajů v</w:t>
      </w:r>
      <w:r w:rsidR="00CF524B">
        <w:t> </w:t>
      </w:r>
      <w:r w:rsidR="002F6B96">
        <w:t>D</w:t>
      </w:r>
      <w:r w:rsidR="00CF524B">
        <w:t>ocházkovém listu (D</w:t>
      </w:r>
      <w:r w:rsidR="002F6B96">
        <w:t>L</w:t>
      </w:r>
      <w:r w:rsidR="00CF524B">
        <w:t>)</w:t>
      </w:r>
      <w:r w:rsidR="002F6B96">
        <w:t>.</w:t>
      </w:r>
    </w:p>
    <w:p w14:paraId="0B0F5AF5" w14:textId="5505F2D9" w:rsidR="002F6B96" w:rsidRDefault="000449B4" w:rsidP="004D415D">
      <w:pPr>
        <w:pStyle w:val="Odstavecseseznamem"/>
        <w:numPr>
          <w:ilvl w:val="0"/>
          <w:numId w:val="5"/>
        </w:numPr>
        <w:spacing w:line="240" w:lineRule="auto"/>
        <w:ind w:left="1134"/>
        <w:jc w:val="both"/>
      </w:pPr>
      <w:r>
        <w:rPr>
          <w:b/>
          <w:bCs/>
        </w:rPr>
        <w:t xml:space="preserve">Sloupec F = </w:t>
      </w:r>
      <w:r w:rsidR="002F6B96">
        <w:rPr>
          <w:b/>
          <w:bCs/>
        </w:rPr>
        <w:t xml:space="preserve">konkrétní pracoviště </w:t>
      </w:r>
      <w:r w:rsidR="002F6B96" w:rsidRPr="002F6B96">
        <w:t>znamená místo výkonu činnosti daného dobrovolníka</w:t>
      </w:r>
      <w:r w:rsidR="002F6B96">
        <w:t xml:space="preserve"> dle místní používané terminologie</w:t>
      </w:r>
      <w:r w:rsidR="006C50BB">
        <w:t>. Tzn. zde koordinátor</w:t>
      </w:r>
      <w:r w:rsidR="00CF524B">
        <w:t xml:space="preserve"> </w:t>
      </w:r>
      <w:r w:rsidR="006C50BB">
        <w:t>použí</w:t>
      </w:r>
      <w:r w:rsidR="00CF524B">
        <w:t>vá</w:t>
      </w:r>
      <w:r w:rsidR="006C50BB">
        <w:t xml:space="preserve"> </w:t>
      </w:r>
      <w:r w:rsidR="00CF524B">
        <w:t xml:space="preserve">takové </w:t>
      </w:r>
      <w:r w:rsidR="006C50BB">
        <w:t>formulace názvu pracoviště</w:t>
      </w:r>
      <w:r w:rsidR="00CF524B">
        <w:t>, které budou místně srozumitelné (údaj slouží zejména koordinátorovi, nikam dál se nepropisuje)</w:t>
      </w:r>
      <w:r w:rsidR="002F6B96">
        <w:t>.</w:t>
      </w:r>
    </w:p>
    <w:p w14:paraId="5D3D00F8" w14:textId="5FE2A2F9" w:rsidR="003C3F98" w:rsidRPr="00E35675" w:rsidRDefault="002F6B96" w:rsidP="004560D9">
      <w:pPr>
        <w:pStyle w:val="Odstavecseseznamem"/>
        <w:numPr>
          <w:ilvl w:val="0"/>
          <w:numId w:val="17"/>
        </w:numPr>
        <w:spacing w:line="240" w:lineRule="auto"/>
        <w:ind w:left="1134"/>
        <w:jc w:val="both"/>
        <w:rPr>
          <w:b/>
          <w:bCs/>
        </w:rPr>
      </w:pPr>
      <w:r w:rsidRPr="003C3F98">
        <w:rPr>
          <w:b/>
          <w:bCs/>
        </w:rPr>
        <w:t xml:space="preserve">Sloupec G </w:t>
      </w:r>
      <w:proofErr w:type="gramStart"/>
      <w:r w:rsidRPr="003C3F98">
        <w:rPr>
          <w:b/>
          <w:bCs/>
        </w:rPr>
        <w:t xml:space="preserve">= </w:t>
      </w:r>
      <w:r>
        <w:t xml:space="preserve"> </w:t>
      </w:r>
      <w:r w:rsidRPr="003C3F98">
        <w:rPr>
          <w:b/>
          <w:bCs/>
        </w:rPr>
        <w:t>počet</w:t>
      </w:r>
      <w:proofErr w:type="gramEnd"/>
      <w:r w:rsidRPr="003C3F98">
        <w:rPr>
          <w:b/>
          <w:bCs/>
        </w:rPr>
        <w:t xml:space="preserve"> hodin</w:t>
      </w:r>
      <w:r>
        <w:t xml:space="preserve"> daného dobrovolníka strávených uvedenou činností na konkrétním pracovišti dle údajů v DL.</w:t>
      </w:r>
      <w:r w:rsidR="003C3F98">
        <w:t xml:space="preserve"> </w:t>
      </w:r>
      <w:r w:rsidR="003C3F98" w:rsidRPr="003C3F98">
        <w:t>Počet hodin se vyplňuje</w:t>
      </w:r>
      <w:r w:rsidR="003C3F98" w:rsidRPr="003C3F98">
        <w:rPr>
          <w:b/>
          <w:bCs/>
        </w:rPr>
        <w:t xml:space="preserve"> v celých číslech</w:t>
      </w:r>
      <w:r w:rsidR="003C3F98">
        <w:rPr>
          <w:b/>
          <w:bCs/>
        </w:rPr>
        <w:t xml:space="preserve"> nebo max. ve formátu 0,5 hod</w:t>
      </w:r>
      <w:r w:rsidR="003C3F98" w:rsidRPr="003C3F98">
        <w:rPr>
          <w:b/>
          <w:bCs/>
        </w:rPr>
        <w:t xml:space="preserve">. </w:t>
      </w:r>
      <w:r w:rsidR="003C3F98" w:rsidRPr="003C3F98">
        <w:t xml:space="preserve">Pokud </w:t>
      </w:r>
      <w:r w:rsidR="003C3F98">
        <w:t xml:space="preserve">potřebuje koordinátor </w:t>
      </w:r>
      <w:r w:rsidR="003C3F98" w:rsidRPr="003C3F98">
        <w:t xml:space="preserve">větší rozlišení, je doporučeno to zaznamenat/zaokrouhlit </w:t>
      </w:r>
      <w:r w:rsidR="003C3F98">
        <w:t xml:space="preserve">např. </w:t>
      </w:r>
      <w:r w:rsidR="003C3F98" w:rsidRPr="003C3F98">
        <w:t>takto: čas do 15 minut se nezapočítává, čas 30 minut (+- 10 minut) se zapíše jako 0,5 hodiny, čas 45 minut se zaznamená jako 1 hodina.</w:t>
      </w:r>
      <w:r w:rsidR="003C3F98">
        <w:t xml:space="preserve"> </w:t>
      </w:r>
    </w:p>
    <w:p w14:paraId="259CA08B" w14:textId="65837B67" w:rsidR="00EA4A05" w:rsidRPr="003C3F98" w:rsidRDefault="00EA4A05" w:rsidP="00040C15">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jc w:val="both"/>
        <w:rPr>
          <w:b/>
          <w:bCs/>
          <w:color w:val="C00000"/>
        </w:rPr>
      </w:pPr>
      <w:r w:rsidRPr="003C3F98">
        <w:rPr>
          <w:b/>
          <w:bCs/>
          <w:color w:val="C00000"/>
        </w:rPr>
        <w:t>Důležité:</w:t>
      </w:r>
    </w:p>
    <w:p w14:paraId="6169FE10" w14:textId="77777777" w:rsidR="00040C15" w:rsidRDefault="00040C15" w:rsidP="00040C15">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jc w:val="both"/>
      </w:pPr>
      <w:r>
        <w:t xml:space="preserve">Do tabulek </w:t>
      </w:r>
      <w:r w:rsidRPr="00040C15">
        <w:rPr>
          <w:b/>
          <w:bCs/>
        </w:rPr>
        <w:t>v SOUHRNU se výsledné součty započítávají jen v celých hodinách</w:t>
      </w:r>
      <w:r>
        <w:t>, součet s desetinným místem se zaokrouhluje směrem nahoru (tzn. 0,5 se zapíše jako 1).</w:t>
      </w:r>
    </w:p>
    <w:p w14:paraId="4BCE0E11" w14:textId="678E83FA" w:rsidR="00DC40F0" w:rsidRPr="003C3F98" w:rsidRDefault="00AE57D6" w:rsidP="00040C15">
      <w:pPr>
        <w:pBdr>
          <w:top w:val="single" w:sz="4" w:space="1" w:color="auto"/>
          <w:left w:val="single" w:sz="4" w:space="4" w:color="auto"/>
          <w:bottom w:val="single" w:sz="4" w:space="1" w:color="auto"/>
          <w:right w:val="single" w:sz="4" w:space="4" w:color="auto"/>
        </w:pBdr>
        <w:shd w:val="clear" w:color="auto" w:fill="E8E8E8" w:themeFill="background2"/>
        <w:spacing w:before="120" w:after="0" w:line="240" w:lineRule="auto"/>
        <w:jc w:val="both"/>
        <w:rPr>
          <w:b/>
          <w:bCs/>
        </w:rPr>
      </w:pPr>
      <w:r w:rsidRPr="003C3F98">
        <w:rPr>
          <w:b/>
          <w:bCs/>
        </w:rPr>
        <w:t xml:space="preserve">Pokud koordinátor potřebuje zaznamenat jednomu dobrovolníkovi čas strávený </w:t>
      </w:r>
      <w:r w:rsidR="00DC40F0" w:rsidRPr="003C3F98">
        <w:rPr>
          <w:b/>
          <w:bCs/>
        </w:rPr>
        <w:t xml:space="preserve">v jeden den </w:t>
      </w:r>
      <w:r w:rsidRPr="003C3F98">
        <w:rPr>
          <w:b/>
          <w:bCs/>
        </w:rPr>
        <w:t>na</w:t>
      </w:r>
      <w:r w:rsidR="00DC40F0" w:rsidRPr="003C3F98">
        <w:rPr>
          <w:b/>
          <w:bCs/>
        </w:rPr>
        <w:t>př. na třech</w:t>
      </w:r>
      <w:r w:rsidRPr="003C3F98">
        <w:rPr>
          <w:b/>
          <w:bCs/>
        </w:rPr>
        <w:t xml:space="preserve"> různých odděleních/pracovištích, je nutné </w:t>
      </w:r>
      <w:proofErr w:type="gramStart"/>
      <w:r w:rsidR="00DC40F0" w:rsidRPr="003C3F98">
        <w:rPr>
          <w:b/>
          <w:bCs/>
        </w:rPr>
        <w:t>to</w:t>
      </w:r>
      <w:r w:rsidRPr="003C3F98">
        <w:rPr>
          <w:b/>
          <w:bCs/>
        </w:rPr>
        <w:t>to</w:t>
      </w:r>
      <w:r w:rsidR="00DC40F0" w:rsidRPr="003C3F98">
        <w:rPr>
          <w:b/>
          <w:bCs/>
        </w:rPr>
        <w:t xml:space="preserve"> </w:t>
      </w:r>
      <w:r w:rsidRPr="003C3F98">
        <w:rPr>
          <w:b/>
          <w:bCs/>
        </w:rPr>
        <w:t xml:space="preserve"> zapsat</w:t>
      </w:r>
      <w:proofErr w:type="gramEnd"/>
      <w:r w:rsidRPr="003C3F98">
        <w:rPr>
          <w:b/>
          <w:bCs/>
        </w:rPr>
        <w:t xml:space="preserve"> do </w:t>
      </w:r>
      <w:r w:rsidR="00DC40F0" w:rsidRPr="003C3F98">
        <w:rPr>
          <w:b/>
          <w:bCs/>
        </w:rPr>
        <w:t xml:space="preserve">třech </w:t>
      </w:r>
      <w:r w:rsidRPr="003C3F98">
        <w:rPr>
          <w:b/>
          <w:bCs/>
        </w:rPr>
        <w:t>samostatných řádků</w:t>
      </w:r>
      <w:r w:rsidR="00DC40F0" w:rsidRPr="003C3F98">
        <w:rPr>
          <w:b/>
          <w:bCs/>
        </w:rPr>
        <w:t xml:space="preserve">. </w:t>
      </w:r>
    </w:p>
    <w:p w14:paraId="14C8C4E1" w14:textId="3350F3F1" w:rsidR="00000EE6" w:rsidRPr="00CF524B" w:rsidRDefault="00000EE6" w:rsidP="004560D9">
      <w:pPr>
        <w:pStyle w:val="Odstavecseseznamem"/>
        <w:numPr>
          <w:ilvl w:val="0"/>
          <w:numId w:val="5"/>
        </w:numPr>
        <w:spacing w:before="120" w:line="240" w:lineRule="auto"/>
        <w:ind w:left="1066" w:hanging="357"/>
        <w:jc w:val="both"/>
      </w:pPr>
      <w:r w:rsidRPr="00D85E41">
        <w:rPr>
          <w:b/>
          <w:bCs/>
        </w:rPr>
        <w:t xml:space="preserve">Sloupec H = označuje obor, </w:t>
      </w:r>
      <w:r w:rsidRPr="00000EE6">
        <w:t>do kterého se řadí uvedené konkrétní pracoviště,</w:t>
      </w:r>
      <w:r w:rsidRPr="00D85E41">
        <w:rPr>
          <w:b/>
          <w:bCs/>
        </w:rPr>
        <w:t xml:space="preserve"> </w:t>
      </w:r>
      <w:r w:rsidRPr="00000EE6">
        <w:t>dle zjednodušené</w:t>
      </w:r>
      <w:r>
        <w:t>ho schématu</w:t>
      </w:r>
      <w:r w:rsidR="00CF524B">
        <w:t>, které</w:t>
      </w:r>
      <w:r>
        <w:t xml:space="preserve"> odpovídá struktuře maticové tabulky ve </w:t>
      </w:r>
      <w:r w:rsidRPr="00D60E2C">
        <w:t xml:space="preserve">formulářích </w:t>
      </w:r>
      <w:r w:rsidR="00384D87" w:rsidRPr="00D60E2C">
        <w:t xml:space="preserve">Ročního výkazu </w:t>
      </w:r>
      <w:r w:rsidR="007C0438" w:rsidRPr="00D60E2C">
        <w:t>E1</w:t>
      </w:r>
      <w:r w:rsidR="00D60E2C" w:rsidRPr="00D60E2C">
        <w:t>-</w:t>
      </w:r>
      <w:r w:rsidR="007C0438" w:rsidRPr="00D60E2C">
        <w:t xml:space="preserve">01 </w:t>
      </w:r>
      <w:r w:rsidRPr="00D60E2C">
        <w:t>ÚZIS</w:t>
      </w:r>
      <w:r>
        <w:t xml:space="preserve">. </w:t>
      </w:r>
      <w:r w:rsidR="00CC652D" w:rsidRPr="00CF524B">
        <w:t xml:space="preserve">Správné </w:t>
      </w:r>
      <w:r w:rsidR="00CC652D" w:rsidRPr="00D85E41">
        <w:rPr>
          <w:b/>
          <w:bCs/>
        </w:rPr>
        <w:t>zařazení konkrétního pracoviště pod obor si musí ohlídat koordinátor</w:t>
      </w:r>
      <w:r w:rsidR="00CC652D" w:rsidRPr="00CF524B">
        <w:t xml:space="preserve">, je namístě </w:t>
      </w:r>
      <w:r w:rsidR="00FC5135" w:rsidRPr="00CF524B">
        <w:t xml:space="preserve">i </w:t>
      </w:r>
      <w:r w:rsidR="00CC652D" w:rsidRPr="00CF524B">
        <w:t xml:space="preserve">konzultace </w:t>
      </w:r>
      <w:r w:rsidR="00FC5135" w:rsidRPr="00CF524B">
        <w:t xml:space="preserve">a dohoda </w:t>
      </w:r>
      <w:r w:rsidR="00CC652D" w:rsidRPr="00CF524B">
        <w:t>v rámci interního realizačního týmu</w:t>
      </w:r>
      <w:r w:rsidR="00040C15">
        <w:t xml:space="preserve"> PDZS</w:t>
      </w:r>
      <w:r w:rsidR="00FC5135" w:rsidRPr="00CF524B">
        <w:t>.</w:t>
      </w:r>
    </w:p>
    <w:p w14:paraId="5E31E37C" w14:textId="77777777" w:rsidR="00AF1F39" w:rsidRPr="00AF1F39" w:rsidRDefault="00000EE6" w:rsidP="00867FA9">
      <w:pPr>
        <w:pStyle w:val="Odstavecseseznamem"/>
        <w:numPr>
          <w:ilvl w:val="0"/>
          <w:numId w:val="5"/>
        </w:numPr>
        <w:spacing w:line="240" w:lineRule="auto"/>
        <w:ind w:left="1068"/>
        <w:jc w:val="both"/>
        <w:rPr>
          <w:b/>
          <w:bCs/>
        </w:rPr>
      </w:pPr>
      <w:r>
        <w:rPr>
          <w:b/>
          <w:bCs/>
        </w:rPr>
        <w:t xml:space="preserve">Sloupec I = </w:t>
      </w:r>
      <w:r w:rsidR="00CC652D">
        <w:rPr>
          <w:b/>
          <w:bCs/>
        </w:rPr>
        <w:t xml:space="preserve">označuje </w:t>
      </w:r>
      <w:r>
        <w:rPr>
          <w:b/>
          <w:bCs/>
        </w:rPr>
        <w:t xml:space="preserve">typ péče </w:t>
      </w:r>
      <w:r w:rsidRPr="00000EE6">
        <w:t>dle zjednodušené</w:t>
      </w:r>
      <w:r>
        <w:t xml:space="preserve">ho schématu v maticových tabulkách </w:t>
      </w:r>
      <w:r w:rsidR="00FD3561">
        <w:t>formuláře Ročního výkazu E1-01</w:t>
      </w:r>
      <w:r>
        <w:t xml:space="preserve">. </w:t>
      </w:r>
      <w:r w:rsidRPr="00B603A7">
        <w:rPr>
          <w:b/>
          <w:bCs/>
        </w:rPr>
        <w:t>Údaje v buňkách tohoto sloupce jsou párovány tak, aby odpovídaly metodice vykazování</w:t>
      </w:r>
      <w:r w:rsidR="00AF1F39">
        <w:rPr>
          <w:b/>
          <w:bCs/>
        </w:rPr>
        <w:t xml:space="preserve">. </w:t>
      </w:r>
      <w:r w:rsidR="00AF1F39" w:rsidRPr="00AF1F39">
        <w:t>J</w:t>
      </w:r>
      <w:r>
        <w:t xml:space="preserve">e </w:t>
      </w:r>
      <w:r w:rsidR="00AF1F39">
        <w:t xml:space="preserve">zde </w:t>
      </w:r>
      <w:r>
        <w:t xml:space="preserve">nastavena kontrola, která </w:t>
      </w:r>
      <w:r w:rsidR="00CC652D">
        <w:t xml:space="preserve">na vložený </w:t>
      </w:r>
      <w:r w:rsidR="00CC652D" w:rsidRPr="002474C9">
        <w:rPr>
          <w:b/>
          <w:bCs/>
          <w:shd w:val="clear" w:color="auto" w:fill="FF7C80"/>
        </w:rPr>
        <w:t>chybný</w:t>
      </w:r>
      <w:r w:rsidR="002474C9" w:rsidRPr="002474C9">
        <w:rPr>
          <w:b/>
          <w:bCs/>
          <w:shd w:val="clear" w:color="auto" w:fill="FF7C80"/>
        </w:rPr>
        <w:t>/</w:t>
      </w:r>
      <w:r w:rsidR="00CC652D" w:rsidRPr="002474C9">
        <w:rPr>
          <w:b/>
          <w:bCs/>
          <w:shd w:val="clear" w:color="auto" w:fill="FF7C80"/>
        </w:rPr>
        <w:t xml:space="preserve">neodpovídající </w:t>
      </w:r>
      <w:r w:rsidRPr="002474C9">
        <w:rPr>
          <w:b/>
          <w:bCs/>
          <w:shd w:val="clear" w:color="auto" w:fill="FF7C80"/>
        </w:rPr>
        <w:t xml:space="preserve">údaj </w:t>
      </w:r>
      <w:r w:rsidR="00CC652D" w:rsidRPr="002474C9">
        <w:rPr>
          <w:b/>
          <w:bCs/>
          <w:shd w:val="clear" w:color="auto" w:fill="FF7C80"/>
        </w:rPr>
        <w:t>ukáže</w:t>
      </w:r>
      <w:r w:rsidR="00CC652D" w:rsidRPr="002474C9">
        <w:rPr>
          <w:shd w:val="clear" w:color="auto" w:fill="FF7C80"/>
        </w:rPr>
        <w:t xml:space="preserve"> </w:t>
      </w:r>
      <w:r w:rsidR="00CC652D" w:rsidRPr="002474C9">
        <w:rPr>
          <w:b/>
          <w:bCs/>
          <w:shd w:val="clear" w:color="auto" w:fill="FF7C80"/>
        </w:rPr>
        <w:t xml:space="preserve">červeným </w:t>
      </w:r>
      <w:r w:rsidR="00CC652D" w:rsidRPr="00FD3561">
        <w:rPr>
          <w:b/>
          <w:bCs/>
          <w:shd w:val="clear" w:color="auto" w:fill="FF7C80"/>
        </w:rPr>
        <w:t>zabarvením</w:t>
      </w:r>
      <w:r w:rsidR="00CC652D" w:rsidRPr="00FD3561">
        <w:rPr>
          <w:b/>
          <w:bCs/>
        </w:rPr>
        <w:t xml:space="preserve"> údaje oboru a </w:t>
      </w:r>
      <w:proofErr w:type="gramStart"/>
      <w:r w:rsidR="00CC652D" w:rsidRPr="00FD3561">
        <w:rPr>
          <w:b/>
          <w:bCs/>
        </w:rPr>
        <w:t xml:space="preserve">typu </w:t>
      </w:r>
      <w:r w:rsidR="002474C9" w:rsidRPr="00FD3561">
        <w:rPr>
          <w:b/>
          <w:bCs/>
        </w:rPr>
        <w:t xml:space="preserve"> </w:t>
      </w:r>
      <w:r w:rsidR="00CC652D" w:rsidRPr="00FD3561">
        <w:rPr>
          <w:b/>
          <w:bCs/>
        </w:rPr>
        <w:t>péče</w:t>
      </w:r>
      <w:proofErr w:type="gramEnd"/>
      <w:r w:rsidR="00B603A7">
        <w:rPr>
          <w:b/>
          <w:bCs/>
        </w:rPr>
        <w:t xml:space="preserve"> </w:t>
      </w:r>
      <w:r w:rsidR="00CC652D">
        <w:t xml:space="preserve">. Jedná se o pomůcku, která by měla zajistit správné </w:t>
      </w:r>
      <w:r w:rsidR="00CC652D" w:rsidRPr="006E3A12">
        <w:t>podklady pro výkazy</w:t>
      </w:r>
      <w:r w:rsidR="00FC5135" w:rsidRPr="006E3A12">
        <w:t>.</w:t>
      </w:r>
      <w:r w:rsidR="006E3A12" w:rsidRPr="006E3A12">
        <w:t xml:space="preserve"> </w:t>
      </w:r>
    </w:p>
    <w:p w14:paraId="151004A6" w14:textId="2002E84D" w:rsidR="00EA4A05" w:rsidRDefault="00FC5135" w:rsidP="004560D9">
      <w:pPr>
        <w:pStyle w:val="Odstavecseseznamem"/>
        <w:numPr>
          <w:ilvl w:val="0"/>
          <w:numId w:val="5"/>
        </w:numPr>
        <w:spacing w:after="120" w:line="240" w:lineRule="auto"/>
        <w:ind w:left="1066" w:hanging="357"/>
        <w:jc w:val="both"/>
        <w:rPr>
          <w:b/>
          <w:bCs/>
        </w:rPr>
      </w:pPr>
      <w:r>
        <w:rPr>
          <w:b/>
          <w:bCs/>
        </w:rPr>
        <w:t xml:space="preserve">Sloupec J = linie </w:t>
      </w:r>
      <w:r w:rsidRPr="00040C15">
        <w:t>řadí vykonanou činnost do odpovídající programové linie</w:t>
      </w:r>
      <w:r w:rsidR="00040C15">
        <w:t xml:space="preserve"> A - D</w:t>
      </w:r>
      <w:r w:rsidRPr="00040C15">
        <w:t xml:space="preserve">. </w:t>
      </w:r>
      <w:r w:rsidR="00EA4A05" w:rsidRPr="00040C15">
        <w:rPr>
          <w:b/>
          <w:bCs/>
        </w:rPr>
        <w:t>Zadávaný údaj podléhá kontrole a musí odpovídat informaci uvedené u daného dobrovolníka ve sloupcích L, M, N, O v Personáliích</w:t>
      </w:r>
      <w:r w:rsidR="00EA4A05" w:rsidRPr="00040C15">
        <w:t>.</w:t>
      </w:r>
      <w:r w:rsidR="009F02D1" w:rsidRPr="00040C15">
        <w:t xml:space="preserve"> </w:t>
      </w:r>
      <w:r w:rsidR="00EA4A05" w:rsidRPr="00040C15">
        <w:rPr>
          <w:b/>
          <w:bCs/>
          <w:shd w:val="clear" w:color="auto" w:fill="FF7C80"/>
        </w:rPr>
        <w:t>Chybný/neodpovídající údaj ukáže</w:t>
      </w:r>
      <w:r w:rsidR="00EA4A05" w:rsidRPr="00040C15">
        <w:rPr>
          <w:shd w:val="clear" w:color="auto" w:fill="FF7C80"/>
        </w:rPr>
        <w:t xml:space="preserve"> </w:t>
      </w:r>
      <w:r w:rsidR="00EA4A05" w:rsidRPr="00040C15">
        <w:rPr>
          <w:b/>
          <w:bCs/>
          <w:shd w:val="clear" w:color="auto" w:fill="FF7C80"/>
        </w:rPr>
        <w:t>červeným zabarvením</w:t>
      </w:r>
      <w:r w:rsidR="00EA4A05" w:rsidRPr="00040C15">
        <w:rPr>
          <w:b/>
          <w:bCs/>
        </w:rPr>
        <w:t>.</w:t>
      </w:r>
    </w:p>
    <w:p w14:paraId="0C01CBB3" w14:textId="6C65BBCA" w:rsidR="006F4641" w:rsidRDefault="006F4641">
      <w:pPr>
        <w:rPr>
          <w:b/>
          <w:bCs/>
        </w:rPr>
      </w:pPr>
      <w:r>
        <w:rPr>
          <w:b/>
          <w:bCs/>
        </w:rPr>
        <w:br w:type="page"/>
      </w:r>
    </w:p>
    <w:p w14:paraId="09B7A716" w14:textId="3E64FC82" w:rsidR="00EA4A05" w:rsidRPr="00040C15" w:rsidRDefault="00EA4A05" w:rsidP="00040C15">
      <w:pPr>
        <w:pBdr>
          <w:top w:val="single" w:sz="4" w:space="1" w:color="auto"/>
          <w:left w:val="single" w:sz="4" w:space="1" w:color="auto"/>
          <w:bottom w:val="single" w:sz="4" w:space="1" w:color="auto"/>
          <w:right w:val="single" w:sz="4" w:space="1" w:color="auto"/>
        </w:pBdr>
        <w:shd w:val="clear" w:color="auto" w:fill="E8E8E8" w:themeFill="background2"/>
        <w:spacing w:after="0" w:line="240" w:lineRule="auto"/>
        <w:jc w:val="both"/>
        <w:rPr>
          <w:b/>
          <w:bCs/>
          <w:color w:val="C00000"/>
        </w:rPr>
      </w:pPr>
      <w:r w:rsidRPr="00040C15">
        <w:rPr>
          <w:b/>
          <w:bCs/>
          <w:color w:val="C00000"/>
        </w:rPr>
        <w:lastRenderedPageBreak/>
        <w:t>Důležité:</w:t>
      </w:r>
    </w:p>
    <w:p w14:paraId="6591B807" w14:textId="77777777" w:rsidR="00EA4A05" w:rsidRPr="00040C15" w:rsidRDefault="00EA4A05" w:rsidP="00040C15">
      <w:pPr>
        <w:pBdr>
          <w:top w:val="single" w:sz="4" w:space="1" w:color="auto"/>
          <w:left w:val="single" w:sz="4" w:space="1" w:color="auto"/>
          <w:bottom w:val="single" w:sz="4" w:space="1" w:color="auto"/>
          <w:right w:val="single" w:sz="4" w:space="1" w:color="auto"/>
        </w:pBdr>
        <w:shd w:val="clear" w:color="auto" w:fill="E8E8E8" w:themeFill="background2"/>
        <w:spacing w:after="0" w:line="240" w:lineRule="auto"/>
        <w:jc w:val="both"/>
        <w:rPr>
          <w:b/>
          <w:bCs/>
        </w:rPr>
      </w:pPr>
      <w:r w:rsidRPr="00040C15">
        <w:rPr>
          <w:b/>
          <w:bCs/>
        </w:rPr>
        <w:t xml:space="preserve">V případě, že chybný údaj nebude opraven, nebudou data z tohoto řádku započítána do příslušných tabulek SOUHRNU a finální čísla tak budou </w:t>
      </w:r>
      <w:proofErr w:type="gramStart"/>
      <w:r w:rsidRPr="00040C15">
        <w:rPr>
          <w:b/>
          <w:bCs/>
        </w:rPr>
        <w:t>nižší</w:t>
      </w:r>
      <w:proofErr w:type="gramEnd"/>
      <w:r w:rsidRPr="00040C15">
        <w:rPr>
          <w:b/>
          <w:bCs/>
        </w:rPr>
        <w:t xml:space="preserve"> než byla realita.</w:t>
      </w:r>
    </w:p>
    <w:p w14:paraId="30680F65" w14:textId="0ADF07B4" w:rsidR="006C50BB" w:rsidRPr="006C50BB" w:rsidRDefault="00EA4A05" w:rsidP="00040C15">
      <w:pPr>
        <w:pBdr>
          <w:top w:val="single" w:sz="4" w:space="1" w:color="auto"/>
          <w:left w:val="single" w:sz="4" w:space="1" w:color="auto"/>
          <w:bottom w:val="single" w:sz="4" w:space="1" w:color="auto"/>
          <w:right w:val="single" w:sz="4" w:space="1" w:color="auto"/>
        </w:pBdr>
        <w:shd w:val="clear" w:color="auto" w:fill="E8E8E8" w:themeFill="background2"/>
        <w:spacing w:before="120" w:line="240" w:lineRule="auto"/>
        <w:jc w:val="both"/>
        <w:rPr>
          <w:b/>
          <w:bCs/>
        </w:rPr>
      </w:pPr>
      <w:r w:rsidRPr="00040C15">
        <w:rPr>
          <w:b/>
          <w:bCs/>
        </w:rPr>
        <w:t>Při z</w:t>
      </w:r>
      <w:r w:rsidR="006C50BB" w:rsidRPr="00040C15">
        <w:rPr>
          <w:b/>
          <w:bCs/>
        </w:rPr>
        <w:t xml:space="preserve">adávání údajů do sloupců H (obor), I (typ péče) a J (linie) </w:t>
      </w:r>
      <w:r w:rsidRPr="00040C15">
        <w:rPr>
          <w:b/>
          <w:bCs/>
        </w:rPr>
        <w:t>se</w:t>
      </w:r>
      <w:r w:rsidR="006C50BB" w:rsidRPr="00040C15">
        <w:t xml:space="preserve"> </w:t>
      </w:r>
      <w:r w:rsidR="006C50BB" w:rsidRPr="00040C15">
        <w:rPr>
          <w:b/>
          <w:bCs/>
        </w:rPr>
        <w:t>do těchto sloupců</w:t>
      </w:r>
      <w:r w:rsidR="006C50BB" w:rsidRPr="00040C15">
        <w:t xml:space="preserve"> </w:t>
      </w:r>
      <w:r w:rsidR="006C50BB" w:rsidRPr="00040C15">
        <w:rPr>
          <w:b/>
          <w:bCs/>
        </w:rPr>
        <w:t xml:space="preserve">nevypisují vlastní formulace, ale </w:t>
      </w:r>
      <w:r w:rsidR="00867FA9" w:rsidRPr="00040C15">
        <w:rPr>
          <w:b/>
          <w:bCs/>
        </w:rPr>
        <w:t xml:space="preserve">vybere se odpovídající obsah z nabídky, která se rozbalí </w:t>
      </w:r>
      <w:r w:rsidR="006C50BB" w:rsidRPr="00040C15">
        <w:rPr>
          <w:b/>
          <w:bCs/>
        </w:rPr>
        <w:t xml:space="preserve">při kliknutí na </w:t>
      </w:r>
      <w:r w:rsidR="009F02D1" w:rsidRPr="00040C15">
        <w:rPr>
          <w:b/>
          <w:bCs/>
        </w:rPr>
        <w:t xml:space="preserve">malou šipku po kliknutí na </w:t>
      </w:r>
      <w:r w:rsidR="006C50BB" w:rsidRPr="00040C15">
        <w:rPr>
          <w:b/>
          <w:bCs/>
        </w:rPr>
        <w:t>danou buňku.</w:t>
      </w:r>
      <w:r w:rsidR="006C50BB" w:rsidRPr="00040C15">
        <w:t xml:space="preserve"> Tak je zaručeno, že se zadané údaje díky naprogramovaným vzorcům automaticky propíší do tabulek SOUHRNU na listu 6 (viz dále).</w:t>
      </w:r>
    </w:p>
    <w:p w14:paraId="44A1236F" w14:textId="66D2F52C" w:rsidR="00FC5135" w:rsidRDefault="008C4B61" w:rsidP="00DD21F0">
      <w:pPr>
        <w:pStyle w:val="Odstavecseseznamem"/>
        <w:numPr>
          <w:ilvl w:val="0"/>
          <w:numId w:val="14"/>
        </w:numPr>
        <w:spacing w:line="240" w:lineRule="auto"/>
        <w:ind w:left="1134" w:hanging="425"/>
        <w:jc w:val="both"/>
        <w:rPr>
          <w:b/>
          <w:bCs/>
        </w:rPr>
      </w:pPr>
      <w:r w:rsidRPr="00040C15">
        <w:rPr>
          <w:b/>
          <w:bCs/>
        </w:rPr>
        <w:t xml:space="preserve">Sloupce </w:t>
      </w:r>
      <w:r w:rsidR="00DD21F0" w:rsidRPr="00040C15">
        <w:rPr>
          <w:b/>
          <w:bCs/>
        </w:rPr>
        <w:t xml:space="preserve">vpravo mimo tabulku </w:t>
      </w:r>
      <w:r w:rsidRPr="00040C15">
        <w:t>je možné využít k doplnění dalších poznámek</w:t>
      </w:r>
      <w:r w:rsidR="00DD21F0" w:rsidRPr="00040C15">
        <w:t>, pokud jsou potřeba</w:t>
      </w:r>
      <w:r w:rsidRPr="00040C15">
        <w:t xml:space="preserve">. </w:t>
      </w:r>
      <w:r w:rsidR="00DD21F0" w:rsidRPr="00040C15">
        <w:t>Jsou zde ale skryté sloupce se vzorci, proto je doporučeno nepoužívat s</w:t>
      </w:r>
      <w:r w:rsidRPr="00040C15">
        <w:t xml:space="preserve">loupec </w:t>
      </w:r>
      <w:r w:rsidR="00040C15" w:rsidRPr="00040C15">
        <w:t>R</w:t>
      </w:r>
      <w:r w:rsidRPr="00040C15">
        <w:t xml:space="preserve"> </w:t>
      </w:r>
      <w:r w:rsidR="00DD21F0" w:rsidRPr="00040C15">
        <w:t>(</w:t>
      </w:r>
      <w:r w:rsidRPr="00040C15">
        <w:t>je to „ochranné pásm</w:t>
      </w:r>
      <w:r w:rsidR="00DD21F0" w:rsidRPr="00040C15">
        <w:t>o</w:t>
      </w:r>
      <w:r w:rsidRPr="00040C15">
        <w:t>“</w:t>
      </w:r>
      <w:r w:rsidR="00DD21F0" w:rsidRPr="00040C15">
        <w:t xml:space="preserve">) a doplňující údaje </w:t>
      </w:r>
      <w:r w:rsidR="00DD21F0" w:rsidRPr="00040C15">
        <w:rPr>
          <w:b/>
          <w:bCs/>
        </w:rPr>
        <w:t xml:space="preserve">vkládat až </w:t>
      </w:r>
      <w:r w:rsidR="00040C15" w:rsidRPr="00040C15">
        <w:rPr>
          <w:b/>
          <w:bCs/>
        </w:rPr>
        <w:t>d</w:t>
      </w:r>
      <w:r w:rsidR="00040C15">
        <w:rPr>
          <w:b/>
          <w:bCs/>
        </w:rPr>
        <w:t>o</w:t>
      </w:r>
      <w:r w:rsidR="00040C15" w:rsidRPr="00040C15">
        <w:rPr>
          <w:b/>
          <w:bCs/>
        </w:rPr>
        <w:t xml:space="preserve"> </w:t>
      </w:r>
      <w:r w:rsidR="00DD21F0" w:rsidRPr="00040C15">
        <w:rPr>
          <w:b/>
          <w:bCs/>
        </w:rPr>
        <w:t xml:space="preserve">sloupce </w:t>
      </w:r>
      <w:r w:rsidR="00040C15" w:rsidRPr="00040C15">
        <w:rPr>
          <w:b/>
          <w:bCs/>
        </w:rPr>
        <w:t>S</w:t>
      </w:r>
      <w:r w:rsidR="00040C15">
        <w:rPr>
          <w:b/>
          <w:bCs/>
        </w:rPr>
        <w:t xml:space="preserve"> a </w:t>
      </w:r>
      <w:r w:rsidR="00040C15" w:rsidRPr="00040C15">
        <w:rPr>
          <w:b/>
          <w:bCs/>
        </w:rPr>
        <w:t xml:space="preserve">dále </w:t>
      </w:r>
      <w:r w:rsidR="00DD21F0" w:rsidRPr="00040C15">
        <w:rPr>
          <w:b/>
          <w:bCs/>
        </w:rPr>
        <w:t>vpravo.</w:t>
      </w:r>
    </w:p>
    <w:p w14:paraId="60770A74" w14:textId="77777777" w:rsidR="000026D4" w:rsidRDefault="000026D4" w:rsidP="000026D4">
      <w:pPr>
        <w:pStyle w:val="Odstavecseseznamem"/>
        <w:spacing w:line="240" w:lineRule="auto"/>
        <w:ind w:left="1134"/>
        <w:jc w:val="both"/>
        <w:rPr>
          <w:b/>
          <w:bCs/>
        </w:rPr>
      </w:pPr>
    </w:p>
    <w:p w14:paraId="5D1B7C73" w14:textId="591CCA55" w:rsidR="00625042" w:rsidRPr="00AD20C8" w:rsidRDefault="00625042" w:rsidP="00AD20C8">
      <w:pPr>
        <w:pStyle w:val="Odstavecseseznamem"/>
        <w:numPr>
          <w:ilvl w:val="0"/>
          <w:numId w:val="19"/>
        </w:numPr>
        <w:spacing w:line="240" w:lineRule="auto"/>
        <w:jc w:val="center"/>
        <w:rPr>
          <w:b/>
          <w:bCs/>
          <w:color w:val="215E99" w:themeColor="text2" w:themeTint="BF"/>
        </w:rPr>
      </w:pPr>
    </w:p>
    <w:p w14:paraId="48FDCC78" w14:textId="39EF6FD6" w:rsidR="00FC5135" w:rsidRPr="004560D9" w:rsidRDefault="00FC5135" w:rsidP="00AD20C8">
      <w:pPr>
        <w:pBdr>
          <w:top w:val="single" w:sz="4" w:space="1" w:color="auto"/>
          <w:left w:val="single" w:sz="4" w:space="4" w:color="auto"/>
          <w:bottom w:val="single" w:sz="4" w:space="1" w:color="auto"/>
          <w:right w:val="single" w:sz="4" w:space="4" w:color="auto"/>
        </w:pBdr>
        <w:spacing w:before="120" w:after="120" w:line="240" w:lineRule="auto"/>
        <w:jc w:val="both"/>
        <w:rPr>
          <w:b/>
          <w:bCs/>
          <w:color w:val="215E99" w:themeColor="text2" w:themeTint="BF"/>
          <w:sz w:val="24"/>
          <w:szCs w:val="24"/>
        </w:rPr>
      </w:pPr>
      <w:r w:rsidRPr="004560D9">
        <w:rPr>
          <w:b/>
          <w:bCs/>
          <w:color w:val="215E99" w:themeColor="text2" w:themeTint="BF"/>
          <w:sz w:val="24"/>
          <w:szCs w:val="24"/>
        </w:rPr>
        <w:t>List: Evidence jednorázové akce</w:t>
      </w:r>
    </w:p>
    <w:p w14:paraId="52A8983B" w14:textId="77777777" w:rsidR="00D43D8B" w:rsidRDefault="00C907E7" w:rsidP="0025497D">
      <w:pPr>
        <w:spacing w:line="240" w:lineRule="auto"/>
        <w:jc w:val="both"/>
      </w:pPr>
      <w:r>
        <w:t xml:space="preserve">Do tohoto </w:t>
      </w:r>
      <w:r w:rsidRPr="00C907E7">
        <w:t>listu</w:t>
      </w:r>
      <w:r>
        <w:t xml:space="preserve"> koordinátor zadává informace o realizovaných jednorázových akcích. Podkladem jsou </w:t>
      </w:r>
      <w:r w:rsidRPr="0025497D">
        <w:rPr>
          <w:color w:val="215E99" w:themeColor="text2" w:themeTint="BF"/>
        </w:rPr>
        <w:t>„Prezenční listiny jednorázových akcí“ (PL) (viz metodika PDZS, dokument ADM, kap. 3.6.),</w:t>
      </w:r>
      <w:r w:rsidRPr="00C907E7">
        <w:t xml:space="preserve"> na kterých by měly být podchyceny všechny </w:t>
      </w:r>
      <w:r>
        <w:t xml:space="preserve">informace požadované ve výkazech ÚZIS. </w:t>
      </w:r>
    </w:p>
    <w:p w14:paraId="74C6E6B5" w14:textId="45899C7C" w:rsidR="00D43D8B" w:rsidRPr="00625042" w:rsidRDefault="00D43D8B" w:rsidP="00625042">
      <w:pPr>
        <w:pBdr>
          <w:top w:val="single" w:sz="4" w:space="1" w:color="auto"/>
          <w:left w:val="single" w:sz="4" w:space="4" w:color="auto"/>
          <w:bottom w:val="single" w:sz="4" w:space="1" w:color="auto"/>
          <w:right w:val="single" w:sz="4" w:space="4" w:color="auto"/>
        </w:pBdr>
        <w:spacing w:line="240" w:lineRule="auto"/>
        <w:jc w:val="both"/>
        <w:rPr>
          <w:sz w:val="20"/>
          <w:szCs w:val="20"/>
        </w:rPr>
      </w:pPr>
      <w:r w:rsidRPr="00625042">
        <w:rPr>
          <w:b/>
          <w:bCs/>
          <w:color w:val="C00000"/>
          <w:sz w:val="20"/>
          <w:szCs w:val="20"/>
        </w:rPr>
        <w:t>DEFINICE</w:t>
      </w:r>
      <w:r w:rsidRPr="00625042">
        <w:rPr>
          <w:sz w:val="20"/>
          <w:szCs w:val="20"/>
        </w:rPr>
        <w:t xml:space="preserve"> některých pojmů vykazovaných na tomto listu:</w:t>
      </w:r>
    </w:p>
    <w:p w14:paraId="36EB73B4" w14:textId="38993F2C" w:rsidR="00D43D8B" w:rsidRPr="00625042" w:rsidRDefault="00D43D8B" w:rsidP="00625042">
      <w:pPr>
        <w:pBdr>
          <w:top w:val="single" w:sz="4" w:space="1" w:color="auto"/>
          <w:left w:val="single" w:sz="4" w:space="4" w:color="auto"/>
          <w:bottom w:val="single" w:sz="4" w:space="1" w:color="auto"/>
          <w:right w:val="single" w:sz="4" w:space="4" w:color="auto"/>
        </w:pBdr>
        <w:spacing w:after="0" w:line="240" w:lineRule="auto"/>
        <w:jc w:val="both"/>
        <w:rPr>
          <w:color w:val="215E99" w:themeColor="text2" w:themeTint="BF"/>
          <w:sz w:val="20"/>
          <w:szCs w:val="20"/>
        </w:rPr>
      </w:pPr>
      <w:r w:rsidRPr="00625042">
        <w:rPr>
          <w:b/>
          <w:bCs/>
          <w:i/>
          <w:iCs/>
          <w:sz w:val="20"/>
          <w:szCs w:val="20"/>
        </w:rPr>
        <w:t>„Jednorázové dobrovolnické akce</w:t>
      </w:r>
      <w:r w:rsidR="00DD21F0" w:rsidRPr="00625042">
        <w:rPr>
          <w:b/>
          <w:bCs/>
          <w:i/>
          <w:iCs/>
          <w:sz w:val="20"/>
          <w:szCs w:val="20"/>
        </w:rPr>
        <w:t>“</w:t>
      </w:r>
      <w:r w:rsidRPr="00625042">
        <w:rPr>
          <w:i/>
          <w:iCs/>
          <w:sz w:val="20"/>
          <w:szCs w:val="20"/>
        </w:rPr>
        <w:t xml:space="preserve"> – jedná se o akce různého typu konané příležitostně (obvykle pouze jednou), ale i o akce jednoho typu, které se opakují každoročně, avšak ne více než 2x ročně. Do této kategorie patří: a) akce vázané k tradicím a událostem roku (Mikuláš, Vánoce, Velikonoce…) b) kulturní akce typu koncertů a divadelních představení c) osvětové akce typu „Dny zdraví“ aj.</w:t>
      </w:r>
      <w:r w:rsidR="00E96F03" w:rsidRPr="00625042">
        <w:rPr>
          <w:color w:val="215E99" w:themeColor="text2" w:themeTint="BF"/>
          <w:sz w:val="20"/>
          <w:szCs w:val="20"/>
        </w:rPr>
        <w:t>“</w:t>
      </w:r>
      <w:r w:rsidRPr="00625042">
        <w:rPr>
          <w:color w:val="215E99" w:themeColor="text2" w:themeTint="BF"/>
          <w:sz w:val="20"/>
          <w:szCs w:val="20"/>
        </w:rPr>
        <w:t xml:space="preserve"> (viz Základní text metodiky, kap. 6.</w:t>
      </w:r>
      <w:r w:rsidR="00E96F03" w:rsidRPr="00625042">
        <w:rPr>
          <w:color w:val="215E99" w:themeColor="text2" w:themeTint="BF"/>
          <w:sz w:val="20"/>
          <w:szCs w:val="20"/>
        </w:rPr>
        <w:t>1.3.)</w:t>
      </w:r>
    </w:p>
    <w:p w14:paraId="45E6648E" w14:textId="336C18BB" w:rsidR="00E96F03" w:rsidRPr="00625042" w:rsidRDefault="00E96F03" w:rsidP="00625042">
      <w:pPr>
        <w:pBdr>
          <w:top w:val="single" w:sz="4" w:space="1" w:color="auto"/>
          <w:left w:val="single" w:sz="4" w:space="4" w:color="auto"/>
          <w:bottom w:val="single" w:sz="4" w:space="1" w:color="auto"/>
          <w:right w:val="single" w:sz="4" w:space="4" w:color="auto"/>
        </w:pBdr>
        <w:spacing w:after="0" w:line="240" w:lineRule="auto"/>
        <w:jc w:val="both"/>
        <w:rPr>
          <w:i/>
          <w:iCs/>
          <w:sz w:val="20"/>
          <w:szCs w:val="20"/>
        </w:rPr>
      </w:pPr>
      <w:r w:rsidRPr="00625042">
        <w:rPr>
          <w:i/>
          <w:iCs/>
          <w:sz w:val="20"/>
          <w:szCs w:val="20"/>
        </w:rPr>
        <w:t>„</w:t>
      </w:r>
      <w:r w:rsidRPr="00625042">
        <w:rPr>
          <w:b/>
          <w:bCs/>
          <w:i/>
          <w:iCs/>
          <w:sz w:val="20"/>
          <w:szCs w:val="20"/>
        </w:rPr>
        <w:t>Počet kontaktů s pacienty při jednorázových akcích</w:t>
      </w:r>
      <w:r w:rsidR="00DD21F0" w:rsidRPr="00625042">
        <w:rPr>
          <w:b/>
          <w:bCs/>
          <w:i/>
          <w:iCs/>
          <w:sz w:val="20"/>
          <w:szCs w:val="20"/>
        </w:rPr>
        <w:t>“</w:t>
      </w:r>
      <w:r w:rsidRPr="00625042">
        <w:rPr>
          <w:b/>
          <w:bCs/>
          <w:i/>
          <w:iCs/>
          <w:sz w:val="20"/>
          <w:szCs w:val="20"/>
        </w:rPr>
        <w:t xml:space="preserve"> - </w:t>
      </w:r>
      <w:r w:rsidRPr="00625042">
        <w:rPr>
          <w:i/>
          <w:iCs/>
          <w:sz w:val="20"/>
          <w:szCs w:val="20"/>
        </w:rPr>
        <w:t xml:space="preserve">vykazuje se počet všech kontaktů s pacienty, kteří se zapojí do jedné nebo více jednorázových dobrovolnických akcí na jednotlivých pracovištích. Tzn. pokud se jeden pacient zúčastní více jednorázových akcí, je každý kontakt s ním zaznamenán zvlášť. V případě překladu pacienta na jiné pracoviště/oddělení, započítává se tento pacient na všech pracovištích, kterými projde a kde se účastní dobrovolnických aktivit. Jeden konkrétní pacient je tak započítán opakovaně.“ </w:t>
      </w:r>
    </w:p>
    <w:p w14:paraId="0FAC1716" w14:textId="58DC7AD9" w:rsidR="00E96F03" w:rsidRDefault="00E96F03" w:rsidP="00625042">
      <w:pPr>
        <w:pBdr>
          <w:top w:val="single" w:sz="4" w:space="1" w:color="auto"/>
          <w:left w:val="single" w:sz="4" w:space="4" w:color="auto"/>
          <w:bottom w:val="single" w:sz="4" w:space="1" w:color="auto"/>
          <w:right w:val="single" w:sz="4" w:space="4" w:color="auto"/>
        </w:pBdr>
        <w:spacing w:line="240" w:lineRule="auto"/>
        <w:jc w:val="both"/>
      </w:pPr>
      <w:r w:rsidRPr="00625042">
        <w:rPr>
          <w:color w:val="215E99" w:themeColor="text2" w:themeTint="BF"/>
          <w:sz w:val="20"/>
          <w:szCs w:val="20"/>
        </w:rPr>
        <w:t>(viz Závazné pokyny ÚZIS pro vyplňování statistického formuláře E (MZ) 1-01, příp. dokument „Interní databáze PDZS“, kap. 3.3.3. tab. 7)</w:t>
      </w:r>
      <w:r>
        <w:t xml:space="preserve"> </w:t>
      </w:r>
    </w:p>
    <w:p w14:paraId="15F25B97" w14:textId="77777777" w:rsidR="00625042" w:rsidRDefault="00C907E7" w:rsidP="00625042">
      <w:pPr>
        <w:spacing w:after="120" w:line="240" w:lineRule="auto"/>
        <w:jc w:val="both"/>
      </w:pPr>
      <w:r>
        <w:t xml:space="preserve">Také </w:t>
      </w:r>
      <w:r w:rsidR="00E96F03">
        <w:t xml:space="preserve">na tomto listu </w:t>
      </w:r>
      <w:r>
        <w:t>jsou sloupce opatřeny „filtrem“, umožňujícím koordinátorovi rozčlenění informací na detailnější podskupiny.</w:t>
      </w:r>
      <w:r w:rsidR="00FD3561">
        <w:t xml:space="preserve"> </w:t>
      </w:r>
    </w:p>
    <w:p w14:paraId="3FDB296D" w14:textId="78BE7854" w:rsidR="00887BD7" w:rsidRDefault="00887BD7" w:rsidP="00E96F03">
      <w:pPr>
        <w:spacing w:after="0" w:line="240" w:lineRule="auto"/>
        <w:jc w:val="both"/>
      </w:pPr>
      <w:r>
        <w:t>Popis funkce jednotlivých sloupců:</w:t>
      </w:r>
    </w:p>
    <w:p w14:paraId="3C370FB5" w14:textId="19F156CB" w:rsidR="00887BD7" w:rsidRDefault="00887BD7" w:rsidP="00C36F59">
      <w:pPr>
        <w:pStyle w:val="Odstavecseseznamem"/>
        <w:numPr>
          <w:ilvl w:val="0"/>
          <w:numId w:val="12"/>
        </w:numPr>
        <w:spacing w:line="240" w:lineRule="auto"/>
        <w:ind w:left="993"/>
        <w:jc w:val="both"/>
      </w:pPr>
      <w:r w:rsidRPr="00FD3561">
        <w:rPr>
          <w:b/>
          <w:bCs/>
        </w:rPr>
        <w:t>Sloupce A, B a C = identifikují konkrétního dobrovolníka</w:t>
      </w:r>
      <w:r w:rsidRPr="00384D87">
        <w:t xml:space="preserve">, který se účastnil dané jednorázové akce. </w:t>
      </w:r>
      <w:r>
        <w:t>Buňky pro č</w:t>
      </w:r>
      <w:r w:rsidRPr="00887BD7">
        <w:t>íslo registrace</w:t>
      </w:r>
      <w:r w:rsidRPr="00887BD7">
        <w:rPr>
          <w:i/>
          <w:iCs/>
        </w:rPr>
        <w:t>,</w:t>
      </w:r>
      <w:r w:rsidRPr="00887BD7">
        <w:t xml:space="preserve"> jméno a příjmení </w:t>
      </w:r>
      <w:proofErr w:type="gramStart"/>
      <w:r w:rsidRPr="00887BD7">
        <w:t>dobrovolníka</w:t>
      </w:r>
      <w:r>
        <w:t xml:space="preserve"> </w:t>
      </w:r>
      <w:r w:rsidRPr="00FD3561">
        <w:rPr>
          <w:i/>
          <w:iCs/>
          <w:color w:val="FF0000"/>
        </w:rPr>
        <w:t xml:space="preserve"> </w:t>
      </w:r>
      <w:r>
        <w:t>jsou</w:t>
      </w:r>
      <w:proofErr w:type="gramEnd"/>
      <w:r>
        <w:t xml:space="preserve"> kontrolně spárované s údaji ve sloupcích A, B a C na 2. listu Personálie dobrovolníků. </w:t>
      </w:r>
    </w:p>
    <w:p w14:paraId="27625EBC" w14:textId="5D377ED2" w:rsidR="00887BD7" w:rsidRPr="00EA0A79" w:rsidRDefault="00887BD7" w:rsidP="00C36F59">
      <w:pPr>
        <w:pStyle w:val="Odstavecseseznamem"/>
        <w:numPr>
          <w:ilvl w:val="0"/>
          <w:numId w:val="6"/>
        </w:numPr>
        <w:spacing w:line="240" w:lineRule="auto"/>
        <w:ind w:left="993"/>
        <w:jc w:val="both"/>
      </w:pPr>
      <w:r w:rsidRPr="00197348">
        <w:rPr>
          <w:b/>
          <w:bCs/>
        </w:rPr>
        <w:t xml:space="preserve">Sloupce D až </w:t>
      </w:r>
      <w:r w:rsidR="00C36F59">
        <w:rPr>
          <w:b/>
          <w:bCs/>
        </w:rPr>
        <w:t>K</w:t>
      </w:r>
      <w:r w:rsidRPr="00197348">
        <w:rPr>
          <w:b/>
          <w:bCs/>
        </w:rPr>
        <w:t xml:space="preserve"> </w:t>
      </w:r>
      <w:r>
        <w:rPr>
          <w:b/>
          <w:bCs/>
        </w:rPr>
        <w:t xml:space="preserve">= slouží k záznamu informací o konkrétní jednorázové akci </w:t>
      </w:r>
      <w:r w:rsidRPr="00EA0A79">
        <w:t>a svým obsahem odpovídají sloupcům na 3. listu k pravidelné činnosti.</w:t>
      </w:r>
      <w:r w:rsidR="0012482B" w:rsidRPr="0012482B">
        <w:t xml:space="preserve"> </w:t>
      </w:r>
      <w:r w:rsidR="0012482B">
        <w:t xml:space="preserve">Díky vloženým vzorcům se správně vkládané údaje </w:t>
      </w:r>
      <w:r w:rsidR="0012482B" w:rsidRPr="004F5E0E">
        <w:rPr>
          <w:b/>
          <w:bCs/>
        </w:rPr>
        <w:t xml:space="preserve">automaticky postupně přičítají a propisují do odpovídajících částí </w:t>
      </w:r>
      <w:r w:rsidR="0012482B">
        <w:rPr>
          <w:b/>
          <w:bCs/>
        </w:rPr>
        <w:t>e</w:t>
      </w:r>
      <w:r w:rsidR="0012482B" w:rsidRPr="004F5E0E">
        <w:rPr>
          <w:b/>
          <w:bCs/>
        </w:rPr>
        <w:t>) a h) SOUHRNU</w:t>
      </w:r>
      <w:r w:rsidR="0012482B">
        <w:t xml:space="preserve"> dobrovolnické činnosti (viz 6. list).</w:t>
      </w:r>
    </w:p>
    <w:p w14:paraId="03D90CD2" w14:textId="22171BCB" w:rsidR="00887BD7" w:rsidRPr="00197348" w:rsidRDefault="00C36F59" w:rsidP="00C36F59">
      <w:pPr>
        <w:pStyle w:val="Odstavecseseznamem"/>
        <w:spacing w:line="240" w:lineRule="auto"/>
        <w:ind w:left="993"/>
        <w:jc w:val="both"/>
        <w:rPr>
          <w:b/>
          <w:bCs/>
        </w:rPr>
      </w:pPr>
      <w:r w:rsidRPr="00625042">
        <w:rPr>
          <w:b/>
          <w:bCs/>
        </w:rPr>
        <w:t>Údaje ve s</w:t>
      </w:r>
      <w:r w:rsidR="00887BD7" w:rsidRPr="00625042">
        <w:rPr>
          <w:b/>
          <w:bCs/>
        </w:rPr>
        <w:t>loupc</w:t>
      </w:r>
      <w:r w:rsidRPr="00625042">
        <w:rPr>
          <w:b/>
          <w:bCs/>
        </w:rPr>
        <w:t>i E</w:t>
      </w:r>
      <w:r w:rsidR="00887BD7" w:rsidRPr="00625042">
        <w:rPr>
          <w:b/>
          <w:bCs/>
        </w:rPr>
        <w:t xml:space="preserve"> = název akce </w:t>
      </w:r>
      <w:r w:rsidR="00887BD7" w:rsidRPr="00625042">
        <w:t>upřesňuj</w:t>
      </w:r>
      <w:r w:rsidRPr="00625042">
        <w:t>í</w:t>
      </w:r>
      <w:r w:rsidR="00887BD7">
        <w:t xml:space="preserve"> </w:t>
      </w:r>
      <w:r w:rsidR="0012482B">
        <w:t xml:space="preserve">o jakou akci se </w:t>
      </w:r>
      <w:r>
        <w:t xml:space="preserve">konkrétně </w:t>
      </w:r>
      <w:r w:rsidR="0012482B">
        <w:t>jedná</w:t>
      </w:r>
      <w:r w:rsidR="00887BD7">
        <w:t xml:space="preserve"> a díky nastavenému filtru lze zpětně zjistit</w:t>
      </w:r>
      <w:r w:rsidR="0012482B">
        <w:t>, zda se</w:t>
      </w:r>
      <w:r w:rsidR="00887BD7">
        <w:t xml:space="preserve"> </w:t>
      </w:r>
      <w:r w:rsidR="0012482B">
        <w:t xml:space="preserve">daná akce ve sledovaném období </w:t>
      </w:r>
      <w:r w:rsidR="00887BD7">
        <w:t>opak</w:t>
      </w:r>
      <w:r w:rsidR="0012482B">
        <w:t xml:space="preserve">uje </w:t>
      </w:r>
      <w:r w:rsidR="00887BD7">
        <w:t xml:space="preserve">a </w:t>
      </w:r>
      <w:r w:rsidR="0012482B">
        <w:t xml:space="preserve">v jaké </w:t>
      </w:r>
      <w:r w:rsidR="00887BD7">
        <w:t xml:space="preserve">frekvenci. </w:t>
      </w:r>
      <w:r w:rsidR="00625042">
        <w:t>K</w:t>
      </w:r>
      <w:r w:rsidR="00887BD7">
        <w:t>oordinátor</w:t>
      </w:r>
      <w:r w:rsidR="00625042">
        <w:t>ovi</w:t>
      </w:r>
      <w:r w:rsidR="00887BD7">
        <w:t xml:space="preserve"> to </w:t>
      </w:r>
      <w:r w:rsidR="0012482B">
        <w:t>může poskytnout informace o úspěšnosti a zájmu o tuto akci v</w:t>
      </w:r>
      <w:r w:rsidR="00887BD7">
        <w:t> dlouhodobé</w:t>
      </w:r>
      <w:r w:rsidR="0012482B">
        <w:t>m</w:t>
      </w:r>
      <w:r w:rsidR="00887BD7">
        <w:t xml:space="preserve"> h</w:t>
      </w:r>
      <w:r w:rsidR="0012482B">
        <w:t xml:space="preserve">orizontu. </w:t>
      </w:r>
    </w:p>
    <w:p w14:paraId="0745B368" w14:textId="1F35F500" w:rsidR="00AF1F39" w:rsidRPr="00625042" w:rsidRDefault="00887BD7" w:rsidP="00271D4C">
      <w:pPr>
        <w:spacing w:after="0" w:line="240" w:lineRule="auto"/>
        <w:jc w:val="both"/>
        <w:rPr>
          <w:b/>
          <w:bCs/>
          <w:color w:val="C00000"/>
        </w:rPr>
      </w:pPr>
      <w:r>
        <w:t>Vzhledem k tomu, že jednorázové akce mohou mít</w:t>
      </w:r>
      <w:r w:rsidR="0012482B">
        <w:t xml:space="preserve"> </w:t>
      </w:r>
      <w:r>
        <w:t xml:space="preserve">větší rozsah </w:t>
      </w:r>
      <w:proofErr w:type="gramStart"/>
      <w:r w:rsidR="0012482B">
        <w:t>j</w:t>
      </w:r>
      <w:r>
        <w:t>a</w:t>
      </w:r>
      <w:r w:rsidR="0012482B">
        <w:t xml:space="preserve">k </w:t>
      </w:r>
      <w:r w:rsidR="00C36F59">
        <w:t xml:space="preserve"> z</w:t>
      </w:r>
      <w:proofErr w:type="gramEnd"/>
      <w:r w:rsidR="00C36F59">
        <w:t xml:space="preserve"> hlediska </w:t>
      </w:r>
      <w:r w:rsidR="0012482B">
        <w:t xml:space="preserve">počtu zúčastněných dobrovolníků, </w:t>
      </w:r>
      <w:r w:rsidR="0025497D">
        <w:t xml:space="preserve">tak </w:t>
      </w:r>
      <w:r w:rsidR="0012482B">
        <w:t xml:space="preserve">počtu kontaktovaných pacientů </w:t>
      </w:r>
      <w:r w:rsidR="00625042">
        <w:t>a</w:t>
      </w:r>
      <w:r w:rsidR="0012482B">
        <w:t xml:space="preserve"> počtu zastoupených oddělení/pracovišť </w:t>
      </w:r>
      <w:r>
        <w:t xml:space="preserve">na jedné akci, je zde </w:t>
      </w:r>
      <w:r w:rsidRPr="00625042">
        <w:rPr>
          <w:b/>
          <w:bCs/>
          <w:color w:val="C00000"/>
        </w:rPr>
        <w:t>zvolen jiný způsob vkládání dat</w:t>
      </w:r>
      <w:r w:rsidR="00AF1F39" w:rsidRPr="00625042">
        <w:rPr>
          <w:b/>
          <w:bCs/>
          <w:color w:val="C00000"/>
        </w:rPr>
        <w:t>:</w:t>
      </w:r>
    </w:p>
    <w:p w14:paraId="267575B5" w14:textId="6940A90A" w:rsidR="00C907E7" w:rsidRPr="0025497D" w:rsidRDefault="00AF1F39" w:rsidP="00271D4C">
      <w:pPr>
        <w:spacing w:after="0" w:line="240" w:lineRule="auto"/>
        <w:jc w:val="both"/>
        <w:rPr>
          <w:b/>
          <w:bCs/>
        </w:rPr>
      </w:pPr>
      <w:r>
        <w:rPr>
          <w:b/>
          <w:bCs/>
        </w:rPr>
        <w:lastRenderedPageBreak/>
        <w:t>N</w:t>
      </w:r>
      <w:r w:rsidR="0012482B" w:rsidRPr="0025497D">
        <w:rPr>
          <w:b/>
          <w:bCs/>
        </w:rPr>
        <w:t xml:space="preserve">evyplňují </w:t>
      </w:r>
      <w:r>
        <w:rPr>
          <w:b/>
          <w:bCs/>
        </w:rPr>
        <w:t xml:space="preserve">se </w:t>
      </w:r>
      <w:r w:rsidR="00625042" w:rsidRPr="0025497D">
        <w:rPr>
          <w:b/>
          <w:bCs/>
        </w:rPr>
        <w:t xml:space="preserve">samostatně </w:t>
      </w:r>
      <w:r w:rsidR="0012482B" w:rsidRPr="0025497D">
        <w:rPr>
          <w:b/>
          <w:bCs/>
        </w:rPr>
        <w:t>jednotlivé řádky, ale j</w:t>
      </w:r>
      <w:r w:rsidR="00887BD7" w:rsidRPr="0025497D">
        <w:rPr>
          <w:b/>
          <w:bCs/>
        </w:rPr>
        <w:t xml:space="preserve">ako „mezikrok“ se </w:t>
      </w:r>
      <w:r w:rsidR="00887BD7" w:rsidRPr="00625042">
        <w:rPr>
          <w:b/>
          <w:bCs/>
          <w:color w:val="C00000"/>
        </w:rPr>
        <w:t>využívá vyplnění „VZORU Prezenční listiny JA“</w:t>
      </w:r>
      <w:r w:rsidR="00887BD7" w:rsidRPr="0025497D">
        <w:rPr>
          <w:b/>
          <w:bCs/>
        </w:rPr>
        <w:t xml:space="preserve"> </w:t>
      </w:r>
      <w:r w:rsidR="0012482B" w:rsidRPr="00ED782E">
        <w:t xml:space="preserve">(přesný popis </w:t>
      </w:r>
      <w:r w:rsidR="00ED782E" w:rsidRPr="00ED782E">
        <w:t xml:space="preserve">je uveden </w:t>
      </w:r>
      <w:r w:rsidR="0012482B" w:rsidRPr="00ED782E">
        <w:t xml:space="preserve">dále </w:t>
      </w:r>
      <w:r w:rsidR="00271D4C">
        <w:t xml:space="preserve">u popisu </w:t>
      </w:r>
      <w:r w:rsidR="0012482B" w:rsidRPr="00ED782E">
        <w:t>5. list</w:t>
      </w:r>
      <w:r w:rsidR="00ED782E" w:rsidRPr="00ED782E">
        <w:t>u</w:t>
      </w:r>
      <w:r w:rsidR="0012482B" w:rsidRPr="00ED782E">
        <w:t>)</w:t>
      </w:r>
      <w:r w:rsidR="00271D4C">
        <w:t>.</w:t>
      </w:r>
      <w:r>
        <w:t xml:space="preserve"> </w:t>
      </w:r>
      <w:r w:rsidRPr="00AF1F39">
        <w:rPr>
          <w:b/>
          <w:bCs/>
        </w:rPr>
        <w:t>P</w:t>
      </w:r>
      <w:r w:rsidR="0012482B" w:rsidRPr="0025497D">
        <w:rPr>
          <w:b/>
          <w:bCs/>
        </w:rPr>
        <w:t xml:space="preserve">o vyplnění </w:t>
      </w:r>
      <w:r>
        <w:rPr>
          <w:b/>
          <w:bCs/>
        </w:rPr>
        <w:t xml:space="preserve">je třeba </w:t>
      </w:r>
      <w:r w:rsidRPr="00271D4C">
        <w:rPr>
          <w:b/>
          <w:bCs/>
        </w:rPr>
        <w:t>VZOR</w:t>
      </w:r>
      <w:r w:rsidRPr="0025497D">
        <w:rPr>
          <w:b/>
          <w:bCs/>
        </w:rPr>
        <w:t xml:space="preserve"> </w:t>
      </w:r>
      <w:r w:rsidR="0012482B" w:rsidRPr="0025497D">
        <w:rPr>
          <w:b/>
          <w:bCs/>
        </w:rPr>
        <w:t>zkopír</w:t>
      </w:r>
      <w:r>
        <w:rPr>
          <w:b/>
          <w:bCs/>
        </w:rPr>
        <w:t>ovat</w:t>
      </w:r>
      <w:r w:rsidR="0012482B" w:rsidRPr="0025497D">
        <w:rPr>
          <w:b/>
          <w:bCs/>
        </w:rPr>
        <w:t xml:space="preserve"> a </w:t>
      </w:r>
      <w:r w:rsidR="00887BD7" w:rsidRPr="0025497D">
        <w:rPr>
          <w:b/>
          <w:bCs/>
        </w:rPr>
        <w:t>vlož</w:t>
      </w:r>
      <w:r>
        <w:rPr>
          <w:b/>
          <w:bCs/>
        </w:rPr>
        <w:t>it</w:t>
      </w:r>
      <w:r w:rsidR="00887BD7" w:rsidRPr="0025497D">
        <w:rPr>
          <w:b/>
          <w:bCs/>
        </w:rPr>
        <w:t xml:space="preserve"> </w:t>
      </w:r>
      <w:r w:rsidR="00ED782E" w:rsidRPr="0025497D">
        <w:rPr>
          <w:b/>
          <w:bCs/>
        </w:rPr>
        <w:t xml:space="preserve">vždy na konec </w:t>
      </w:r>
      <w:r w:rsidR="0012482B" w:rsidRPr="0025497D">
        <w:rPr>
          <w:b/>
          <w:bCs/>
        </w:rPr>
        <w:t>4. listu</w:t>
      </w:r>
      <w:r w:rsidR="00625042">
        <w:rPr>
          <w:b/>
          <w:bCs/>
        </w:rPr>
        <w:t xml:space="preserve"> Evidence jednorázové akce</w:t>
      </w:r>
      <w:r>
        <w:rPr>
          <w:b/>
          <w:bCs/>
        </w:rPr>
        <w:t>, a to</w:t>
      </w:r>
      <w:r w:rsidR="00271D4C">
        <w:rPr>
          <w:b/>
          <w:bCs/>
        </w:rPr>
        <w:t xml:space="preserve"> takto</w:t>
      </w:r>
      <w:r w:rsidR="00ED782E" w:rsidRPr="0025497D">
        <w:rPr>
          <w:b/>
          <w:bCs/>
        </w:rPr>
        <w:t>:</w:t>
      </w:r>
      <w:r w:rsidR="0012482B" w:rsidRPr="0025497D">
        <w:rPr>
          <w:b/>
          <w:bCs/>
        </w:rPr>
        <w:t xml:space="preserve"> </w:t>
      </w:r>
    </w:p>
    <w:p w14:paraId="69C45A11" w14:textId="77777777" w:rsidR="00C8213E" w:rsidRDefault="004F5E0E" w:rsidP="00C36F59">
      <w:pPr>
        <w:pStyle w:val="Odstavecseseznamem"/>
        <w:numPr>
          <w:ilvl w:val="0"/>
          <w:numId w:val="6"/>
        </w:numPr>
        <w:spacing w:line="240" w:lineRule="auto"/>
        <w:ind w:left="993"/>
        <w:jc w:val="both"/>
      </w:pPr>
      <w:r w:rsidRPr="004F5E0E">
        <w:rPr>
          <w:b/>
          <w:bCs/>
        </w:rPr>
        <w:t>Zkopírované buňky</w:t>
      </w:r>
      <w:r>
        <w:t xml:space="preserve"> s údaji o jednotliv</w:t>
      </w:r>
      <w:r w:rsidR="00625042">
        <w:t>é</w:t>
      </w:r>
      <w:r>
        <w:t xml:space="preserve"> jednorázov</w:t>
      </w:r>
      <w:r w:rsidR="00625042">
        <w:t>é</w:t>
      </w:r>
      <w:r>
        <w:t xml:space="preserve"> akc</w:t>
      </w:r>
      <w:r w:rsidR="00625042">
        <w:t>i</w:t>
      </w:r>
      <w:r>
        <w:t xml:space="preserve"> </w:t>
      </w:r>
      <w:r w:rsidRPr="004F5E0E">
        <w:rPr>
          <w:b/>
          <w:bCs/>
        </w:rPr>
        <w:t>ze VZORU</w:t>
      </w:r>
      <w:r>
        <w:t xml:space="preserve"> </w:t>
      </w:r>
      <w:r w:rsidRPr="00271D4C">
        <w:rPr>
          <w:b/>
          <w:bCs/>
        </w:rPr>
        <w:t>se</w:t>
      </w:r>
      <w:r>
        <w:t xml:space="preserve"> </w:t>
      </w:r>
      <w:r w:rsidRPr="004F5E0E">
        <w:rPr>
          <w:b/>
          <w:bCs/>
        </w:rPr>
        <w:t>vloží do 4. listu Evidence jednorázové akce vždy počínaje prvním „čistým“ řádkem</w:t>
      </w:r>
      <w:r>
        <w:t xml:space="preserve"> tak, aby jednotlivé jednorázové akce navazovaly. </w:t>
      </w:r>
    </w:p>
    <w:p w14:paraId="58E2F26F" w14:textId="3310F99A" w:rsidR="0025497D" w:rsidRPr="00C8213E" w:rsidRDefault="00C8213E" w:rsidP="00450B26">
      <w:pPr>
        <w:pStyle w:val="Odstavecseseznamem"/>
        <w:numPr>
          <w:ilvl w:val="0"/>
          <w:numId w:val="6"/>
        </w:numPr>
        <w:spacing w:line="240" w:lineRule="auto"/>
        <w:ind w:left="993"/>
        <w:jc w:val="both"/>
        <w:rPr>
          <w:b/>
          <w:bCs/>
        </w:rPr>
      </w:pPr>
      <w:r w:rsidRPr="00C8213E">
        <w:rPr>
          <w:b/>
          <w:bCs/>
          <w:highlight w:val="yellow"/>
        </w:rPr>
        <w:t xml:space="preserve">Při vkládání stačí kliknout </w:t>
      </w:r>
      <w:r w:rsidR="002F6273">
        <w:rPr>
          <w:b/>
          <w:bCs/>
          <w:highlight w:val="yellow"/>
        </w:rPr>
        <w:t xml:space="preserve">pouze </w:t>
      </w:r>
      <w:r w:rsidRPr="00C8213E">
        <w:rPr>
          <w:b/>
          <w:bCs/>
          <w:highlight w:val="yellow"/>
        </w:rPr>
        <w:t>na buňku ve sloupci A</w:t>
      </w:r>
      <w:r>
        <w:t xml:space="preserve">, poté </w:t>
      </w:r>
      <w:r w:rsidR="00C36F59" w:rsidRPr="00C8213E">
        <w:rPr>
          <w:b/>
          <w:bCs/>
        </w:rPr>
        <w:t>z</w:t>
      </w:r>
      <w:r w:rsidR="0025497D" w:rsidRPr="00C8213E">
        <w:rPr>
          <w:b/>
          <w:bCs/>
        </w:rPr>
        <w:t>vol</w:t>
      </w:r>
      <w:r w:rsidR="00625042" w:rsidRPr="00C8213E">
        <w:rPr>
          <w:b/>
          <w:bCs/>
        </w:rPr>
        <w:t>it</w:t>
      </w:r>
      <w:r w:rsidR="0025497D" w:rsidRPr="00C8213E">
        <w:rPr>
          <w:b/>
          <w:bCs/>
        </w:rPr>
        <w:t xml:space="preserve"> možnost</w:t>
      </w:r>
      <w:r w:rsidR="00064C1D" w:rsidRPr="00C8213E">
        <w:rPr>
          <w:b/>
          <w:bCs/>
        </w:rPr>
        <w:t xml:space="preserve"> vložení</w:t>
      </w:r>
      <w:r w:rsidR="0025497D" w:rsidRPr="00C8213E">
        <w:rPr>
          <w:b/>
          <w:bCs/>
        </w:rPr>
        <w:t> „Zachovat zdrojové formátování“</w:t>
      </w:r>
      <w:r w:rsidR="0025497D" w:rsidRPr="0025497D">
        <w:t xml:space="preserve"> (na obrázku </w:t>
      </w:r>
      <w:r w:rsidR="0025497D">
        <w:t xml:space="preserve">níže </w:t>
      </w:r>
      <w:r w:rsidR="0025497D" w:rsidRPr="0025497D">
        <w:t>vyznačeno červeným rámečkem)</w:t>
      </w:r>
      <w:r>
        <w:t>. T</w:t>
      </w:r>
      <w:r w:rsidR="0025497D">
        <w:t>ím se</w:t>
      </w:r>
      <w:r w:rsidR="0025497D" w:rsidRPr="0025497D">
        <w:t xml:space="preserve"> </w:t>
      </w:r>
      <w:r w:rsidR="00271D4C">
        <w:t xml:space="preserve">do 4. listu </w:t>
      </w:r>
      <w:r w:rsidR="0025497D" w:rsidRPr="002F6273">
        <w:t xml:space="preserve">zkopíruje </w:t>
      </w:r>
      <w:r w:rsidRPr="002F6273">
        <w:t xml:space="preserve">a přenese </w:t>
      </w:r>
      <w:r w:rsidR="0025497D" w:rsidRPr="002F6273">
        <w:t xml:space="preserve">veškerý obsah buněk </w:t>
      </w:r>
      <w:r w:rsidRPr="002F6273">
        <w:t>ze VZORU</w:t>
      </w:r>
      <w:r>
        <w:t xml:space="preserve"> </w:t>
      </w:r>
      <w:r w:rsidR="0025497D" w:rsidRPr="0025497D">
        <w:t xml:space="preserve">včetně </w:t>
      </w:r>
      <w:r w:rsidR="00625042">
        <w:t>před</w:t>
      </w:r>
      <w:r w:rsidR="00625042" w:rsidRPr="00625042">
        <w:t xml:space="preserve">nastaveného </w:t>
      </w:r>
      <w:r w:rsidR="0025497D" w:rsidRPr="0025497D">
        <w:t>formátování</w:t>
      </w:r>
      <w:r w:rsidR="00271D4C">
        <w:t xml:space="preserve">. </w:t>
      </w:r>
      <w:r w:rsidR="00271D4C" w:rsidRPr="00C8213E">
        <w:rPr>
          <w:b/>
          <w:bCs/>
        </w:rPr>
        <w:t>To</w:t>
      </w:r>
      <w:r w:rsidR="00625042" w:rsidRPr="00C8213E">
        <w:rPr>
          <w:b/>
          <w:bCs/>
        </w:rPr>
        <w:t>to</w:t>
      </w:r>
      <w:r w:rsidR="00271D4C" w:rsidRPr="00C8213E">
        <w:rPr>
          <w:b/>
          <w:bCs/>
        </w:rPr>
        <w:t xml:space="preserve"> je nezbytné pro správné fungování již </w:t>
      </w:r>
      <w:r w:rsidR="00AF1F39" w:rsidRPr="00C8213E">
        <w:rPr>
          <w:b/>
          <w:bCs/>
        </w:rPr>
        <w:t>naprogramovaných buněk!</w:t>
      </w:r>
      <w:r w:rsidR="00271D4C" w:rsidRPr="00C8213E">
        <w:rPr>
          <w:b/>
          <w:bCs/>
        </w:rPr>
        <w:t xml:space="preserve"> </w:t>
      </w:r>
    </w:p>
    <w:p w14:paraId="61DC4592" w14:textId="77777777" w:rsidR="0025497D" w:rsidRDefault="0025497D" w:rsidP="0025497D">
      <w:pPr>
        <w:pStyle w:val="Normlnweb"/>
      </w:pPr>
      <w:r>
        <w:rPr>
          <w:noProof/>
        </w:rPr>
        <w:drawing>
          <wp:inline distT="0" distB="0" distL="0" distR="0" wp14:anchorId="5A65CD00" wp14:editId="35D4F9A4">
            <wp:extent cx="5817870" cy="1661005"/>
            <wp:effectExtent l="0" t="0" r="0" b="0"/>
            <wp:docPr id="1" name="obrázek 1" descr="Obsah obrázku text, řada/pruh, číslo,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řada/pruh, číslo, snímek obrazovky&#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7870" cy="1661005"/>
                    </a:xfrm>
                    <a:prstGeom prst="rect">
                      <a:avLst/>
                    </a:prstGeom>
                    <a:noFill/>
                    <a:ln>
                      <a:noFill/>
                    </a:ln>
                  </pic:spPr>
                </pic:pic>
              </a:graphicData>
            </a:graphic>
          </wp:inline>
        </w:drawing>
      </w:r>
    </w:p>
    <w:p w14:paraId="2F426955" w14:textId="69BD7FC4" w:rsidR="00245D47" w:rsidRDefault="00245D47" w:rsidP="004D415D">
      <w:pPr>
        <w:pStyle w:val="Odstavecseseznamem"/>
        <w:numPr>
          <w:ilvl w:val="0"/>
          <w:numId w:val="6"/>
        </w:numPr>
        <w:spacing w:line="240" w:lineRule="auto"/>
        <w:ind w:left="1068"/>
        <w:jc w:val="both"/>
      </w:pPr>
      <w:r>
        <w:t xml:space="preserve">Po vkopírování údajů o jednotlivých jednorázových akcích ze VZORU budou na 4. listu </w:t>
      </w:r>
      <w:r w:rsidR="00AF1F39">
        <w:t xml:space="preserve">tyto </w:t>
      </w:r>
      <w:r w:rsidRPr="002474C9">
        <w:rPr>
          <w:b/>
          <w:bCs/>
          <w:shd w:val="clear" w:color="auto" w:fill="D1D1D1" w:themeFill="background2" w:themeFillShade="E6"/>
        </w:rPr>
        <w:t>tmavě šedé nevyplněné buňky</w:t>
      </w:r>
      <w:r>
        <w:t>:</w:t>
      </w:r>
    </w:p>
    <w:p w14:paraId="0F21A502" w14:textId="15D17456" w:rsidR="00245D47" w:rsidRDefault="00ED782E" w:rsidP="00715171">
      <w:pPr>
        <w:pStyle w:val="Odstavecseseznamem"/>
        <w:numPr>
          <w:ilvl w:val="0"/>
          <w:numId w:val="21"/>
        </w:numPr>
        <w:spacing w:line="240" w:lineRule="auto"/>
        <w:jc w:val="both"/>
      </w:pPr>
      <w:r>
        <w:t>Vždy zůstávají nevyplněné buňky v</w:t>
      </w:r>
      <w:r w:rsidR="002474C9">
        <w:t>e sloupcích A až C</w:t>
      </w:r>
      <w:r>
        <w:t xml:space="preserve"> v tom řádku</w:t>
      </w:r>
      <w:r w:rsidR="002474C9">
        <w:t xml:space="preserve">, ve kterém jsou </w:t>
      </w:r>
      <w:r>
        <w:t xml:space="preserve">ve sloupcích D až K </w:t>
      </w:r>
      <w:r w:rsidR="002474C9">
        <w:t xml:space="preserve">uvedeny údaje o </w:t>
      </w:r>
      <w:r w:rsidR="00625042">
        <w:t xml:space="preserve">konkrétní </w:t>
      </w:r>
      <w:r w:rsidR="002474C9">
        <w:t>jednorázové akci</w:t>
      </w:r>
      <w:r w:rsidR="00625042">
        <w:t xml:space="preserve"> (tzn. datum konání, název akce, počet zúčastněných pacientů, konkrétní pracoviště, celkový počet hodin odpracovaných všemi dobrovolníky na akci, obor a typ péče)</w:t>
      </w:r>
      <w:r w:rsidR="00C36F59">
        <w:t>.</w:t>
      </w:r>
    </w:p>
    <w:p w14:paraId="70D35D00" w14:textId="41B35513" w:rsidR="00E9124B" w:rsidRPr="000572E9" w:rsidRDefault="00B024EE" w:rsidP="00715171">
      <w:pPr>
        <w:pStyle w:val="Odstavecseseznamem"/>
        <w:numPr>
          <w:ilvl w:val="0"/>
          <w:numId w:val="21"/>
        </w:numPr>
        <w:spacing w:line="240" w:lineRule="auto"/>
        <w:jc w:val="both"/>
      </w:pPr>
      <w:r w:rsidRPr="000572E9">
        <w:t xml:space="preserve">Nevyplněné buňky zůstávají ve všech řádcích seznamu </w:t>
      </w:r>
      <w:r w:rsidR="000572E9" w:rsidRPr="000572E9">
        <w:t xml:space="preserve">u </w:t>
      </w:r>
      <w:r w:rsidRPr="000572E9">
        <w:t>jednotlivých dobrovolníků v</w:t>
      </w:r>
      <w:r w:rsidR="000045CC" w:rsidRPr="000572E9">
        <w:t>e sloupcích D</w:t>
      </w:r>
      <w:r w:rsidRPr="000572E9">
        <w:t>, E, F, G, I, J a K</w:t>
      </w:r>
      <w:r w:rsidR="000045CC" w:rsidRPr="000572E9">
        <w:t xml:space="preserve">, tzn. všech se týkají stejné údaje o dané akci, které jsou </w:t>
      </w:r>
      <w:r w:rsidR="000572E9" w:rsidRPr="000572E9">
        <w:t xml:space="preserve">již </w:t>
      </w:r>
      <w:r w:rsidR="000045CC" w:rsidRPr="000572E9">
        <w:t>uvedené na řádku nad uvedeným seznamem dobrovolníků.</w:t>
      </w:r>
    </w:p>
    <w:p w14:paraId="3DEBE399" w14:textId="77777777" w:rsidR="000A147C" w:rsidRDefault="00F93699" w:rsidP="00715171">
      <w:pPr>
        <w:pStyle w:val="Odstavecseseznamem"/>
        <w:keepNext/>
        <w:keepLines/>
        <w:numPr>
          <w:ilvl w:val="0"/>
          <w:numId w:val="20"/>
        </w:numPr>
        <w:spacing w:before="120" w:after="0" w:line="240" w:lineRule="auto"/>
        <w:jc w:val="both"/>
      </w:pPr>
      <w:r w:rsidRPr="00715171">
        <w:rPr>
          <w:b/>
          <w:bCs/>
        </w:rPr>
        <w:t>Do</w:t>
      </w:r>
      <w:r w:rsidR="002574E5" w:rsidRPr="00715171">
        <w:rPr>
          <w:b/>
          <w:bCs/>
        </w:rPr>
        <w:t xml:space="preserve"> sloupc</w:t>
      </w:r>
      <w:r w:rsidRPr="00715171">
        <w:rPr>
          <w:b/>
          <w:bCs/>
        </w:rPr>
        <w:t>e</w:t>
      </w:r>
      <w:r w:rsidR="002574E5" w:rsidRPr="00715171">
        <w:rPr>
          <w:b/>
          <w:bCs/>
        </w:rPr>
        <w:t xml:space="preserve"> H </w:t>
      </w:r>
      <w:r w:rsidR="000572E9" w:rsidRPr="00715171">
        <w:rPr>
          <w:b/>
          <w:bCs/>
        </w:rPr>
        <w:t xml:space="preserve">jsou </w:t>
      </w:r>
      <w:r w:rsidRPr="00715171">
        <w:rPr>
          <w:b/>
          <w:bCs/>
        </w:rPr>
        <w:t xml:space="preserve">ze VZORU zkopírovány </w:t>
      </w:r>
      <w:r w:rsidR="002574E5" w:rsidRPr="00715171">
        <w:rPr>
          <w:b/>
          <w:bCs/>
        </w:rPr>
        <w:t xml:space="preserve">skutečné počty </w:t>
      </w:r>
      <w:r w:rsidR="000572E9" w:rsidRPr="00715171">
        <w:rPr>
          <w:b/>
          <w:bCs/>
        </w:rPr>
        <w:t xml:space="preserve">odpracovaných </w:t>
      </w:r>
      <w:r w:rsidR="002574E5" w:rsidRPr="00715171">
        <w:rPr>
          <w:b/>
          <w:bCs/>
        </w:rPr>
        <w:t>hodin</w:t>
      </w:r>
      <w:r w:rsidR="000572E9" w:rsidRPr="00715171">
        <w:rPr>
          <w:b/>
          <w:bCs/>
        </w:rPr>
        <w:t xml:space="preserve"> u jednotlivých dobrovolníků</w:t>
      </w:r>
      <w:r w:rsidR="002574E5" w:rsidRPr="000572E9">
        <w:t>, koordinátor si tedy může z této statistiky zpětně vytáhnout aktivitu jednotlivých dobrovolníků na jednorázových akcích za dané období.</w:t>
      </w:r>
      <w:r>
        <w:t xml:space="preserve"> </w:t>
      </w:r>
    </w:p>
    <w:p w14:paraId="54B00CCA" w14:textId="7048F5F9" w:rsidR="00715171" w:rsidRDefault="00715171"/>
    <w:p w14:paraId="1064C73E" w14:textId="455538EF" w:rsidR="00AD20C8" w:rsidRPr="00AD20C8" w:rsidRDefault="00AD20C8" w:rsidP="00AD20C8">
      <w:pPr>
        <w:pStyle w:val="Odstavecseseznamem"/>
        <w:numPr>
          <w:ilvl w:val="0"/>
          <w:numId w:val="19"/>
        </w:numPr>
        <w:jc w:val="center"/>
        <w:rPr>
          <w:b/>
          <w:bCs/>
          <w:color w:val="215E99" w:themeColor="text2" w:themeTint="BF"/>
          <w:sz w:val="24"/>
          <w:szCs w:val="24"/>
        </w:rPr>
      </w:pPr>
    </w:p>
    <w:p w14:paraId="0CEEFFEE" w14:textId="01C626B0" w:rsidR="00EA0A79" w:rsidRPr="004560D9" w:rsidRDefault="00064C1D" w:rsidP="00AD20C8">
      <w:pPr>
        <w:pBdr>
          <w:top w:val="single" w:sz="4" w:space="1" w:color="auto"/>
          <w:left w:val="single" w:sz="4" w:space="4" w:color="auto"/>
          <w:bottom w:val="single" w:sz="4" w:space="1" w:color="auto"/>
          <w:right w:val="single" w:sz="4" w:space="4" w:color="auto"/>
        </w:pBdr>
        <w:spacing w:before="240" w:line="240" w:lineRule="auto"/>
        <w:jc w:val="both"/>
        <w:rPr>
          <w:b/>
          <w:bCs/>
          <w:color w:val="215E99" w:themeColor="text2" w:themeTint="BF"/>
          <w:sz w:val="24"/>
          <w:szCs w:val="24"/>
        </w:rPr>
      </w:pPr>
      <w:r>
        <w:rPr>
          <w:b/>
          <w:bCs/>
          <w:color w:val="215E99" w:themeColor="text2" w:themeTint="BF"/>
          <w:sz w:val="24"/>
          <w:szCs w:val="24"/>
        </w:rPr>
        <w:t>L</w:t>
      </w:r>
      <w:r w:rsidR="00197348" w:rsidRPr="004560D9">
        <w:rPr>
          <w:b/>
          <w:bCs/>
          <w:color w:val="215E99" w:themeColor="text2" w:themeTint="BF"/>
          <w:sz w:val="24"/>
          <w:szCs w:val="24"/>
        </w:rPr>
        <w:t>ist: V</w:t>
      </w:r>
      <w:r w:rsidR="00245D47" w:rsidRPr="004560D9">
        <w:rPr>
          <w:b/>
          <w:bCs/>
          <w:color w:val="215E99" w:themeColor="text2" w:themeTint="BF"/>
          <w:sz w:val="24"/>
          <w:szCs w:val="24"/>
        </w:rPr>
        <w:t>ZOR</w:t>
      </w:r>
      <w:r w:rsidR="00197348" w:rsidRPr="004560D9">
        <w:rPr>
          <w:b/>
          <w:bCs/>
          <w:color w:val="215E99" w:themeColor="text2" w:themeTint="BF"/>
          <w:sz w:val="24"/>
          <w:szCs w:val="24"/>
        </w:rPr>
        <w:t xml:space="preserve"> prezenční listiny jednorázové akce</w:t>
      </w:r>
    </w:p>
    <w:p w14:paraId="44E613F2" w14:textId="77777777" w:rsidR="00126820" w:rsidRDefault="00EA0A79" w:rsidP="0025497D">
      <w:pPr>
        <w:spacing w:after="0" w:line="240" w:lineRule="auto"/>
        <w:jc w:val="both"/>
      </w:pPr>
      <w:r w:rsidRPr="00B271CF">
        <w:t>Tento list slouží k</w:t>
      </w:r>
      <w:r w:rsidR="00B271CF">
        <w:t xml:space="preserve"> přepisu </w:t>
      </w:r>
      <w:r w:rsidR="00B271CF" w:rsidRPr="00126820">
        <w:rPr>
          <w:b/>
          <w:bCs/>
        </w:rPr>
        <w:t>údajů o jedné konkrétní jednorázové akci</w:t>
      </w:r>
      <w:r w:rsidR="00B271CF">
        <w:t xml:space="preserve"> z papírové formy prezenční listiny</w:t>
      </w:r>
      <w:r w:rsidR="00126820">
        <w:t>. Použití v praxi je následující:</w:t>
      </w:r>
    </w:p>
    <w:p w14:paraId="3412B5E7" w14:textId="476D4EA2" w:rsidR="00126820" w:rsidRDefault="00126820" w:rsidP="00715171">
      <w:pPr>
        <w:pStyle w:val="Odstavecseseznamem"/>
        <w:numPr>
          <w:ilvl w:val="0"/>
          <w:numId w:val="6"/>
        </w:numPr>
        <w:spacing w:line="240" w:lineRule="auto"/>
        <w:ind w:left="1068"/>
        <w:jc w:val="both"/>
      </w:pPr>
      <w:r w:rsidRPr="00126820">
        <w:rPr>
          <w:b/>
          <w:bCs/>
        </w:rPr>
        <w:t>Sloupce A, B a C = identifikují konkrétního dobrovolníka</w:t>
      </w:r>
      <w:r w:rsidRPr="00384D87">
        <w:t>, který se účastnil dané jednorázové akce</w:t>
      </w:r>
      <w:r>
        <w:t>, přičemž v</w:t>
      </w:r>
      <w:r w:rsidRPr="00384D87">
        <w:t xml:space="preserve">e sloupci A se uvádí </w:t>
      </w:r>
      <w:r w:rsidRPr="00126820">
        <w:rPr>
          <w:b/>
          <w:bCs/>
        </w:rPr>
        <w:t xml:space="preserve">číslo registrace </w:t>
      </w:r>
      <w:r w:rsidR="001C4A0D">
        <w:rPr>
          <w:b/>
          <w:bCs/>
        </w:rPr>
        <w:t xml:space="preserve">dobrovolníka </w:t>
      </w:r>
      <w:r w:rsidRPr="00126820">
        <w:rPr>
          <w:b/>
          <w:bCs/>
        </w:rPr>
        <w:t>pro jednorázové akce</w:t>
      </w:r>
      <w:r w:rsidRPr="00126820">
        <w:rPr>
          <w:i/>
          <w:iCs/>
        </w:rPr>
        <w:t>,</w:t>
      </w:r>
      <w:r w:rsidRPr="00126820">
        <w:rPr>
          <w:i/>
          <w:iCs/>
          <w:color w:val="FF0000"/>
        </w:rPr>
        <w:t xml:space="preserve"> </w:t>
      </w:r>
      <w:r w:rsidRPr="00384D87">
        <w:t>které o</w:t>
      </w:r>
      <w:r w:rsidRPr="00A41CDF">
        <w:t xml:space="preserve">dpovídá </w:t>
      </w:r>
      <w:r>
        <w:t>údaji ve sloupci C na 2. listu Personálie dobrovolníků.</w:t>
      </w:r>
    </w:p>
    <w:p w14:paraId="1CFA2297" w14:textId="295349CC" w:rsidR="00126820" w:rsidRPr="00126820" w:rsidRDefault="001C4A0D" w:rsidP="00715171">
      <w:pPr>
        <w:pStyle w:val="Odstavecseseznamem"/>
        <w:spacing w:line="240" w:lineRule="auto"/>
        <w:ind w:left="1068"/>
        <w:jc w:val="both"/>
      </w:pPr>
      <w:r>
        <w:t xml:space="preserve">Stejně jako u pravidelné činnosti, i </w:t>
      </w:r>
      <w:r w:rsidRPr="001C4A0D">
        <w:rPr>
          <w:b/>
          <w:bCs/>
        </w:rPr>
        <w:t>zde se zapisuje pouze číslo registrace dobrovolníka a jméno a příjmení se propíše již automaticky.</w:t>
      </w:r>
      <w:r>
        <w:t xml:space="preserve"> Takto se </w:t>
      </w:r>
      <w:r w:rsidR="00126820">
        <w:t xml:space="preserve">přepíší všichni dobrovolníci účastnící se </w:t>
      </w:r>
      <w:r w:rsidR="00C360D3">
        <w:t xml:space="preserve">jedné akce </w:t>
      </w:r>
      <w:r w:rsidR="00126820">
        <w:t xml:space="preserve">a </w:t>
      </w:r>
      <w:r w:rsidR="00C360D3">
        <w:t xml:space="preserve">koordinátor je má uvedené </w:t>
      </w:r>
      <w:r w:rsidR="00126820">
        <w:t>na papírové Prezenční listině k dané akci.</w:t>
      </w:r>
    </w:p>
    <w:p w14:paraId="2E7957DA" w14:textId="0B65F18B" w:rsidR="001C4A0D" w:rsidRDefault="00126820" w:rsidP="00715171">
      <w:pPr>
        <w:pStyle w:val="Odstavecseseznamem"/>
        <w:numPr>
          <w:ilvl w:val="0"/>
          <w:numId w:val="10"/>
        </w:numPr>
        <w:spacing w:after="0" w:line="240" w:lineRule="auto"/>
        <w:ind w:left="1056"/>
        <w:jc w:val="both"/>
      </w:pPr>
      <w:r w:rsidRPr="00F92804">
        <w:rPr>
          <w:b/>
          <w:bCs/>
        </w:rPr>
        <w:t>Sloupce D, E, F, G, H, I, J a K upřesňují údaje o konkrétní jednorázové akci</w:t>
      </w:r>
      <w:r w:rsidR="00BB495E" w:rsidRPr="00F92804">
        <w:rPr>
          <w:b/>
          <w:bCs/>
        </w:rPr>
        <w:t xml:space="preserve">. </w:t>
      </w:r>
      <w:r w:rsidR="00BB495E" w:rsidRPr="00BB495E">
        <w:t xml:space="preserve">Tzn. </w:t>
      </w:r>
      <w:r w:rsidRPr="00BB495E">
        <w:t xml:space="preserve"> </w:t>
      </w:r>
      <w:r w:rsidR="001C4A0D" w:rsidRPr="000572E9">
        <w:t>kromě Data konání akce ve sloupci D a Názvu akce ve sloupci E</w:t>
      </w:r>
      <w:r w:rsidR="001C4A0D">
        <w:t xml:space="preserve"> </w:t>
      </w:r>
      <w:r w:rsidRPr="00BB495E">
        <w:t>zahrnují</w:t>
      </w:r>
      <w:r w:rsidR="00BB495E" w:rsidRPr="00BB495E">
        <w:t xml:space="preserve"> stejný typ informací</w:t>
      </w:r>
      <w:r w:rsidR="00BB495E">
        <w:t xml:space="preserve"> jako </w:t>
      </w:r>
      <w:r w:rsidR="00BB495E" w:rsidRPr="00BB495E">
        <w:t xml:space="preserve">u pravidelné činnosti </w:t>
      </w:r>
      <w:r w:rsidR="00BB495E">
        <w:t xml:space="preserve">(pro pravidelnou i jednorázovou činnost jsou maticové tabulky v </w:t>
      </w:r>
      <w:r w:rsidR="00BB495E">
        <w:lastRenderedPageBreak/>
        <w:t>Souhrnu dobrovolnické činnosti</w:t>
      </w:r>
      <w:r w:rsidR="00F92804" w:rsidRPr="00F92804">
        <w:t xml:space="preserve"> </w:t>
      </w:r>
      <w:r w:rsidR="00F92804">
        <w:t>stejné</w:t>
      </w:r>
      <w:r w:rsidR="00BB495E">
        <w:t>) – tedy</w:t>
      </w:r>
      <w:r w:rsidR="001C4A0D">
        <w:t xml:space="preserve"> </w:t>
      </w:r>
      <w:r w:rsidR="00BB495E" w:rsidRPr="00BB495E">
        <w:t xml:space="preserve">počet </w:t>
      </w:r>
      <w:r w:rsidR="001C4A0D" w:rsidRPr="000572E9">
        <w:t xml:space="preserve">kontaktovaných </w:t>
      </w:r>
      <w:r w:rsidR="00BB495E" w:rsidRPr="000572E9">
        <w:t>pacientů</w:t>
      </w:r>
      <w:r w:rsidR="000572E9" w:rsidRPr="000572E9">
        <w:t xml:space="preserve"> (počet pacientů, kteří se zúčastnili této akce)</w:t>
      </w:r>
      <w:r w:rsidR="00BB495E" w:rsidRPr="000572E9">
        <w:t xml:space="preserve">, místo konání akce/pracoviště, </w:t>
      </w:r>
      <w:r w:rsidR="000572E9">
        <w:t xml:space="preserve">celkový </w:t>
      </w:r>
      <w:r w:rsidR="001C4A0D" w:rsidRPr="000572E9">
        <w:t xml:space="preserve">počet hodin strávených </w:t>
      </w:r>
      <w:r w:rsidR="000572E9">
        <w:t xml:space="preserve">všemi </w:t>
      </w:r>
      <w:r w:rsidR="001C4A0D" w:rsidRPr="000572E9">
        <w:t>dobrovolníky na akci</w:t>
      </w:r>
      <w:r w:rsidR="000572E9">
        <w:t xml:space="preserve"> </w:t>
      </w:r>
      <w:r w:rsidR="000572E9" w:rsidRPr="000572E9">
        <w:t>(</w:t>
      </w:r>
      <w:r w:rsidR="000572E9">
        <w:t>viz dále informace v rámečku!)</w:t>
      </w:r>
      <w:r w:rsidR="00BB495E" w:rsidRPr="00BB495E">
        <w:t>, obor, typ péče</w:t>
      </w:r>
      <w:r w:rsidR="00BB495E">
        <w:t>/typ</w:t>
      </w:r>
      <w:r w:rsidRPr="00BB495E">
        <w:t xml:space="preserve"> </w:t>
      </w:r>
      <w:r w:rsidR="00BB495E" w:rsidRPr="00BB495E">
        <w:t>pracoviště</w:t>
      </w:r>
      <w:r w:rsidR="001C4A0D">
        <w:t xml:space="preserve"> a </w:t>
      </w:r>
      <w:r w:rsidR="001C4A0D" w:rsidRPr="00925933">
        <w:rPr>
          <w:b/>
          <w:bCs/>
        </w:rPr>
        <w:t>programová</w:t>
      </w:r>
      <w:r w:rsidR="00BB495E" w:rsidRPr="00925933">
        <w:rPr>
          <w:b/>
          <w:bCs/>
        </w:rPr>
        <w:t xml:space="preserve"> linie</w:t>
      </w:r>
      <w:r w:rsidR="001C4A0D" w:rsidRPr="00925933">
        <w:rPr>
          <w:b/>
          <w:bCs/>
        </w:rPr>
        <w:t xml:space="preserve"> </w:t>
      </w:r>
      <w:r w:rsidR="00925933" w:rsidRPr="00925933">
        <w:rPr>
          <w:b/>
          <w:bCs/>
        </w:rPr>
        <w:t xml:space="preserve">celé </w:t>
      </w:r>
      <w:r w:rsidR="001C4A0D" w:rsidRPr="00925933">
        <w:rPr>
          <w:b/>
          <w:bCs/>
        </w:rPr>
        <w:t>akce</w:t>
      </w:r>
      <w:r w:rsidR="00BB495E">
        <w:t xml:space="preserve">. </w:t>
      </w:r>
    </w:p>
    <w:p w14:paraId="3156A99B" w14:textId="1817C362" w:rsidR="00B95FF7" w:rsidRDefault="00BB495E" w:rsidP="00715171">
      <w:pPr>
        <w:pStyle w:val="Odstavecseseznamem"/>
        <w:spacing w:after="120" w:line="240" w:lineRule="auto"/>
        <w:ind w:left="1057"/>
        <w:jc w:val="both"/>
      </w:pPr>
      <w:r w:rsidRPr="001C4A0D">
        <w:rPr>
          <w:b/>
          <w:bCs/>
        </w:rPr>
        <w:t>Tyto údaje zadá</w:t>
      </w:r>
      <w:r w:rsidR="00F92804" w:rsidRPr="001C4A0D">
        <w:rPr>
          <w:b/>
          <w:bCs/>
        </w:rPr>
        <w:t>vá</w:t>
      </w:r>
      <w:r w:rsidRPr="001C4A0D">
        <w:rPr>
          <w:b/>
          <w:bCs/>
        </w:rPr>
        <w:t xml:space="preserve"> koordinátor</w:t>
      </w:r>
      <w:r>
        <w:t xml:space="preserve"> </w:t>
      </w:r>
      <w:r w:rsidRPr="00F92804">
        <w:rPr>
          <w:b/>
          <w:bCs/>
        </w:rPr>
        <w:t>pouze jednou</w:t>
      </w:r>
      <w:r w:rsidR="00F92804">
        <w:rPr>
          <w:b/>
          <w:bCs/>
        </w:rPr>
        <w:t>, a to</w:t>
      </w:r>
      <w:r w:rsidRPr="00F92804">
        <w:rPr>
          <w:b/>
          <w:bCs/>
        </w:rPr>
        <w:t xml:space="preserve"> do </w:t>
      </w:r>
      <w:r w:rsidR="00F92804">
        <w:rPr>
          <w:b/>
          <w:bCs/>
        </w:rPr>
        <w:t xml:space="preserve">4. </w:t>
      </w:r>
      <w:r w:rsidRPr="00F92804">
        <w:rPr>
          <w:b/>
          <w:bCs/>
        </w:rPr>
        <w:t>řádku</w:t>
      </w:r>
      <w:r w:rsidR="00F92804">
        <w:rPr>
          <w:b/>
          <w:bCs/>
        </w:rPr>
        <w:t xml:space="preserve">, tedy </w:t>
      </w:r>
      <w:r w:rsidRPr="00F92804">
        <w:rPr>
          <w:b/>
          <w:bCs/>
        </w:rPr>
        <w:t>NAD sezname</w:t>
      </w:r>
      <w:r w:rsidR="00F92804" w:rsidRPr="00F92804">
        <w:rPr>
          <w:b/>
          <w:bCs/>
        </w:rPr>
        <w:t>m</w:t>
      </w:r>
      <w:r>
        <w:t xml:space="preserve"> jednotlivých dobrovolníků</w:t>
      </w:r>
      <w:r w:rsidR="00B95FF7">
        <w:t xml:space="preserve">. </w:t>
      </w:r>
      <w:r w:rsidR="00B024EE" w:rsidRPr="00B024EE">
        <w:rPr>
          <w:b/>
          <w:bCs/>
        </w:rPr>
        <w:t>Kromě buňky ve sloupci H se</w:t>
      </w:r>
      <w:r w:rsidR="00B024EE" w:rsidRPr="00B024EE">
        <w:rPr>
          <w:b/>
          <w:bCs/>
          <w:shd w:val="clear" w:color="auto" w:fill="D1D1D1" w:themeFill="background2" w:themeFillShade="E6"/>
        </w:rPr>
        <w:t xml:space="preserve"> š</w:t>
      </w:r>
      <w:r w:rsidR="00F92804" w:rsidRPr="00B024EE">
        <w:rPr>
          <w:b/>
          <w:bCs/>
          <w:shd w:val="clear" w:color="auto" w:fill="D1D1D1" w:themeFill="background2" w:themeFillShade="E6"/>
        </w:rPr>
        <w:t>edé</w:t>
      </w:r>
      <w:r w:rsidR="00F92804" w:rsidRPr="002474C9">
        <w:rPr>
          <w:b/>
          <w:bCs/>
          <w:shd w:val="clear" w:color="auto" w:fill="D1D1D1" w:themeFill="background2" w:themeFillShade="E6"/>
        </w:rPr>
        <w:t xml:space="preserve"> buňky ve sloupcích D až K </w:t>
      </w:r>
      <w:r w:rsidR="00F92804" w:rsidRPr="00B024EE">
        <w:rPr>
          <w:b/>
          <w:bCs/>
        </w:rPr>
        <w:t>už v řádcích u jednotlivých dobrovolníků nevyplňují</w:t>
      </w:r>
      <w:r w:rsidR="00F92804" w:rsidRPr="00B024EE">
        <w:t>.</w:t>
      </w:r>
      <w:r w:rsidR="0048314E">
        <w:t xml:space="preserve"> </w:t>
      </w:r>
      <w:r w:rsidR="00FB2CD2" w:rsidRPr="002F6273">
        <w:rPr>
          <w:highlight w:val="yellow"/>
        </w:rPr>
        <w:t>Z</w:t>
      </w:r>
      <w:r w:rsidR="00925933">
        <w:rPr>
          <w:highlight w:val="yellow"/>
        </w:rPr>
        <w:t xml:space="preserve">de </w:t>
      </w:r>
      <w:r w:rsidR="00FB2CD2">
        <w:rPr>
          <w:highlight w:val="yellow"/>
        </w:rPr>
        <w:t xml:space="preserve">není </w:t>
      </w:r>
      <w:r w:rsidR="00925933" w:rsidRPr="00F36463">
        <w:rPr>
          <w:highlight w:val="yellow"/>
        </w:rPr>
        <w:t>nastavená kontrola</w:t>
      </w:r>
      <w:r w:rsidR="00925933">
        <w:rPr>
          <w:highlight w:val="yellow"/>
        </w:rPr>
        <w:t xml:space="preserve"> zapojení </w:t>
      </w:r>
      <w:r w:rsidR="00925933" w:rsidRPr="00F36463">
        <w:rPr>
          <w:highlight w:val="yellow"/>
        </w:rPr>
        <w:t xml:space="preserve">jednotlivých dobrovolníků </w:t>
      </w:r>
      <w:r w:rsidR="00925933">
        <w:rPr>
          <w:highlight w:val="yellow"/>
        </w:rPr>
        <w:t xml:space="preserve">do </w:t>
      </w:r>
      <w:r w:rsidR="00F36463" w:rsidRPr="00F36463">
        <w:rPr>
          <w:highlight w:val="yellow"/>
        </w:rPr>
        <w:t>programových linií jako je u záznamu pravidelné činnosti</w:t>
      </w:r>
      <w:r w:rsidR="00925933">
        <w:rPr>
          <w:highlight w:val="yellow"/>
        </w:rPr>
        <w:t xml:space="preserve">. </w:t>
      </w:r>
      <w:r w:rsidR="00FB2CD2">
        <w:rPr>
          <w:highlight w:val="yellow"/>
        </w:rPr>
        <w:t>P</w:t>
      </w:r>
      <w:r w:rsidR="00925933">
        <w:rPr>
          <w:highlight w:val="yellow"/>
        </w:rPr>
        <w:t xml:space="preserve">ro souhrnná data jednorázových akcí </w:t>
      </w:r>
      <w:r w:rsidR="00925933" w:rsidRPr="00F36463">
        <w:rPr>
          <w:highlight w:val="yellow"/>
        </w:rPr>
        <w:t xml:space="preserve">je </w:t>
      </w:r>
      <w:r w:rsidR="00FB2CD2">
        <w:rPr>
          <w:highlight w:val="yellow"/>
        </w:rPr>
        <w:t>p</w:t>
      </w:r>
      <w:r w:rsidR="00FB2CD2" w:rsidRPr="00F36463">
        <w:rPr>
          <w:highlight w:val="yellow"/>
        </w:rPr>
        <w:t xml:space="preserve">odstatné </w:t>
      </w:r>
      <w:r w:rsidR="00925933" w:rsidRPr="00F36463">
        <w:rPr>
          <w:highlight w:val="yellow"/>
        </w:rPr>
        <w:t>správné uvedení čís</w:t>
      </w:r>
      <w:r w:rsidR="00925933">
        <w:rPr>
          <w:highlight w:val="yellow"/>
        </w:rPr>
        <w:t>e</w:t>
      </w:r>
      <w:r w:rsidR="00925933" w:rsidRPr="00F36463">
        <w:rPr>
          <w:highlight w:val="yellow"/>
        </w:rPr>
        <w:t>l registrace</w:t>
      </w:r>
      <w:r w:rsidR="00925933">
        <w:rPr>
          <w:highlight w:val="yellow"/>
        </w:rPr>
        <w:t xml:space="preserve"> zapojených dobrovolníků.  </w:t>
      </w:r>
    </w:p>
    <w:p w14:paraId="375470C3" w14:textId="68888962" w:rsidR="001C4A0D" w:rsidRPr="00B95FF7" w:rsidRDefault="001C4A0D" w:rsidP="00F93699">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jc w:val="both"/>
        <w:rPr>
          <w:b/>
          <w:bCs/>
        </w:rPr>
      </w:pPr>
      <w:r w:rsidRPr="00B95FF7">
        <w:rPr>
          <w:b/>
          <w:bCs/>
          <w:color w:val="C00000"/>
        </w:rPr>
        <w:t>Důležité:</w:t>
      </w:r>
    </w:p>
    <w:p w14:paraId="7C62792D" w14:textId="6F6A2C42" w:rsidR="001C4A0D" w:rsidRPr="00F93699" w:rsidRDefault="000572E9" w:rsidP="00F93699">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jc w:val="both"/>
      </w:pPr>
      <w:r w:rsidRPr="00F93699">
        <w:rPr>
          <w:b/>
          <w:bCs/>
        </w:rPr>
        <w:t>Celkový p</w:t>
      </w:r>
      <w:r w:rsidR="00B95FF7" w:rsidRPr="00F93699">
        <w:rPr>
          <w:b/>
          <w:bCs/>
        </w:rPr>
        <w:t xml:space="preserve">očet odpracovaných dobrovolnických hodin na akci </w:t>
      </w:r>
      <w:r w:rsidR="00B024EE" w:rsidRPr="00F93699">
        <w:rPr>
          <w:b/>
          <w:bCs/>
        </w:rPr>
        <w:t>(</w:t>
      </w:r>
      <w:r w:rsidR="00B024EE" w:rsidRPr="00F93699">
        <w:rPr>
          <w:b/>
          <w:bCs/>
          <w:color w:val="C00000"/>
        </w:rPr>
        <w:t>sloupec H</w:t>
      </w:r>
      <w:r w:rsidR="00B024EE" w:rsidRPr="00F93699">
        <w:rPr>
          <w:b/>
          <w:bCs/>
        </w:rPr>
        <w:t xml:space="preserve">) </w:t>
      </w:r>
      <w:r w:rsidR="00B95FF7" w:rsidRPr="00F93699">
        <w:rPr>
          <w:b/>
          <w:bCs/>
        </w:rPr>
        <w:t>lze zaznamenat dvěma způsoby</w:t>
      </w:r>
      <w:r w:rsidR="00B95FF7" w:rsidRPr="00F93699">
        <w:t>:</w:t>
      </w:r>
    </w:p>
    <w:p w14:paraId="021D53CA" w14:textId="321BC19E" w:rsidR="00B95FF7" w:rsidRPr="00F93699" w:rsidRDefault="00B024EE" w:rsidP="00F93699">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jc w:val="both"/>
      </w:pPr>
      <w:r w:rsidRPr="00F93699">
        <w:t xml:space="preserve">1. </w:t>
      </w:r>
      <w:r w:rsidR="00B95FF7" w:rsidRPr="00F93699">
        <w:t>V</w:t>
      </w:r>
      <w:r w:rsidRPr="00F93699">
        <w:t xml:space="preserve">ýsledné číslo získané výpočtem: </w:t>
      </w:r>
      <w:r w:rsidRPr="00F93699">
        <w:rPr>
          <w:b/>
          <w:bCs/>
        </w:rPr>
        <w:t>délka akce X počet dobrovolníků</w:t>
      </w:r>
      <w:r w:rsidRPr="00F93699">
        <w:t xml:space="preserve"> v </w:t>
      </w:r>
      <w:r w:rsidR="00B95FF7" w:rsidRPr="00F93699">
        <w:t>případě, že všichni dobrovolníci byli přítomni na po celou dobu trvání akce.</w:t>
      </w:r>
    </w:p>
    <w:p w14:paraId="05FD1C59" w14:textId="0F5FC46F" w:rsidR="00B95FF7" w:rsidRDefault="00B024EE" w:rsidP="00F93699">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jc w:val="both"/>
      </w:pPr>
      <w:r w:rsidRPr="00F93699">
        <w:t xml:space="preserve">2. Do řádků </w:t>
      </w:r>
      <w:r w:rsidRPr="00F93699">
        <w:rPr>
          <w:b/>
          <w:bCs/>
        </w:rPr>
        <w:t>k jednotlivým dobrovolníkům se vyplní skutečný počet jimi odpracovaných hodin</w:t>
      </w:r>
      <w:r w:rsidRPr="00F93699">
        <w:t xml:space="preserve"> a </w:t>
      </w:r>
      <w:r w:rsidRPr="00F93699">
        <w:rPr>
          <w:b/>
          <w:bCs/>
        </w:rPr>
        <w:t>do 4. řádku se pak vyplní výsledný s</w:t>
      </w:r>
      <w:r w:rsidR="00B95FF7" w:rsidRPr="00F93699">
        <w:rPr>
          <w:b/>
          <w:bCs/>
        </w:rPr>
        <w:t>oučet</w:t>
      </w:r>
      <w:r w:rsidR="00B95FF7" w:rsidRPr="00F93699">
        <w:t>.</w:t>
      </w:r>
      <w:r w:rsidR="00B95FF7">
        <w:t xml:space="preserve"> </w:t>
      </w:r>
    </w:p>
    <w:p w14:paraId="7D8F9326" w14:textId="52FA4B34" w:rsidR="00F93699" w:rsidRPr="000A147C" w:rsidRDefault="00F93699" w:rsidP="00F93699">
      <w:pPr>
        <w:pBdr>
          <w:top w:val="single" w:sz="4" w:space="1" w:color="auto"/>
          <w:left w:val="single" w:sz="4" w:space="4" w:color="auto"/>
          <w:bottom w:val="single" w:sz="4" w:space="1" w:color="auto"/>
          <w:right w:val="single" w:sz="4" w:space="4" w:color="auto"/>
        </w:pBdr>
        <w:shd w:val="clear" w:color="auto" w:fill="E8E8E8" w:themeFill="background2"/>
        <w:spacing w:before="120" w:after="0" w:line="240" w:lineRule="auto"/>
        <w:jc w:val="both"/>
        <w:rPr>
          <w:b/>
          <w:bCs/>
        </w:rPr>
      </w:pPr>
      <w:r w:rsidRPr="000A147C">
        <w:rPr>
          <w:b/>
          <w:bCs/>
        </w:rPr>
        <w:t>Do SOUHRNU se propisují a přičítají pouze údaje udávající souhrnný počet odpracovaných dobrovolnických hodin, který je uveden ve stejném řádku jako datum jednorázové akce.</w:t>
      </w:r>
    </w:p>
    <w:p w14:paraId="18652721" w14:textId="77777777" w:rsidR="00F93699" w:rsidRDefault="00F93699" w:rsidP="001C4A0D">
      <w:pPr>
        <w:spacing w:after="0" w:line="240" w:lineRule="auto"/>
        <w:jc w:val="both"/>
      </w:pPr>
    </w:p>
    <w:p w14:paraId="69E2DDFE" w14:textId="77777777" w:rsidR="001F0A0F" w:rsidRPr="00715171" w:rsidRDefault="001F0A0F" w:rsidP="001F0A0F">
      <w:pPr>
        <w:pStyle w:val="Odstavecseseznamem"/>
        <w:numPr>
          <w:ilvl w:val="0"/>
          <w:numId w:val="22"/>
        </w:numPr>
        <w:spacing w:after="120" w:line="240" w:lineRule="auto"/>
        <w:jc w:val="both"/>
        <w:rPr>
          <w:b/>
          <w:bCs/>
        </w:rPr>
      </w:pPr>
      <w:r w:rsidRPr="00715171">
        <w:rPr>
          <w:b/>
          <w:bCs/>
        </w:rPr>
        <w:t xml:space="preserve">Takto vyplněný formulář se zkopíruje v potřebném rozsahu </w:t>
      </w:r>
      <w:r w:rsidRPr="00F92804">
        <w:t>(tj. sloupce A až K</w:t>
      </w:r>
      <w:r>
        <w:t xml:space="preserve"> a </w:t>
      </w:r>
      <w:r w:rsidRPr="00F92804">
        <w:t>4. řádek až poslední řádek seznamu dobrovolníků)</w:t>
      </w:r>
      <w:r w:rsidRPr="00715171">
        <w:rPr>
          <w:b/>
          <w:bCs/>
        </w:rPr>
        <w:t xml:space="preserve"> a vkopíruje do 4. listu Evidence jednorázové akce za poslední již zaevidovanou jednorázovou akci.</w:t>
      </w:r>
    </w:p>
    <w:p w14:paraId="29C41602" w14:textId="77777777" w:rsidR="000E4A32" w:rsidRPr="002574E5" w:rsidRDefault="000E4A32" w:rsidP="000E4A32">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jc w:val="both"/>
        <w:rPr>
          <w:b/>
          <w:bCs/>
          <w:color w:val="C00000"/>
        </w:rPr>
      </w:pPr>
      <w:r w:rsidRPr="002574E5">
        <w:rPr>
          <w:b/>
          <w:bCs/>
          <w:color w:val="C00000"/>
        </w:rPr>
        <w:t>Důležité:</w:t>
      </w:r>
    </w:p>
    <w:p w14:paraId="628D0398" w14:textId="5408E9E5" w:rsidR="000E4A32" w:rsidRPr="00ED782E" w:rsidRDefault="000E4A32" w:rsidP="000E4A32">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jc w:val="both"/>
        <w:rPr>
          <w:b/>
          <w:bCs/>
        </w:rPr>
      </w:pPr>
      <w:r w:rsidRPr="00ED782E">
        <w:rPr>
          <w:b/>
          <w:bCs/>
        </w:rPr>
        <w:t>Po přenesení/vkopírování dat o jednorázové akci je nutné údaje v listu VZOR vymazat a</w:t>
      </w:r>
      <w:r>
        <w:rPr>
          <w:b/>
          <w:bCs/>
        </w:rPr>
        <w:t xml:space="preserve"> </w:t>
      </w:r>
      <w:r w:rsidRPr="00ED782E">
        <w:rPr>
          <w:b/>
          <w:bCs/>
        </w:rPr>
        <w:t>tím</w:t>
      </w:r>
      <w:r>
        <w:rPr>
          <w:b/>
          <w:bCs/>
        </w:rPr>
        <w:t xml:space="preserve"> </w:t>
      </w:r>
      <w:r w:rsidRPr="00ED782E">
        <w:rPr>
          <w:b/>
          <w:bCs/>
        </w:rPr>
        <w:t>je tento 5. list připraven pro zadávání další jednorázové akce</w:t>
      </w:r>
      <w:r w:rsidR="00FB2CD2">
        <w:rPr>
          <w:b/>
          <w:bCs/>
        </w:rPr>
        <w:t xml:space="preserve"> </w:t>
      </w:r>
      <w:r w:rsidR="00FB2CD2" w:rsidRPr="00FB2CD2">
        <w:rPr>
          <w:highlight w:val="yellow"/>
        </w:rPr>
        <w:t>(způsob odstranění dat z buněk je popsán dále v kap. VII).</w:t>
      </w:r>
      <w:r w:rsidRPr="00ED782E">
        <w:rPr>
          <w:b/>
          <w:bCs/>
        </w:rPr>
        <w:t xml:space="preserve"> </w:t>
      </w:r>
    </w:p>
    <w:p w14:paraId="56CFD940" w14:textId="77777777" w:rsidR="000E4A32" w:rsidRDefault="000E4A32" w:rsidP="000E4A32">
      <w:pPr>
        <w:spacing w:after="0" w:line="240" w:lineRule="auto"/>
        <w:ind w:left="708" w:hanging="142"/>
        <w:jc w:val="both"/>
        <w:rPr>
          <w:b/>
          <w:bCs/>
        </w:rPr>
      </w:pPr>
    </w:p>
    <w:p w14:paraId="04A29200" w14:textId="77529743" w:rsidR="007F7E02" w:rsidRPr="00AB2367" w:rsidRDefault="007F7E02" w:rsidP="00AB2367">
      <w:pPr>
        <w:spacing w:after="0" w:line="240" w:lineRule="auto"/>
        <w:jc w:val="both"/>
        <w:rPr>
          <w:b/>
          <w:bCs/>
        </w:rPr>
      </w:pPr>
      <w:r w:rsidRPr="00AB2367">
        <w:rPr>
          <w:b/>
          <w:bCs/>
        </w:rPr>
        <w:t xml:space="preserve">Pokud proběhla jednorázová akce v jednom dni se stejnými dobrovolníky na více než jednom oddělení/pracovišti, je </w:t>
      </w:r>
      <w:r w:rsidR="000E4A32" w:rsidRPr="00AB2367">
        <w:rPr>
          <w:b/>
          <w:bCs/>
        </w:rPr>
        <w:t xml:space="preserve">potřeba </w:t>
      </w:r>
      <w:r w:rsidRPr="00AB2367">
        <w:rPr>
          <w:b/>
          <w:bCs/>
        </w:rPr>
        <w:t xml:space="preserve">ji do formuláře zaznamenat </w:t>
      </w:r>
      <w:r w:rsidR="0088662C">
        <w:rPr>
          <w:b/>
          <w:bCs/>
        </w:rPr>
        <w:t>jako několik samostatných akcí pro každý typ pracoviště zvlášť</w:t>
      </w:r>
      <w:r w:rsidRPr="00AB2367">
        <w:rPr>
          <w:b/>
          <w:bCs/>
        </w:rPr>
        <w:t>:</w:t>
      </w:r>
    </w:p>
    <w:p w14:paraId="0ECBD5A8" w14:textId="2D444809" w:rsidR="0088662C" w:rsidRPr="00AB2367" w:rsidRDefault="0088662C" w:rsidP="0088662C">
      <w:pPr>
        <w:pStyle w:val="Odstavecseseznamem"/>
        <w:numPr>
          <w:ilvl w:val="0"/>
          <w:numId w:val="22"/>
        </w:numPr>
        <w:spacing w:after="120" w:line="240" w:lineRule="auto"/>
        <w:jc w:val="both"/>
      </w:pPr>
      <w:r w:rsidRPr="00AB2367">
        <w:t xml:space="preserve">Celkový počet </w:t>
      </w:r>
      <w:r w:rsidR="00E22048" w:rsidRPr="00E22048">
        <w:rPr>
          <w:highlight w:val="yellow"/>
        </w:rPr>
        <w:t xml:space="preserve">dobrovolníky </w:t>
      </w:r>
      <w:r w:rsidR="00925933" w:rsidRPr="00E22048">
        <w:rPr>
          <w:highlight w:val="yellow"/>
        </w:rPr>
        <w:t xml:space="preserve">odpracovaných </w:t>
      </w:r>
      <w:r w:rsidRPr="00E22048">
        <w:rPr>
          <w:highlight w:val="yellow"/>
        </w:rPr>
        <w:t xml:space="preserve">hodin </w:t>
      </w:r>
      <w:r w:rsidR="00E22048" w:rsidRPr="00E22048">
        <w:rPr>
          <w:highlight w:val="yellow"/>
        </w:rPr>
        <w:t xml:space="preserve">na </w:t>
      </w:r>
      <w:r w:rsidR="00E22048">
        <w:rPr>
          <w:highlight w:val="yellow"/>
        </w:rPr>
        <w:t xml:space="preserve">takové </w:t>
      </w:r>
      <w:r w:rsidR="00E22048" w:rsidRPr="00E22048">
        <w:rPr>
          <w:highlight w:val="yellow"/>
        </w:rPr>
        <w:t>akci</w:t>
      </w:r>
      <w:r w:rsidR="00E22048">
        <w:t xml:space="preserve"> </w:t>
      </w:r>
      <w:r>
        <w:t xml:space="preserve">je nutné </w:t>
      </w:r>
      <w:r w:rsidRPr="00AB2367">
        <w:t xml:space="preserve">rozdělit </w:t>
      </w:r>
      <w:r>
        <w:t xml:space="preserve">k </w:t>
      </w:r>
      <w:r w:rsidRPr="00AB2367">
        <w:t>jednotlivý</w:t>
      </w:r>
      <w:r>
        <w:t>m</w:t>
      </w:r>
      <w:r w:rsidRPr="00AB2367">
        <w:t xml:space="preserve"> pracoviští</w:t>
      </w:r>
      <w:r>
        <w:t>m</w:t>
      </w:r>
      <w:r w:rsidRPr="00AB2367">
        <w:t>.</w:t>
      </w:r>
    </w:p>
    <w:p w14:paraId="4286B1F8" w14:textId="492C54FC" w:rsidR="000E4A32" w:rsidRPr="00AB2367" w:rsidRDefault="0088662C" w:rsidP="000E4A32">
      <w:pPr>
        <w:pStyle w:val="Odstavecseseznamem"/>
        <w:numPr>
          <w:ilvl w:val="0"/>
          <w:numId w:val="22"/>
        </w:numPr>
        <w:spacing w:after="120" w:line="240" w:lineRule="auto"/>
        <w:jc w:val="both"/>
      </w:pPr>
      <w:r>
        <w:t>P</w:t>
      </w:r>
      <w:r w:rsidR="000E4A32" w:rsidRPr="00AB2367">
        <w:t xml:space="preserve">očet kontaktů s pacienty </w:t>
      </w:r>
      <w:r>
        <w:t xml:space="preserve">doplnit </w:t>
      </w:r>
      <w:r w:rsidR="000E4A32" w:rsidRPr="00AB2367">
        <w:t>podle daného pracoviště.</w:t>
      </w:r>
    </w:p>
    <w:p w14:paraId="75CB428C" w14:textId="2C41B2CC" w:rsidR="007F7E02" w:rsidRPr="00AB2367" w:rsidRDefault="007F7E02" w:rsidP="000E4A32">
      <w:pPr>
        <w:pStyle w:val="Odstavecseseznamem"/>
        <w:numPr>
          <w:ilvl w:val="0"/>
          <w:numId w:val="22"/>
        </w:numPr>
        <w:spacing w:after="120" w:line="240" w:lineRule="auto"/>
        <w:jc w:val="both"/>
      </w:pPr>
      <w:r w:rsidRPr="00AB2367">
        <w:t xml:space="preserve">U každého pracoviště bude uvedený </w:t>
      </w:r>
      <w:r w:rsidR="000E4A32" w:rsidRPr="00AB2367">
        <w:t xml:space="preserve">adekvátní </w:t>
      </w:r>
      <w:r w:rsidRPr="00AB2367">
        <w:t xml:space="preserve">seznam zúčastněných dobrovolníků, kterým je možné přiřadit </w:t>
      </w:r>
      <w:r w:rsidR="001F0A0F" w:rsidRPr="00AB2367">
        <w:t xml:space="preserve">do sloupce H </w:t>
      </w:r>
      <w:r w:rsidRPr="00AB2367">
        <w:t xml:space="preserve">odpovídající počet </w:t>
      </w:r>
      <w:r w:rsidR="0088662C">
        <w:t xml:space="preserve">jimi </w:t>
      </w:r>
      <w:r w:rsidR="000E4A32" w:rsidRPr="00AB2367">
        <w:t xml:space="preserve">odpracovaných </w:t>
      </w:r>
      <w:r w:rsidRPr="00AB2367">
        <w:t>hodin</w:t>
      </w:r>
      <w:r w:rsidR="000E4A32" w:rsidRPr="00AB2367">
        <w:t xml:space="preserve"> na daném pracovišti</w:t>
      </w:r>
      <w:r w:rsidR="001F0A0F" w:rsidRPr="00AB2367">
        <w:t>.</w:t>
      </w:r>
      <w:r w:rsidRPr="00AB2367">
        <w:t xml:space="preserve">  </w:t>
      </w:r>
    </w:p>
    <w:p w14:paraId="05915FA1" w14:textId="77777777" w:rsidR="004560D9" w:rsidRDefault="004560D9">
      <w:pPr>
        <w:rPr>
          <w:b/>
          <w:bCs/>
          <w:color w:val="215E99" w:themeColor="text2" w:themeTint="BF"/>
        </w:rPr>
      </w:pPr>
      <w:r>
        <w:rPr>
          <w:b/>
          <w:bCs/>
          <w:color w:val="215E99" w:themeColor="text2" w:themeTint="BF"/>
        </w:rPr>
        <w:br w:type="page"/>
      </w:r>
    </w:p>
    <w:p w14:paraId="72137900" w14:textId="6738B6CF" w:rsidR="00AD20C8" w:rsidRPr="00AD20C8" w:rsidRDefault="00AD20C8" w:rsidP="00AD20C8">
      <w:pPr>
        <w:pStyle w:val="Odstavecseseznamem"/>
        <w:numPr>
          <w:ilvl w:val="0"/>
          <w:numId w:val="19"/>
        </w:numPr>
        <w:spacing w:before="240" w:line="240" w:lineRule="auto"/>
        <w:jc w:val="center"/>
        <w:rPr>
          <w:b/>
          <w:bCs/>
          <w:color w:val="215E99" w:themeColor="text2" w:themeTint="BF"/>
          <w:sz w:val="24"/>
          <w:szCs w:val="24"/>
        </w:rPr>
      </w:pPr>
    </w:p>
    <w:p w14:paraId="2316A0BE" w14:textId="5F4EEE29" w:rsidR="00197348" w:rsidRPr="004560D9" w:rsidRDefault="00197348" w:rsidP="00AD20C8">
      <w:pPr>
        <w:pBdr>
          <w:top w:val="single" w:sz="4" w:space="1" w:color="auto"/>
          <w:left w:val="single" w:sz="4" w:space="4" w:color="auto"/>
          <w:bottom w:val="single" w:sz="4" w:space="1" w:color="auto"/>
          <w:right w:val="single" w:sz="4" w:space="4" w:color="auto"/>
        </w:pBdr>
        <w:spacing w:before="240" w:line="240" w:lineRule="auto"/>
        <w:jc w:val="both"/>
        <w:rPr>
          <w:b/>
          <w:bCs/>
          <w:color w:val="215E99" w:themeColor="text2" w:themeTint="BF"/>
        </w:rPr>
      </w:pPr>
      <w:r w:rsidRPr="004560D9">
        <w:rPr>
          <w:b/>
          <w:bCs/>
          <w:color w:val="215E99" w:themeColor="text2" w:themeTint="BF"/>
        </w:rPr>
        <w:t>List: SOUHRN</w:t>
      </w:r>
      <w:r w:rsidR="00541D70" w:rsidRPr="004560D9">
        <w:rPr>
          <w:b/>
          <w:bCs/>
          <w:color w:val="215E99" w:themeColor="text2" w:themeTint="BF"/>
        </w:rPr>
        <w:t xml:space="preserve"> </w:t>
      </w:r>
      <w:r w:rsidR="002A17FE" w:rsidRPr="004560D9">
        <w:rPr>
          <w:b/>
          <w:bCs/>
          <w:color w:val="215E99" w:themeColor="text2" w:themeTint="BF"/>
        </w:rPr>
        <w:t>dobrovolnické činnosti E</w:t>
      </w:r>
      <w:r w:rsidR="00286DCF" w:rsidRPr="004560D9">
        <w:rPr>
          <w:b/>
          <w:bCs/>
          <w:color w:val="215E99" w:themeColor="text2" w:themeTint="BF"/>
        </w:rPr>
        <w:t>1-</w:t>
      </w:r>
      <w:r w:rsidR="002A17FE" w:rsidRPr="004560D9">
        <w:rPr>
          <w:b/>
          <w:bCs/>
          <w:color w:val="215E99" w:themeColor="text2" w:themeTint="BF"/>
        </w:rPr>
        <w:t>01</w:t>
      </w:r>
    </w:p>
    <w:p w14:paraId="7F8C5151" w14:textId="77777777" w:rsidR="00A32915" w:rsidRDefault="00541D70" w:rsidP="00A32915">
      <w:pPr>
        <w:spacing w:line="240" w:lineRule="auto"/>
        <w:jc w:val="both"/>
        <w:rPr>
          <w:b/>
          <w:bCs/>
          <w:color w:val="C00000"/>
        </w:rPr>
      </w:pPr>
      <w:r w:rsidRPr="00541D70">
        <w:t xml:space="preserve">List obsahuje </w:t>
      </w:r>
      <w:r>
        <w:t xml:space="preserve">maticové tabulky ve stejném formátu jako ve formulářích </w:t>
      </w:r>
      <w:r w:rsidR="002A17FE">
        <w:t>Ročního výkazu E</w:t>
      </w:r>
      <w:r w:rsidR="00286DCF">
        <w:t>1-</w:t>
      </w:r>
      <w:r w:rsidR="002A17FE">
        <w:t>01 (</w:t>
      </w:r>
      <w:r w:rsidR="002A17FE" w:rsidRPr="002A17FE">
        <w:t>Informativní údaje o poskytovateli zdravotních služeb</w:t>
      </w:r>
      <w:r w:rsidR="002A17FE">
        <w:t xml:space="preserve">) </w:t>
      </w:r>
      <w:r>
        <w:t xml:space="preserve">ÚZIS. Do nich se průběžně propisují/přičítají jednotlivé údaje zadávané koordinátorem do předchozích listů. </w:t>
      </w:r>
      <w:r w:rsidR="00540B4F" w:rsidRPr="0025497D">
        <w:rPr>
          <w:b/>
          <w:bCs/>
        </w:rPr>
        <w:t>K</w:t>
      </w:r>
      <w:r w:rsidRPr="0025497D">
        <w:rPr>
          <w:b/>
          <w:bCs/>
        </w:rPr>
        <w:t xml:space="preserve">oordinátor </w:t>
      </w:r>
      <w:r w:rsidR="00540B4F" w:rsidRPr="0025497D">
        <w:rPr>
          <w:b/>
          <w:bCs/>
        </w:rPr>
        <w:t xml:space="preserve">tak </w:t>
      </w:r>
      <w:r w:rsidRPr="0025497D">
        <w:rPr>
          <w:b/>
          <w:bCs/>
        </w:rPr>
        <w:t>má k dispozici souhrnná data o realizované dobrovolnické činnosti během kalendářního roku a relevantní podklad pro vyplnění statistických výkazů za daný kalendářní rok.</w:t>
      </w:r>
      <w:r w:rsidR="00A32915" w:rsidRPr="00A32915">
        <w:rPr>
          <w:b/>
          <w:bCs/>
          <w:color w:val="C00000"/>
        </w:rPr>
        <w:t xml:space="preserve"> </w:t>
      </w:r>
    </w:p>
    <w:p w14:paraId="4887E4EB" w14:textId="4F699227" w:rsidR="00A32915" w:rsidRPr="00932C7E" w:rsidRDefault="00A32915" w:rsidP="00646577">
      <w:pPr>
        <w:spacing w:after="0" w:line="240" w:lineRule="auto"/>
        <w:jc w:val="both"/>
        <w:rPr>
          <w:b/>
          <w:bCs/>
          <w:color w:val="C00000"/>
        </w:rPr>
      </w:pPr>
      <w:r>
        <w:rPr>
          <w:b/>
          <w:bCs/>
          <w:color w:val="C00000"/>
        </w:rPr>
        <w:t>Několik poznámek a u</w:t>
      </w:r>
      <w:r w:rsidRPr="00932C7E">
        <w:rPr>
          <w:b/>
          <w:bCs/>
          <w:color w:val="C00000"/>
        </w:rPr>
        <w:t xml:space="preserve">pozornění: </w:t>
      </w:r>
    </w:p>
    <w:p w14:paraId="3B57CC32" w14:textId="77777777" w:rsidR="00572A2E" w:rsidRPr="00572A2E" w:rsidRDefault="00A32915" w:rsidP="00A32915">
      <w:pPr>
        <w:pStyle w:val="Odstavecseseznamem"/>
        <w:numPr>
          <w:ilvl w:val="0"/>
          <w:numId w:val="22"/>
        </w:numPr>
        <w:spacing w:after="0" w:line="240" w:lineRule="auto"/>
        <w:jc w:val="both"/>
      </w:pPr>
      <w:r>
        <w:rPr>
          <w:b/>
          <w:bCs/>
        </w:rPr>
        <w:t xml:space="preserve">V části c) Počet dobrovolníků </w:t>
      </w:r>
      <w:r w:rsidR="00646577" w:rsidRPr="00646577">
        <w:t xml:space="preserve">zapojených do pravidelné dobrovolnické činnosti </w:t>
      </w:r>
      <w:r w:rsidR="00646577">
        <w:t>j</w:t>
      </w:r>
      <w:r w:rsidR="00646577" w:rsidRPr="00646577">
        <w:t>e</w:t>
      </w:r>
      <w:r w:rsidR="00646577">
        <w:rPr>
          <w:b/>
          <w:bCs/>
        </w:rPr>
        <w:t xml:space="preserve"> celkový výsledný počet dobrovolníků v řádku č. 131 reálným součtem osob</w:t>
      </w:r>
      <w:r w:rsidR="00572A2E">
        <w:rPr>
          <w:b/>
          <w:bCs/>
        </w:rPr>
        <w:t>,</w:t>
      </w:r>
      <w:r w:rsidR="00646577">
        <w:rPr>
          <w:b/>
          <w:bCs/>
        </w:rPr>
        <w:t xml:space="preserve"> odpovídá tedy počtu aktivních </w:t>
      </w:r>
      <w:r w:rsidR="00572A2E">
        <w:rPr>
          <w:b/>
          <w:bCs/>
        </w:rPr>
        <w:t xml:space="preserve">dobrovolnických </w:t>
      </w:r>
      <w:r w:rsidR="00646577">
        <w:rPr>
          <w:b/>
          <w:bCs/>
        </w:rPr>
        <w:t>smluv pro pravidelnou dobrovolnickou činnost</w:t>
      </w:r>
      <w:r w:rsidR="00572A2E">
        <w:rPr>
          <w:b/>
          <w:bCs/>
        </w:rPr>
        <w:t xml:space="preserve"> na listu Personálie dobrovolníků</w:t>
      </w:r>
      <w:r w:rsidR="00646577">
        <w:rPr>
          <w:b/>
          <w:bCs/>
        </w:rPr>
        <w:t xml:space="preserve">. </w:t>
      </w:r>
    </w:p>
    <w:p w14:paraId="6BB6CCC5" w14:textId="77777777" w:rsidR="00572A2E" w:rsidRDefault="00572A2E" w:rsidP="00572A2E">
      <w:pPr>
        <w:pStyle w:val="Odstavecseseznamem"/>
        <w:spacing w:after="0" w:line="240" w:lineRule="auto"/>
        <w:ind w:left="1068"/>
        <w:jc w:val="both"/>
      </w:pPr>
      <w:r>
        <w:t>S</w:t>
      </w:r>
      <w:r w:rsidRPr="00646577">
        <w:t xml:space="preserve">oučet </w:t>
      </w:r>
      <w:r>
        <w:t>všech údajů v</w:t>
      </w:r>
      <w:r w:rsidR="00646577" w:rsidRPr="00646577">
        <w:t> matico</w:t>
      </w:r>
      <w:r w:rsidR="00646577">
        <w:t>vé</w:t>
      </w:r>
      <w:r w:rsidR="00646577" w:rsidRPr="00646577">
        <w:t xml:space="preserve"> tabulce udávající poč</w:t>
      </w:r>
      <w:r w:rsidR="00646577">
        <w:t>e</w:t>
      </w:r>
      <w:r w:rsidR="00646577" w:rsidRPr="00646577">
        <w:t>t dobrovolníků v jednotlivých oborech a typech péče</w:t>
      </w:r>
      <w:r w:rsidR="00646577">
        <w:t xml:space="preserve"> může být vyšší než v řádku č. 131</w:t>
      </w:r>
      <w:r>
        <w:t>,</w:t>
      </w:r>
      <w:r w:rsidR="00646577">
        <w:t xml:space="preserve"> </w:t>
      </w:r>
      <w:r>
        <w:t xml:space="preserve">pokud </w:t>
      </w:r>
      <w:r w:rsidR="00646577">
        <w:t>někteří dobrovolníci vykonávají svou činnost na více pracovištích</w:t>
      </w:r>
      <w:r>
        <w:t xml:space="preserve">. </w:t>
      </w:r>
    </w:p>
    <w:p w14:paraId="350AA5B4" w14:textId="0689B379" w:rsidR="00A32915" w:rsidRPr="00646577" w:rsidRDefault="00572A2E" w:rsidP="00572A2E">
      <w:pPr>
        <w:pStyle w:val="Odstavecseseznamem"/>
        <w:spacing w:after="0" w:line="240" w:lineRule="auto"/>
        <w:ind w:left="1068"/>
        <w:jc w:val="both"/>
      </w:pPr>
      <w:r>
        <w:t>Stejně tak počty aktivních dobrovolníků v programových liniích mohou být vyšší, pokud se někteří dobrovolníci angažují ve více liniích.</w:t>
      </w:r>
    </w:p>
    <w:p w14:paraId="2065F792" w14:textId="383DC711" w:rsidR="00A32915" w:rsidRPr="00A32915" w:rsidRDefault="00A32915" w:rsidP="00A32915">
      <w:pPr>
        <w:pStyle w:val="Odstavecseseznamem"/>
        <w:numPr>
          <w:ilvl w:val="0"/>
          <w:numId w:val="22"/>
        </w:numPr>
        <w:spacing w:after="0" w:line="240" w:lineRule="auto"/>
        <w:jc w:val="both"/>
        <w:rPr>
          <w:b/>
          <w:bCs/>
        </w:rPr>
      </w:pPr>
      <w:r w:rsidRPr="00932C7E">
        <w:t xml:space="preserve">Na tomto listu SOUHRNU </w:t>
      </w:r>
      <w:r w:rsidRPr="00A32915">
        <w:rPr>
          <w:b/>
          <w:bCs/>
        </w:rPr>
        <w:t>nejsou uvedeny tyto dvě části formuláře Ročního výkazu E1-01:</w:t>
      </w:r>
    </w:p>
    <w:p w14:paraId="02D75A9C" w14:textId="09D166A9" w:rsidR="00A32915" w:rsidRDefault="00A32915" w:rsidP="00A32915">
      <w:pPr>
        <w:pStyle w:val="Odstavecseseznamem"/>
        <w:numPr>
          <w:ilvl w:val="0"/>
          <w:numId w:val="24"/>
        </w:numPr>
        <w:spacing w:line="240" w:lineRule="auto"/>
        <w:jc w:val="both"/>
      </w:pPr>
      <w:r w:rsidRPr="00715171">
        <w:rPr>
          <w:b/>
          <w:bCs/>
        </w:rPr>
        <w:t>Část f), která slouží k zaznamenání počtu a typu pracovišť</w:t>
      </w:r>
      <w:r w:rsidRPr="00932C7E">
        <w:t xml:space="preserve"> zapojených do dobrovolnického programu v daném roce. </w:t>
      </w:r>
      <w:r w:rsidR="00AB2367">
        <w:t xml:space="preserve">Tyto údaje si každý koordinátor eviduje pod jejich konkrétními názvy </w:t>
      </w:r>
    </w:p>
    <w:p w14:paraId="1ABBB97D" w14:textId="77777777" w:rsidR="00A32915" w:rsidRDefault="00A32915" w:rsidP="00A32915">
      <w:pPr>
        <w:pStyle w:val="Odstavecseseznamem"/>
        <w:numPr>
          <w:ilvl w:val="0"/>
          <w:numId w:val="24"/>
        </w:numPr>
        <w:spacing w:after="0" w:line="240" w:lineRule="auto"/>
        <w:jc w:val="both"/>
      </w:pPr>
      <w:r w:rsidRPr="00715171">
        <w:rPr>
          <w:b/>
          <w:bCs/>
        </w:rPr>
        <w:t>Část i), která slouží k </w:t>
      </w:r>
      <w:proofErr w:type="gramStart"/>
      <w:r w:rsidRPr="00715171">
        <w:rPr>
          <w:b/>
          <w:bCs/>
        </w:rPr>
        <w:t>vyjádření</w:t>
      </w:r>
      <w:proofErr w:type="gramEnd"/>
      <w:r w:rsidRPr="00715171">
        <w:rPr>
          <w:b/>
          <w:bCs/>
        </w:rPr>
        <w:t xml:space="preserve"> zda je/není hodnocena spokojenost</w:t>
      </w:r>
      <w:r>
        <w:t xml:space="preserve"> s dobrovolnickým programem u pacientů, zaměstnanců a dobrovolníků.  </w:t>
      </w:r>
    </w:p>
    <w:p w14:paraId="2EC7A756" w14:textId="34CB91EF" w:rsidR="00A32915" w:rsidRDefault="00AB2367" w:rsidP="00AB2367">
      <w:pPr>
        <w:spacing w:line="240" w:lineRule="auto"/>
        <w:ind w:left="1068"/>
        <w:jc w:val="both"/>
      </w:pPr>
      <w:r>
        <w:t>T</w:t>
      </w:r>
      <w:r w:rsidR="00A32915">
        <w:t>yto údaje jsou koordinátorovi dostupné snadněji a jejich zaznamenávání v tomto nástroji je zbytečné.</w:t>
      </w:r>
    </w:p>
    <w:p w14:paraId="40A526FE" w14:textId="4B77A210" w:rsidR="00AB2367" w:rsidRPr="00AB2367" w:rsidRDefault="00AB2367" w:rsidP="00AB2367">
      <w:pPr>
        <w:pStyle w:val="Odstavecseseznamem"/>
        <w:numPr>
          <w:ilvl w:val="0"/>
          <w:numId w:val="19"/>
        </w:numPr>
        <w:spacing w:line="240" w:lineRule="auto"/>
        <w:jc w:val="center"/>
        <w:rPr>
          <w:b/>
          <w:bCs/>
          <w:color w:val="215E99" w:themeColor="text2" w:themeTint="BF"/>
        </w:rPr>
      </w:pPr>
    </w:p>
    <w:p w14:paraId="39667A62" w14:textId="550EC5F4" w:rsidR="00C24D69" w:rsidRPr="00C24D69" w:rsidRDefault="00C24D69" w:rsidP="00C24D69">
      <w:pPr>
        <w:pBdr>
          <w:top w:val="single" w:sz="4" w:space="1" w:color="auto"/>
          <w:left w:val="single" w:sz="4" w:space="4" w:color="auto"/>
          <w:bottom w:val="single" w:sz="4" w:space="1" w:color="auto"/>
          <w:right w:val="single" w:sz="4" w:space="4" w:color="auto"/>
        </w:pBdr>
        <w:spacing w:before="240" w:line="240" w:lineRule="auto"/>
        <w:jc w:val="both"/>
        <w:rPr>
          <w:b/>
          <w:bCs/>
          <w:color w:val="215E99" w:themeColor="text2" w:themeTint="BF"/>
        </w:rPr>
      </w:pPr>
      <w:r w:rsidRPr="00E22048">
        <w:rPr>
          <w:b/>
          <w:bCs/>
          <w:color w:val="215E99" w:themeColor="text2" w:themeTint="BF"/>
          <w:highlight w:val="yellow"/>
        </w:rPr>
        <w:t>Opakování sběru dat v dalším kalendářním období</w:t>
      </w:r>
    </w:p>
    <w:p w14:paraId="79D51E6C" w14:textId="77777777" w:rsidR="002F6273" w:rsidRDefault="002F6273" w:rsidP="00AB2367">
      <w:pPr>
        <w:spacing w:after="0" w:line="240" w:lineRule="auto"/>
        <w:jc w:val="both"/>
      </w:pPr>
    </w:p>
    <w:p w14:paraId="024106D0" w14:textId="7E756C9F" w:rsidR="002F6273" w:rsidRDefault="00E22048" w:rsidP="002F6273">
      <w:pPr>
        <w:pBdr>
          <w:top w:val="single" w:sz="4" w:space="1" w:color="auto"/>
          <w:left w:val="single" w:sz="4" w:space="4" w:color="auto"/>
          <w:bottom w:val="single" w:sz="4" w:space="1" w:color="auto"/>
          <w:right w:val="single" w:sz="4" w:space="4" w:color="auto"/>
        </w:pBdr>
        <w:shd w:val="clear" w:color="auto" w:fill="E8E8E8" w:themeFill="background2"/>
        <w:spacing w:after="0" w:line="240" w:lineRule="auto"/>
        <w:jc w:val="both"/>
      </w:pPr>
      <w:r>
        <w:t>Z důvodu</w:t>
      </w:r>
      <w:r w:rsidR="000851B5">
        <w:t xml:space="preserve"> omezení možnosti narušení naprogramovaných vzorců v buňkách chybným postupem jsou některé části listů zamknuty. </w:t>
      </w:r>
      <w:r w:rsidR="00CD428D" w:rsidRPr="00F36463">
        <w:t>Pro sběr a evidenci dat v další</w:t>
      </w:r>
      <w:r w:rsidR="00B868CC">
        <w:t>m</w:t>
      </w:r>
      <w:r w:rsidR="00CD428D" w:rsidRPr="00F36463">
        <w:t xml:space="preserve"> </w:t>
      </w:r>
      <w:r w:rsidR="00B868CC">
        <w:t xml:space="preserve">sledovaném období (dalším </w:t>
      </w:r>
      <w:r w:rsidR="00CD428D" w:rsidRPr="00F36463">
        <w:t>kalendářním roce</w:t>
      </w:r>
      <w:r w:rsidR="00B868CC">
        <w:t>)</w:t>
      </w:r>
      <w:r w:rsidR="00CD428D" w:rsidRPr="00F36463">
        <w:t xml:space="preserve"> je </w:t>
      </w:r>
      <w:r w:rsidR="000851B5">
        <w:t xml:space="preserve">ale </w:t>
      </w:r>
      <w:r w:rsidR="00CD428D" w:rsidRPr="00E22048">
        <w:rPr>
          <w:b/>
          <w:bCs/>
        </w:rPr>
        <w:t xml:space="preserve">nutné </w:t>
      </w:r>
      <w:proofErr w:type="spellStart"/>
      <w:r w:rsidR="00CD428D" w:rsidRPr="00E22048">
        <w:rPr>
          <w:b/>
          <w:bCs/>
        </w:rPr>
        <w:t>excelový</w:t>
      </w:r>
      <w:proofErr w:type="spellEnd"/>
      <w:r w:rsidR="00CD428D" w:rsidRPr="00E22048">
        <w:rPr>
          <w:b/>
          <w:bCs/>
        </w:rPr>
        <w:t xml:space="preserve"> dokument připrav</w:t>
      </w:r>
      <w:r w:rsidRPr="00E22048">
        <w:rPr>
          <w:b/>
          <w:bCs/>
        </w:rPr>
        <w:t>it</w:t>
      </w:r>
      <w:r w:rsidR="00CD428D" w:rsidRPr="00E22048">
        <w:rPr>
          <w:b/>
          <w:bCs/>
        </w:rPr>
        <w:t xml:space="preserve"> pro nové, aktuální informace</w:t>
      </w:r>
      <w:r w:rsidR="00CD428D" w:rsidRPr="00F36463">
        <w:t xml:space="preserve">. </w:t>
      </w:r>
    </w:p>
    <w:p w14:paraId="1466369D" w14:textId="6A67CB7A" w:rsidR="00CD428D" w:rsidRPr="00F36463" w:rsidRDefault="002F6273" w:rsidP="00E61BEA">
      <w:pPr>
        <w:spacing w:before="240" w:after="0" w:line="240" w:lineRule="auto"/>
        <w:jc w:val="both"/>
      </w:pPr>
      <w:r>
        <w:t xml:space="preserve">Pro přípravu dokumentu </w:t>
      </w:r>
      <w:r w:rsidR="00F36463">
        <w:t xml:space="preserve">je </w:t>
      </w:r>
      <w:r>
        <w:t xml:space="preserve">doporučen </w:t>
      </w:r>
      <w:r w:rsidR="00F36463">
        <w:t xml:space="preserve">následující </w:t>
      </w:r>
      <w:r>
        <w:t>postup</w:t>
      </w:r>
      <w:r w:rsidR="00F36463">
        <w:t>:</w:t>
      </w:r>
    </w:p>
    <w:p w14:paraId="7E0FDB94" w14:textId="1423D25E" w:rsidR="00460736" w:rsidRPr="00460736" w:rsidRDefault="00460736" w:rsidP="00F36463">
      <w:pPr>
        <w:pStyle w:val="Odstavecseseznamem"/>
        <w:numPr>
          <w:ilvl w:val="0"/>
          <w:numId w:val="22"/>
        </w:numPr>
        <w:spacing w:after="0" w:line="240" w:lineRule="auto"/>
        <w:jc w:val="both"/>
        <w:rPr>
          <w:b/>
          <w:bCs/>
        </w:rPr>
      </w:pPr>
      <w:r w:rsidRPr="00E22048">
        <w:rPr>
          <w:b/>
          <w:bCs/>
        </w:rPr>
        <w:t xml:space="preserve">Celý </w:t>
      </w:r>
      <w:proofErr w:type="spellStart"/>
      <w:r w:rsidRPr="00E22048">
        <w:rPr>
          <w:b/>
          <w:bCs/>
        </w:rPr>
        <w:t>excelový</w:t>
      </w:r>
      <w:proofErr w:type="spellEnd"/>
      <w:r w:rsidRPr="00E22048">
        <w:rPr>
          <w:b/>
          <w:bCs/>
        </w:rPr>
        <w:t xml:space="preserve"> dokument s daty za kalendářní rok by si měl koordinátor vždy zkopírovat a jednu kopii archivovat</w:t>
      </w:r>
      <w:r w:rsidR="002F6273">
        <w:rPr>
          <w:b/>
          <w:bCs/>
        </w:rPr>
        <w:t xml:space="preserve"> s označením daného roku sběru dat</w:t>
      </w:r>
      <w:r>
        <w:t xml:space="preserve">. </w:t>
      </w:r>
      <w:r w:rsidR="002F6273">
        <w:t>Tato s</w:t>
      </w:r>
      <w:r>
        <w:t>ouhrnná d</w:t>
      </w:r>
      <w:r w:rsidRPr="0088662C">
        <w:t xml:space="preserve">ata pak </w:t>
      </w:r>
      <w:r>
        <w:t>m</w:t>
      </w:r>
      <w:r w:rsidR="002F6273">
        <w:t>ohou být</w:t>
      </w:r>
      <w:r>
        <w:t xml:space="preserve"> </w:t>
      </w:r>
      <w:r w:rsidRPr="0088662C">
        <w:t>využív</w:t>
      </w:r>
      <w:r w:rsidR="002F6273">
        <w:t>ána</w:t>
      </w:r>
      <w:r w:rsidRPr="0088662C">
        <w:t xml:space="preserve"> pro zpracování dlouhodobých přehledů/grafů ukazujících vývoj a trendy v daném dobrovolnickém programu.</w:t>
      </w:r>
    </w:p>
    <w:p w14:paraId="56C1661A" w14:textId="214D9E97" w:rsidR="00460736" w:rsidRPr="00460736" w:rsidRDefault="00460736" w:rsidP="00F36463">
      <w:pPr>
        <w:pStyle w:val="Odstavecseseznamem"/>
        <w:numPr>
          <w:ilvl w:val="0"/>
          <w:numId w:val="22"/>
        </w:numPr>
        <w:spacing w:after="0" w:line="240" w:lineRule="auto"/>
        <w:jc w:val="both"/>
        <w:rPr>
          <w:b/>
          <w:bCs/>
        </w:rPr>
      </w:pPr>
      <w:r w:rsidRPr="00460736">
        <w:rPr>
          <w:b/>
          <w:bCs/>
        </w:rPr>
        <w:t xml:space="preserve">Druhou kopii </w:t>
      </w:r>
      <w:proofErr w:type="spellStart"/>
      <w:r w:rsidRPr="00460736">
        <w:rPr>
          <w:b/>
          <w:bCs/>
        </w:rPr>
        <w:t>excelového</w:t>
      </w:r>
      <w:proofErr w:type="spellEnd"/>
      <w:r w:rsidRPr="00460736">
        <w:rPr>
          <w:b/>
          <w:bCs/>
        </w:rPr>
        <w:t xml:space="preserve"> dokumentu </w:t>
      </w:r>
      <w:r>
        <w:rPr>
          <w:b/>
          <w:bCs/>
        </w:rPr>
        <w:t xml:space="preserve">za předchozí rok </w:t>
      </w:r>
      <w:r w:rsidRPr="00460736">
        <w:rPr>
          <w:b/>
          <w:bCs/>
        </w:rPr>
        <w:t>je pro další použití potřeba upravit takto:</w:t>
      </w:r>
    </w:p>
    <w:p w14:paraId="273231CB" w14:textId="72E85458" w:rsidR="00E22048" w:rsidRPr="00E22048" w:rsidRDefault="008C43F0" w:rsidP="00B039A5">
      <w:pPr>
        <w:pStyle w:val="Odstavecseseznamem"/>
        <w:numPr>
          <w:ilvl w:val="0"/>
          <w:numId w:val="26"/>
        </w:numPr>
        <w:spacing w:after="0" w:line="240" w:lineRule="auto"/>
        <w:ind w:left="1416"/>
        <w:jc w:val="both"/>
      </w:pPr>
      <w:r w:rsidRPr="002F6273">
        <w:rPr>
          <w:b/>
          <w:bCs/>
          <w:color w:val="C00000"/>
        </w:rPr>
        <w:t>L</w:t>
      </w:r>
      <w:r w:rsidR="00CD428D" w:rsidRPr="002F6273">
        <w:rPr>
          <w:b/>
          <w:bCs/>
          <w:color w:val="C00000"/>
        </w:rPr>
        <w:t xml:space="preserve">ist </w:t>
      </w:r>
      <w:r w:rsidR="00C8213E" w:rsidRPr="002F6273">
        <w:rPr>
          <w:b/>
          <w:bCs/>
          <w:color w:val="C00000"/>
        </w:rPr>
        <w:t>„</w:t>
      </w:r>
      <w:r w:rsidR="00CD428D" w:rsidRPr="002F6273">
        <w:rPr>
          <w:b/>
          <w:bCs/>
          <w:color w:val="C00000"/>
        </w:rPr>
        <w:t>Personálie dobrovolníků</w:t>
      </w:r>
      <w:r w:rsidR="00C8213E" w:rsidRPr="002F6273">
        <w:rPr>
          <w:b/>
          <w:bCs/>
          <w:color w:val="C00000"/>
        </w:rPr>
        <w:t xml:space="preserve">“ </w:t>
      </w:r>
      <w:r w:rsidRPr="002F6273">
        <w:rPr>
          <w:b/>
          <w:bCs/>
          <w:color w:val="C00000"/>
        </w:rPr>
        <w:t xml:space="preserve">je </w:t>
      </w:r>
      <w:r w:rsidR="00460736" w:rsidRPr="002F6273">
        <w:rPr>
          <w:b/>
          <w:bCs/>
          <w:color w:val="C00000"/>
        </w:rPr>
        <w:t xml:space="preserve">vhodné vždy ponechat a </w:t>
      </w:r>
      <w:r w:rsidRPr="002F6273">
        <w:rPr>
          <w:b/>
          <w:bCs/>
          <w:color w:val="C00000"/>
        </w:rPr>
        <w:t>dále</w:t>
      </w:r>
      <w:r w:rsidR="00460736" w:rsidRPr="002F6273">
        <w:rPr>
          <w:b/>
          <w:bCs/>
          <w:color w:val="C00000"/>
        </w:rPr>
        <w:t xml:space="preserve"> ho aktualizovat</w:t>
      </w:r>
      <w:r w:rsidR="00C8213E">
        <w:rPr>
          <w:b/>
          <w:bCs/>
        </w:rPr>
        <w:t xml:space="preserve">, </w:t>
      </w:r>
      <w:r w:rsidR="00C8213E" w:rsidRPr="00C8213E">
        <w:t>aby mohl sloužit</w:t>
      </w:r>
      <w:r w:rsidR="00C8213E" w:rsidRPr="00B868CC">
        <w:t xml:space="preserve"> koordinátorovi jako jeho interní databáze</w:t>
      </w:r>
      <w:r w:rsidR="002F6273">
        <w:t>, tzn.</w:t>
      </w:r>
      <w:r w:rsidR="00E22048" w:rsidRPr="00C8213E">
        <w:t>:</w:t>
      </w:r>
    </w:p>
    <w:p w14:paraId="3D79F85E" w14:textId="63243871" w:rsidR="00E22048" w:rsidRDefault="00E22048" w:rsidP="00C8213E">
      <w:pPr>
        <w:pStyle w:val="Odstavecseseznamem"/>
        <w:numPr>
          <w:ilvl w:val="1"/>
          <w:numId w:val="29"/>
        </w:numPr>
        <w:spacing w:after="0" w:line="240" w:lineRule="auto"/>
        <w:ind w:left="2127"/>
        <w:jc w:val="both"/>
      </w:pPr>
      <w:r w:rsidRPr="002F6273">
        <w:rPr>
          <w:b/>
          <w:bCs/>
        </w:rPr>
        <w:t>A</w:t>
      </w:r>
      <w:r w:rsidR="00460736" w:rsidRPr="002F6273">
        <w:rPr>
          <w:b/>
          <w:bCs/>
        </w:rPr>
        <w:t>ktualizovat údaje u stálých dobrovolníků</w:t>
      </w:r>
      <w:r>
        <w:t>, kteří v činnosti pokračují</w:t>
      </w:r>
      <w:r w:rsidR="00460736">
        <w:t xml:space="preserve"> </w:t>
      </w:r>
      <w:r w:rsidR="00C72BC4">
        <w:t xml:space="preserve">(např. doplnit </w:t>
      </w:r>
      <w:r w:rsidR="002F6273">
        <w:t xml:space="preserve">zapojení do další </w:t>
      </w:r>
      <w:r w:rsidR="00C72BC4">
        <w:t>programové linie apod.)</w:t>
      </w:r>
    </w:p>
    <w:p w14:paraId="1B0F9F91" w14:textId="10C9AB16" w:rsidR="00FA5587" w:rsidRPr="00E22048" w:rsidRDefault="00FA5587" w:rsidP="00FA5587">
      <w:pPr>
        <w:pStyle w:val="Odstavecseseznamem"/>
        <w:numPr>
          <w:ilvl w:val="1"/>
          <w:numId w:val="29"/>
        </w:numPr>
        <w:spacing w:after="0" w:line="240" w:lineRule="auto"/>
        <w:ind w:left="2127"/>
        <w:jc w:val="both"/>
      </w:pPr>
      <w:r w:rsidRPr="00FA5587">
        <w:rPr>
          <w:b/>
          <w:bCs/>
        </w:rPr>
        <w:t>Zapsat data ukončení činnosti</w:t>
      </w:r>
      <w:r>
        <w:t xml:space="preserve"> u těch dobrovolníků, kteří se rozhodli v činnosti v dalším období nepokračovat</w:t>
      </w:r>
      <w:r w:rsidRPr="00460736">
        <w:t>.</w:t>
      </w:r>
      <w:r w:rsidRPr="00FA5587">
        <w:rPr>
          <w:b/>
          <w:bCs/>
        </w:rPr>
        <w:t xml:space="preserve"> </w:t>
      </w:r>
      <w:r w:rsidRPr="00FA5587">
        <w:t>Není nutné je z databáze mazat</w:t>
      </w:r>
      <w:r>
        <w:t>, mohou být zdrojem informací např. o míře fluktuace dobrovolníků nebo době průměrného setrvání dobrovolníků v programu apod.</w:t>
      </w:r>
    </w:p>
    <w:p w14:paraId="761E5EA5" w14:textId="77777777" w:rsidR="00C72BC4" w:rsidRPr="002F6273" w:rsidRDefault="00E22048" w:rsidP="00C8213E">
      <w:pPr>
        <w:pStyle w:val="Odstavecseseznamem"/>
        <w:numPr>
          <w:ilvl w:val="1"/>
          <w:numId w:val="29"/>
        </w:numPr>
        <w:spacing w:after="0" w:line="240" w:lineRule="auto"/>
        <w:ind w:left="2127"/>
        <w:jc w:val="both"/>
        <w:rPr>
          <w:b/>
          <w:bCs/>
        </w:rPr>
      </w:pPr>
      <w:r w:rsidRPr="002F6273">
        <w:rPr>
          <w:b/>
          <w:bCs/>
        </w:rPr>
        <w:lastRenderedPageBreak/>
        <w:t>Doplňovat nově příchozí dobrovolníky</w:t>
      </w:r>
    </w:p>
    <w:p w14:paraId="0B166A95" w14:textId="7436F23C" w:rsidR="00F36463" w:rsidRPr="00B868CC" w:rsidRDefault="00E22048" w:rsidP="00E22048">
      <w:pPr>
        <w:spacing w:after="0" w:line="240" w:lineRule="auto"/>
        <w:ind w:left="1416"/>
        <w:jc w:val="both"/>
      </w:pPr>
      <w:r>
        <w:t>T</w:t>
      </w:r>
      <w:r w:rsidR="00B868CC">
        <w:t xml:space="preserve">akto může </w:t>
      </w:r>
      <w:r>
        <w:t xml:space="preserve">udržovat </w:t>
      </w:r>
      <w:r w:rsidR="00B868CC">
        <w:t xml:space="preserve">koordinátor kompletní </w:t>
      </w:r>
      <w:r>
        <w:t xml:space="preserve">databázi dobrovolníků </w:t>
      </w:r>
      <w:r w:rsidR="00B868CC">
        <w:t xml:space="preserve">po dobu </w:t>
      </w:r>
      <w:r w:rsidR="005C06E9">
        <w:t xml:space="preserve">více </w:t>
      </w:r>
      <w:r w:rsidR="00B868CC">
        <w:t>let. Pro lepší přehlednost si může řádky s již neaktivními nebo naopak v daném roce aktivními dobrovolníky</w:t>
      </w:r>
      <w:r w:rsidR="00B868CC" w:rsidRPr="00B868CC">
        <w:t xml:space="preserve"> </w:t>
      </w:r>
      <w:r w:rsidR="005C06E9">
        <w:t xml:space="preserve">např. </w:t>
      </w:r>
      <w:r w:rsidR="00B868CC">
        <w:t>barevně označ</w:t>
      </w:r>
      <w:r w:rsidR="00975763">
        <w:t>ovat</w:t>
      </w:r>
      <w:r w:rsidR="00B868CC">
        <w:t>.</w:t>
      </w:r>
    </w:p>
    <w:p w14:paraId="238FF052" w14:textId="40AB8534" w:rsidR="005C06E9" w:rsidRPr="00727590" w:rsidRDefault="005C06E9" w:rsidP="00460736">
      <w:pPr>
        <w:pStyle w:val="Odstavecseseznamem"/>
        <w:numPr>
          <w:ilvl w:val="0"/>
          <w:numId w:val="26"/>
        </w:numPr>
        <w:spacing w:after="0" w:line="240" w:lineRule="auto"/>
        <w:jc w:val="both"/>
        <w:rPr>
          <w:color w:val="C00000"/>
        </w:rPr>
      </w:pPr>
      <w:r w:rsidRPr="00FA5587">
        <w:rPr>
          <w:b/>
          <w:bCs/>
          <w:color w:val="C00000"/>
        </w:rPr>
        <w:t xml:space="preserve">Vymazání </w:t>
      </w:r>
      <w:r w:rsidR="00C8213E" w:rsidRPr="00FA5587">
        <w:rPr>
          <w:b/>
          <w:bCs/>
          <w:color w:val="C00000"/>
        </w:rPr>
        <w:t xml:space="preserve">koordinátorem vložených </w:t>
      </w:r>
      <w:r w:rsidRPr="00FA5587">
        <w:rPr>
          <w:b/>
          <w:bCs/>
          <w:color w:val="C00000"/>
        </w:rPr>
        <w:t>dat z</w:t>
      </w:r>
      <w:r w:rsidR="00C8213E" w:rsidRPr="00FA5587">
        <w:rPr>
          <w:b/>
          <w:bCs/>
          <w:color w:val="C00000"/>
        </w:rPr>
        <w:t xml:space="preserve"> předchozího </w:t>
      </w:r>
      <w:r w:rsidRPr="00FA5587">
        <w:rPr>
          <w:b/>
          <w:bCs/>
          <w:color w:val="C00000"/>
        </w:rPr>
        <w:t>období na l</w:t>
      </w:r>
      <w:r w:rsidR="00CD428D" w:rsidRPr="00FA5587">
        <w:rPr>
          <w:b/>
          <w:bCs/>
          <w:color w:val="C00000"/>
        </w:rPr>
        <w:t>ist</w:t>
      </w:r>
      <w:r w:rsidRPr="00FA5587">
        <w:rPr>
          <w:b/>
          <w:bCs/>
          <w:color w:val="C00000"/>
        </w:rPr>
        <w:t>ech „Evidence pravidelné činnosti“, „Evidence jednorázových akcí“</w:t>
      </w:r>
      <w:r w:rsidRPr="00FA5587">
        <w:rPr>
          <w:color w:val="C00000"/>
        </w:rPr>
        <w:t xml:space="preserve"> </w:t>
      </w:r>
      <w:r>
        <w:t>(</w:t>
      </w:r>
      <w:r w:rsidRPr="005C06E9">
        <w:t>případně z listu „VZOR prezenční listiny JA“</w:t>
      </w:r>
      <w:r w:rsidR="00C8213E">
        <w:t>,</w:t>
      </w:r>
      <w:r w:rsidRPr="005C06E9">
        <w:t xml:space="preserve"> pokud zde zůstala data z poslední jednorázové akce</w:t>
      </w:r>
      <w:r>
        <w:t>),</w:t>
      </w:r>
      <w:r w:rsidR="00CD428D" w:rsidRPr="005C06E9">
        <w:t xml:space="preserve"> </w:t>
      </w:r>
      <w:r w:rsidRPr="005C06E9">
        <w:rPr>
          <w:b/>
          <w:bCs/>
        </w:rPr>
        <w:t>je potřeba udělat ručně</w:t>
      </w:r>
      <w:r w:rsidRPr="00727590">
        <w:rPr>
          <w:b/>
          <w:bCs/>
        </w:rPr>
        <w:t>, list SOUHRN se pak vynuluje automaticky.</w:t>
      </w:r>
    </w:p>
    <w:p w14:paraId="29D4A722" w14:textId="01EE0B00" w:rsidR="00CD428D" w:rsidRPr="00727590" w:rsidRDefault="00460736" w:rsidP="005C06E9">
      <w:pPr>
        <w:spacing w:before="120" w:after="0" w:line="240" w:lineRule="auto"/>
        <w:jc w:val="both"/>
        <w:rPr>
          <w:b/>
          <w:bCs/>
        </w:rPr>
      </w:pPr>
      <w:r w:rsidRPr="00975763">
        <w:rPr>
          <w:b/>
          <w:bCs/>
        </w:rPr>
        <w:t xml:space="preserve">Při mazání dat </w:t>
      </w:r>
      <w:proofErr w:type="gramStart"/>
      <w:r w:rsidR="005C06E9">
        <w:rPr>
          <w:b/>
          <w:bCs/>
        </w:rPr>
        <w:t>na</w:t>
      </w:r>
      <w:r w:rsidR="00975763">
        <w:rPr>
          <w:b/>
          <w:bCs/>
        </w:rPr>
        <w:t> </w:t>
      </w:r>
      <w:r w:rsidR="005C06E9">
        <w:rPr>
          <w:b/>
          <w:bCs/>
        </w:rPr>
        <w:t xml:space="preserve"> </w:t>
      </w:r>
      <w:r w:rsidR="00975763">
        <w:rPr>
          <w:b/>
          <w:bCs/>
        </w:rPr>
        <w:t>listech</w:t>
      </w:r>
      <w:proofErr w:type="gramEnd"/>
      <w:r w:rsidR="00975763">
        <w:rPr>
          <w:b/>
          <w:bCs/>
        </w:rPr>
        <w:t xml:space="preserve"> </w:t>
      </w:r>
      <w:r w:rsidR="00FA5587">
        <w:rPr>
          <w:b/>
          <w:bCs/>
        </w:rPr>
        <w:t xml:space="preserve">uvedených v předchozím bodě </w:t>
      </w:r>
      <w:r w:rsidR="00975763" w:rsidRPr="00975763">
        <w:rPr>
          <w:b/>
          <w:bCs/>
        </w:rPr>
        <w:t xml:space="preserve">je potřeba </w:t>
      </w:r>
      <w:r w:rsidR="00727590" w:rsidRPr="00727590">
        <w:rPr>
          <w:b/>
          <w:bCs/>
        </w:rPr>
        <w:t xml:space="preserve">postupovat </w:t>
      </w:r>
      <w:r w:rsidR="00CD428D" w:rsidRPr="00727590">
        <w:rPr>
          <w:b/>
          <w:bCs/>
        </w:rPr>
        <w:t>následující</w:t>
      </w:r>
      <w:r w:rsidR="00727590" w:rsidRPr="00727590">
        <w:rPr>
          <w:b/>
          <w:bCs/>
        </w:rPr>
        <w:t xml:space="preserve">m </w:t>
      </w:r>
      <w:r w:rsidR="00CD428D" w:rsidRPr="00727590">
        <w:rPr>
          <w:b/>
          <w:bCs/>
        </w:rPr>
        <w:t>způsob</w:t>
      </w:r>
      <w:r w:rsidR="00727590" w:rsidRPr="00727590">
        <w:rPr>
          <w:b/>
          <w:bCs/>
        </w:rPr>
        <w:t>em</w:t>
      </w:r>
      <w:r w:rsidR="00CD428D" w:rsidRPr="00727590">
        <w:rPr>
          <w:b/>
          <w:bCs/>
        </w:rPr>
        <w:t>:</w:t>
      </w:r>
      <w:r w:rsidR="005C06E9" w:rsidRPr="00727590">
        <w:rPr>
          <w:b/>
          <w:bCs/>
        </w:rPr>
        <w:t xml:space="preserve"> </w:t>
      </w:r>
    </w:p>
    <w:p w14:paraId="55B9C276" w14:textId="77777777" w:rsidR="00C23158" w:rsidRPr="00C23158" w:rsidRDefault="00C23158" w:rsidP="0082612A">
      <w:pPr>
        <w:pStyle w:val="Odstavecseseznamem"/>
        <w:numPr>
          <w:ilvl w:val="0"/>
          <w:numId w:val="27"/>
        </w:numPr>
        <w:spacing w:after="0" w:line="240" w:lineRule="auto"/>
        <w:ind w:left="1068"/>
        <w:jc w:val="both"/>
      </w:pPr>
      <w:r>
        <w:rPr>
          <w:b/>
          <w:bCs/>
        </w:rPr>
        <w:t>N</w:t>
      </w:r>
      <w:r w:rsidRPr="009C744E">
        <w:rPr>
          <w:b/>
          <w:bCs/>
        </w:rPr>
        <w:t>a listu „Evidence pravidelné činnosti“</w:t>
      </w:r>
      <w:r>
        <w:rPr>
          <w:b/>
          <w:bCs/>
        </w:rPr>
        <w:t>:</w:t>
      </w:r>
    </w:p>
    <w:p w14:paraId="6D2C3674" w14:textId="509E1E40" w:rsidR="00C23158" w:rsidRPr="009C744E" w:rsidRDefault="00C23158" w:rsidP="00C23158">
      <w:pPr>
        <w:pStyle w:val="Odstavecseseznamem"/>
        <w:numPr>
          <w:ilvl w:val="1"/>
          <w:numId w:val="27"/>
        </w:numPr>
        <w:spacing w:after="0" w:line="240" w:lineRule="auto"/>
        <w:jc w:val="both"/>
      </w:pPr>
      <w:r w:rsidRPr="009C744E">
        <w:rPr>
          <w:b/>
          <w:bCs/>
        </w:rPr>
        <w:t xml:space="preserve">Ve sloupcích A, B, C (Identifikace dobrovolníka) </w:t>
      </w:r>
      <w:r w:rsidRPr="00727590">
        <w:rPr>
          <w:b/>
          <w:bCs/>
          <w:color w:val="C00000"/>
        </w:rPr>
        <w:t xml:space="preserve">je </w:t>
      </w:r>
      <w:r w:rsidRPr="009C744E">
        <w:rPr>
          <w:b/>
          <w:bCs/>
          <w:color w:val="C00000"/>
        </w:rPr>
        <w:t xml:space="preserve">nutné </w:t>
      </w:r>
      <w:r w:rsidR="00727590">
        <w:rPr>
          <w:b/>
          <w:bCs/>
          <w:color w:val="C00000"/>
        </w:rPr>
        <w:t xml:space="preserve">odstranit </w:t>
      </w:r>
      <w:r w:rsidRPr="009C744E">
        <w:rPr>
          <w:b/>
          <w:bCs/>
          <w:color w:val="C00000"/>
        </w:rPr>
        <w:t xml:space="preserve">pouze čísla smluv, jména a příjmení se odstraní automaticky. </w:t>
      </w:r>
      <w:r w:rsidRPr="009C744E">
        <w:t>Z</w:t>
      </w:r>
      <w:r w:rsidRPr="002339FC">
        <w:t>ásahem do buněk obsahující</w:t>
      </w:r>
      <w:r w:rsidR="00727590">
        <w:t>ch</w:t>
      </w:r>
      <w:r w:rsidRPr="002339FC">
        <w:t xml:space="preserve"> jména a příjmení by se odstranily i v nich uložené vzorce</w:t>
      </w:r>
      <w:r w:rsidR="00FA5587">
        <w:t xml:space="preserve"> (viz informace v kap. III).</w:t>
      </w:r>
      <w:r w:rsidRPr="009C744E">
        <w:rPr>
          <w:b/>
          <w:bCs/>
          <w:color w:val="C00000"/>
        </w:rPr>
        <w:t xml:space="preserve"> </w:t>
      </w:r>
    </w:p>
    <w:p w14:paraId="4A65AE9E" w14:textId="178010A9" w:rsidR="002339FC" w:rsidRPr="002339FC" w:rsidRDefault="002339FC" w:rsidP="00C23158">
      <w:pPr>
        <w:pStyle w:val="Odstavecseseznamem"/>
        <w:numPr>
          <w:ilvl w:val="1"/>
          <w:numId w:val="27"/>
        </w:numPr>
        <w:spacing w:after="0" w:line="240" w:lineRule="auto"/>
        <w:jc w:val="both"/>
      </w:pPr>
      <w:r w:rsidRPr="009C744E">
        <w:rPr>
          <w:b/>
          <w:bCs/>
        </w:rPr>
        <w:t xml:space="preserve">Obsah sloupců D až J </w:t>
      </w:r>
      <w:r w:rsidRPr="002339FC">
        <w:t xml:space="preserve">(tj. </w:t>
      </w:r>
      <w:r w:rsidR="00727590">
        <w:t xml:space="preserve">data o </w:t>
      </w:r>
      <w:r w:rsidRPr="002339FC">
        <w:t>konkrétní</w:t>
      </w:r>
      <w:r w:rsidR="00727590">
        <w:t>ch</w:t>
      </w:r>
      <w:r w:rsidRPr="002339FC">
        <w:t xml:space="preserve"> pravideln</w:t>
      </w:r>
      <w:r w:rsidR="00727590">
        <w:t>ých</w:t>
      </w:r>
      <w:r w:rsidRPr="002339FC">
        <w:t xml:space="preserve"> činnost</w:t>
      </w:r>
      <w:r w:rsidR="00727590">
        <w:t>ech</w:t>
      </w:r>
      <w:r w:rsidRPr="002339FC">
        <w:t>)</w:t>
      </w:r>
      <w:r w:rsidRPr="009C744E">
        <w:rPr>
          <w:b/>
          <w:bCs/>
        </w:rPr>
        <w:t xml:space="preserve"> </w:t>
      </w:r>
      <w:r w:rsidRPr="009C744E">
        <w:rPr>
          <w:b/>
          <w:bCs/>
          <w:color w:val="C00000"/>
        </w:rPr>
        <w:t>je možné vymazat najednou</w:t>
      </w:r>
      <w:r w:rsidR="00727590">
        <w:rPr>
          <w:b/>
          <w:bCs/>
          <w:color w:val="C00000"/>
        </w:rPr>
        <w:t>,</w:t>
      </w:r>
      <w:r w:rsidRPr="009C744E">
        <w:rPr>
          <w:b/>
          <w:bCs/>
          <w:color w:val="C00000"/>
        </w:rPr>
        <w:t xml:space="preserve"> vybráním potřebného rozsahu sloupců a řádků. </w:t>
      </w:r>
    </w:p>
    <w:p w14:paraId="61618505" w14:textId="77777777" w:rsidR="00205173" w:rsidRDefault="000851B5" w:rsidP="00205173">
      <w:pPr>
        <w:pStyle w:val="Odstavecseseznamem"/>
        <w:numPr>
          <w:ilvl w:val="0"/>
          <w:numId w:val="27"/>
        </w:numPr>
        <w:spacing w:after="0" w:line="240" w:lineRule="auto"/>
        <w:ind w:left="1068"/>
        <w:jc w:val="both"/>
        <w:rPr>
          <w:b/>
          <w:bCs/>
        </w:rPr>
      </w:pPr>
      <w:r w:rsidRPr="000851B5">
        <w:rPr>
          <w:b/>
          <w:bCs/>
        </w:rPr>
        <w:t>Na listu „Evidence jednorázových akcí“</w:t>
      </w:r>
      <w:r w:rsidR="00C23158">
        <w:rPr>
          <w:b/>
          <w:bCs/>
        </w:rPr>
        <w:t xml:space="preserve"> je vymazání dat </w:t>
      </w:r>
      <w:r w:rsidR="00727590">
        <w:rPr>
          <w:b/>
          <w:bCs/>
        </w:rPr>
        <w:t>jednodušší</w:t>
      </w:r>
      <w:r w:rsidR="00205173">
        <w:rPr>
          <w:b/>
          <w:bCs/>
        </w:rPr>
        <w:t>:</w:t>
      </w:r>
    </w:p>
    <w:p w14:paraId="65EC6BED" w14:textId="77777777" w:rsidR="00205173" w:rsidRPr="00205173" w:rsidRDefault="00205173" w:rsidP="00205173">
      <w:pPr>
        <w:pStyle w:val="Odstavecseseznamem"/>
        <w:numPr>
          <w:ilvl w:val="0"/>
          <w:numId w:val="30"/>
        </w:numPr>
        <w:spacing w:after="0" w:line="240" w:lineRule="auto"/>
        <w:ind w:left="2127"/>
        <w:jc w:val="both"/>
        <w:rPr>
          <w:b/>
          <w:bCs/>
        </w:rPr>
      </w:pPr>
      <w:r w:rsidRPr="00205173">
        <w:t>J</w:t>
      </w:r>
      <w:r w:rsidR="00727590" w:rsidRPr="00205173">
        <w:t>e potřeba</w:t>
      </w:r>
      <w:r w:rsidR="00727590">
        <w:rPr>
          <w:b/>
          <w:bCs/>
        </w:rPr>
        <w:t xml:space="preserve"> vybrat a označit </w:t>
      </w:r>
      <w:r>
        <w:rPr>
          <w:b/>
          <w:bCs/>
        </w:rPr>
        <w:t xml:space="preserve">celkovou plochu s daty počínaje 4. řádkem </w:t>
      </w:r>
      <w:r w:rsidR="00727590">
        <w:rPr>
          <w:b/>
          <w:bCs/>
        </w:rPr>
        <w:t>a sloupc</w:t>
      </w:r>
      <w:r>
        <w:rPr>
          <w:b/>
          <w:bCs/>
        </w:rPr>
        <w:t>i</w:t>
      </w:r>
      <w:r w:rsidR="00727590">
        <w:rPr>
          <w:b/>
          <w:bCs/>
        </w:rPr>
        <w:t xml:space="preserve"> A až K </w:t>
      </w:r>
      <w:r w:rsidR="00727590" w:rsidRPr="00727590">
        <w:t>(tedy včetně čísel registrace, jména a příjmení dobrovolníků)</w:t>
      </w:r>
    </w:p>
    <w:p w14:paraId="03D15887" w14:textId="77777777" w:rsidR="00FA5587" w:rsidRPr="00FA5587" w:rsidRDefault="00205173" w:rsidP="003F6DA1">
      <w:pPr>
        <w:pStyle w:val="Odstavecseseznamem"/>
        <w:numPr>
          <w:ilvl w:val="0"/>
          <w:numId w:val="30"/>
        </w:numPr>
        <w:spacing w:after="0" w:line="240" w:lineRule="auto"/>
        <w:ind w:left="2127"/>
        <w:jc w:val="both"/>
      </w:pPr>
      <w:r w:rsidRPr="009B102A">
        <w:rPr>
          <w:b/>
          <w:bCs/>
        </w:rPr>
        <w:t>V</w:t>
      </w:r>
      <w:r w:rsidR="00727590" w:rsidRPr="009B102A">
        <w:rPr>
          <w:b/>
          <w:bCs/>
        </w:rPr>
        <w:t xml:space="preserve">šechna </w:t>
      </w:r>
      <w:r w:rsidRPr="009B102A">
        <w:rPr>
          <w:b/>
          <w:bCs/>
        </w:rPr>
        <w:t xml:space="preserve">takto označená </w:t>
      </w:r>
      <w:r w:rsidR="00727590" w:rsidRPr="009B102A">
        <w:rPr>
          <w:b/>
          <w:bCs/>
        </w:rPr>
        <w:t xml:space="preserve">data </w:t>
      </w:r>
      <w:r w:rsidRPr="009B102A">
        <w:rPr>
          <w:b/>
          <w:bCs/>
        </w:rPr>
        <w:t xml:space="preserve">pak </w:t>
      </w:r>
      <w:r w:rsidR="00727590" w:rsidRPr="009B102A">
        <w:rPr>
          <w:b/>
          <w:bCs/>
        </w:rPr>
        <w:t>lze odstranit najednou</w:t>
      </w:r>
      <w:r w:rsidR="009B102A" w:rsidRPr="009B102A">
        <w:rPr>
          <w:b/>
          <w:bCs/>
        </w:rPr>
        <w:t xml:space="preserve">. </w:t>
      </w:r>
    </w:p>
    <w:p w14:paraId="62675B8F" w14:textId="6E931B18" w:rsidR="00205173" w:rsidRPr="009B102A" w:rsidRDefault="009B102A" w:rsidP="003F6DA1">
      <w:pPr>
        <w:pStyle w:val="Odstavecseseznamem"/>
        <w:numPr>
          <w:ilvl w:val="0"/>
          <w:numId w:val="30"/>
        </w:numPr>
        <w:spacing w:after="0" w:line="240" w:lineRule="auto"/>
        <w:ind w:left="2127"/>
        <w:jc w:val="both"/>
      </w:pPr>
      <w:r w:rsidRPr="009B102A">
        <w:rPr>
          <w:b/>
          <w:bCs/>
          <w:color w:val="C00000"/>
        </w:rPr>
        <w:t>Z</w:t>
      </w:r>
      <w:r w:rsidR="00205173" w:rsidRPr="009B102A">
        <w:rPr>
          <w:b/>
          <w:bCs/>
          <w:color w:val="C00000"/>
        </w:rPr>
        <w:t xml:space="preserve">ůstanou zde některé řádky </w:t>
      </w:r>
      <w:r w:rsidR="00205173" w:rsidRPr="009B102A">
        <w:rPr>
          <w:b/>
          <w:bCs/>
          <w:color w:val="C00000"/>
          <w:shd w:val="clear" w:color="auto" w:fill="D1D1D1" w:themeFill="background2" w:themeFillShade="E6"/>
        </w:rPr>
        <w:t>tmavě šedé</w:t>
      </w:r>
      <w:r w:rsidR="00205173" w:rsidRPr="009B102A">
        <w:rPr>
          <w:b/>
          <w:bCs/>
          <w:color w:val="C00000"/>
        </w:rPr>
        <w:t xml:space="preserve"> a </w:t>
      </w:r>
      <w:r w:rsidR="00205173" w:rsidRPr="009B102A">
        <w:rPr>
          <w:b/>
          <w:bCs/>
          <w:color w:val="C00000"/>
          <w:shd w:val="clear" w:color="auto" w:fill="F2CEED" w:themeFill="accent5" w:themeFillTint="33"/>
        </w:rPr>
        <w:t>fialové</w:t>
      </w:r>
      <w:r w:rsidRPr="009B102A">
        <w:rPr>
          <w:b/>
          <w:bCs/>
          <w:color w:val="C00000"/>
        </w:rPr>
        <w:t xml:space="preserve">, které </w:t>
      </w:r>
      <w:r w:rsidR="00FA5587">
        <w:rPr>
          <w:b/>
          <w:bCs/>
          <w:color w:val="C00000"/>
        </w:rPr>
        <w:t xml:space="preserve">ale </w:t>
      </w:r>
      <w:r w:rsidRPr="009B102A">
        <w:rPr>
          <w:b/>
          <w:bCs/>
          <w:color w:val="C00000"/>
        </w:rPr>
        <w:t>není třeba odstraňovat</w:t>
      </w:r>
      <w:r w:rsidR="00FA5587">
        <w:rPr>
          <w:b/>
          <w:bCs/>
          <w:color w:val="C00000"/>
        </w:rPr>
        <w:t xml:space="preserve">, </w:t>
      </w:r>
      <w:r w:rsidR="00FA5587" w:rsidRPr="00FA5587">
        <w:t>protože n</w:t>
      </w:r>
      <w:r w:rsidR="00205173" w:rsidRPr="00FA5587">
        <w:t xml:space="preserve">ijak </w:t>
      </w:r>
      <w:r w:rsidR="00205173" w:rsidRPr="009B102A">
        <w:t>nebrání opakovanému vkládání informací o jednorázových akcích z</w:t>
      </w:r>
      <w:r w:rsidRPr="009B102A">
        <w:t xml:space="preserve"> listu</w:t>
      </w:r>
      <w:r w:rsidR="00205173" w:rsidRPr="009B102A">
        <w:t xml:space="preserve"> </w:t>
      </w:r>
      <w:r w:rsidRPr="009B102A">
        <w:t>„</w:t>
      </w:r>
      <w:r w:rsidR="00205173" w:rsidRPr="009B102A">
        <w:t>VZOR prezenční listiny JA</w:t>
      </w:r>
      <w:r w:rsidRPr="009B102A">
        <w:t>“</w:t>
      </w:r>
      <w:r>
        <w:t>.</w:t>
      </w:r>
    </w:p>
    <w:p w14:paraId="602F44BE" w14:textId="640B1142" w:rsidR="00FB2CD2" w:rsidRDefault="00FB2CD2" w:rsidP="000851B5">
      <w:pPr>
        <w:pStyle w:val="Odstavecseseznamem"/>
        <w:numPr>
          <w:ilvl w:val="0"/>
          <w:numId w:val="27"/>
        </w:numPr>
        <w:spacing w:after="0" w:line="240" w:lineRule="auto"/>
        <w:ind w:left="1068"/>
        <w:jc w:val="both"/>
        <w:rPr>
          <w:b/>
          <w:bCs/>
        </w:rPr>
      </w:pPr>
      <w:r>
        <w:rPr>
          <w:b/>
          <w:bCs/>
        </w:rPr>
        <w:t>Na</w:t>
      </w:r>
      <w:r w:rsidR="002A7A12">
        <w:rPr>
          <w:b/>
          <w:bCs/>
        </w:rPr>
        <w:t> list</w:t>
      </w:r>
      <w:r>
        <w:rPr>
          <w:b/>
          <w:bCs/>
        </w:rPr>
        <w:t>u</w:t>
      </w:r>
      <w:r w:rsidR="002A7A12">
        <w:rPr>
          <w:b/>
          <w:bCs/>
        </w:rPr>
        <w:t xml:space="preserve"> </w:t>
      </w:r>
      <w:r>
        <w:rPr>
          <w:b/>
          <w:bCs/>
        </w:rPr>
        <w:t>„</w:t>
      </w:r>
      <w:r w:rsidR="002A7A12">
        <w:rPr>
          <w:b/>
          <w:bCs/>
        </w:rPr>
        <w:t xml:space="preserve">VZOR prezenční listiny </w:t>
      </w:r>
      <w:r>
        <w:rPr>
          <w:b/>
          <w:bCs/>
        </w:rPr>
        <w:t>JA“ je při mazání dat potřeba postupovat obdobně jako na listu „Evidence pravidelné činnosti“:</w:t>
      </w:r>
      <w:r w:rsidR="002A7A12">
        <w:rPr>
          <w:b/>
          <w:bCs/>
        </w:rPr>
        <w:t xml:space="preserve"> </w:t>
      </w:r>
    </w:p>
    <w:p w14:paraId="583F9DFE" w14:textId="3A787B99" w:rsidR="00FB2CD2" w:rsidRPr="00FB2CD2" w:rsidRDefault="00FB2CD2" w:rsidP="00FB2CD2">
      <w:pPr>
        <w:pStyle w:val="Odstavecseseznamem"/>
        <w:numPr>
          <w:ilvl w:val="1"/>
          <w:numId w:val="27"/>
        </w:numPr>
        <w:spacing w:after="0" w:line="240" w:lineRule="auto"/>
        <w:jc w:val="both"/>
      </w:pPr>
      <w:r w:rsidRPr="009C744E">
        <w:rPr>
          <w:b/>
          <w:bCs/>
        </w:rPr>
        <w:t xml:space="preserve">Ve sloupcích A, B, C (Identifikace dobrovolníka) </w:t>
      </w:r>
      <w:r w:rsidRPr="00727590">
        <w:rPr>
          <w:b/>
          <w:bCs/>
          <w:color w:val="C00000"/>
        </w:rPr>
        <w:t xml:space="preserve">je </w:t>
      </w:r>
      <w:r w:rsidRPr="009C744E">
        <w:rPr>
          <w:b/>
          <w:bCs/>
          <w:color w:val="C00000"/>
        </w:rPr>
        <w:t xml:space="preserve">nutné </w:t>
      </w:r>
      <w:r>
        <w:rPr>
          <w:b/>
          <w:bCs/>
          <w:color w:val="C00000"/>
        </w:rPr>
        <w:t xml:space="preserve">odstranit </w:t>
      </w:r>
      <w:r w:rsidRPr="009C744E">
        <w:rPr>
          <w:b/>
          <w:bCs/>
          <w:color w:val="C00000"/>
        </w:rPr>
        <w:t xml:space="preserve">pouze čísla </w:t>
      </w:r>
      <w:r>
        <w:rPr>
          <w:b/>
          <w:bCs/>
          <w:color w:val="C00000"/>
        </w:rPr>
        <w:t>registrace</w:t>
      </w:r>
      <w:r w:rsidRPr="009C744E">
        <w:rPr>
          <w:b/>
          <w:bCs/>
          <w:color w:val="C00000"/>
        </w:rPr>
        <w:t xml:space="preserve">, jména a příjmení se pak odstraní automaticky. </w:t>
      </w:r>
      <w:r w:rsidRPr="009C744E">
        <w:t>Z</w:t>
      </w:r>
      <w:r w:rsidRPr="002339FC">
        <w:t>ásahem do buněk obsahující</w:t>
      </w:r>
      <w:r>
        <w:t>ch</w:t>
      </w:r>
      <w:r w:rsidRPr="002339FC">
        <w:t xml:space="preserve"> jména a příjmení by se </w:t>
      </w:r>
      <w:r w:rsidR="00FA5587">
        <w:t xml:space="preserve">zde </w:t>
      </w:r>
      <w:r w:rsidRPr="002339FC">
        <w:t>odstranily i v nich uložené vzorce!</w:t>
      </w:r>
      <w:r w:rsidRPr="009C744E">
        <w:rPr>
          <w:b/>
          <w:bCs/>
          <w:color w:val="C00000"/>
        </w:rPr>
        <w:t xml:space="preserve"> </w:t>
      </w:r>
    </w:p>
    <w:p w14:paraId="0CA55BD4" w14:textId="260BFB0E" w:rsidR="00FB2CD2" w:rsidRPr="00D15D71" w:rsidRDefault="00FB2CD2" w:rsidP="00FB2CD2">
      <w:pPr>
        <w:pStyle w:val="Odstavecseseznamem"/>
        <w:numPr>
          <w:ilvl w:val="1"/>
          <w:numId w:val="27"/>
        </w:numPr>
        <w:spacing w:after="0" w:line="240" w:lineRule="auto"/>
        <w:jc w:val="both"/>
      </w:pPr>
      <w:r>
        <w:rPr>
          <w:b/>
          <w:bCs/>
        </w:rPr>
        <w:t xml:space="preserve">Dále je třeba vymazat informace </w:t>
      </w:r>
      <w:r w:rsidRPr="002A7A12">
        <w:rPr>
          <w:b/>
          <w:bCs/>
          <w:color w:val="C00000"/>
        </w:rPr>
        <w:t>ve fialovém řádku a počty hodin u jednotlivých dobrovolníků</w:t>
      </w:r>
      <w:r w:rsidRPr="009C744E">
        <w:rPr>
          <w:b/>
          <w:bCs/>
          <w:color w:val="C00000"/>
        </w:rPr>
        <w:t>).</w:t>
      </w:r>
      <w:r>
        <w:rPr>
          <w:b/>
          <w:bCs/>
          <w:color w:val="C00000"/>
        </w:rPr>
        <w:t xml:space="preserve"> </w:t>
      </w:r>
      <w:r w:rsidR="00D15D71" w:rsidRPr="00D15D71">
        <w:t xml:space="preserve">Žádné řádky </w:t>
      </w:r>
      <w:r w:rsidR="00E61BEA">
        <w:t xml:space="preserve">ale </w:t>
      </w:r>
      <w:r w:rsidR="00D15D71" w:rsidRPr="00D15D71">
        <w:t>neodstraňovat, list je naprogramovaný a zamknutý</w:t>
      </w:r>
      <w:r w:rsidR="00D15D71">
        <w:t>.</w:t>
      </w:r>
    </w:p>
    <w:p w14:paraId="4CC1D130" w14:textId="77777777" w:rsidR="008C43F0" w:rsidRDefault="008C43F0" w:rsidP="000851B5">
      <w:pPr>
        <w:spacing w:after="0" w:line="240" w:lineRule="auto"/>
        <w:jc w:val="both"/>
        <w:rPr>
          <w:b/>
          <w:bCs/>
        </w:rPr>
      </w:pPr>
    </w:p>
    <w:p w14:paraId="2EE17882" w14:textId="77777777" w:rsidR="00C24D69" w:rsidRDefault="00C24D69" w:rsidP="00AB2367">
      <w:pPr>
        <w:spacing w:after="0" w:line="240" w:lineRule="auto"/>
        <w:jc w:val="both"/>
        <w:rPr>
          <w:b/>
          <w:bCs/>
          <w:color w:val="C00000"/>
        </w:rPr>
      </w:pPr>
    </w:p>
    <w:p w14:paraId="5D7717F4" w14:textId="77777777" w:rsidR="000026D4" w:rsidRDefault="000026D4" w:rsidP="0009022B">
      <w:pPr>
        <w:spacing w:line="240" w:lineRule="auto"/>
        <w:jc w:val="both"/>
        <w:rPr>
          <w:b/>
          <w:bCs/>
          <w:color w:val="215E99" w:themeColor="text2" w:themeTint="BF"/>
        </w:rPr>
      </w:pPr>
    </w:p>
    <w:p w14:paraId="717E578F" w14:textId="69E78F25" w:rsidR="0009022B" w:rsidRPr="0009022B" w:rsidRDefault="0009022B" w:rsidP="0009022B">
      <w:pPr>
        <w:spacing w:line="240" w:lineRule="auto"/>
        <w:jc w:val="both"/>
        <w:rPr>
          <w:sz w:val="20"/>
          <w:szCs w:val="20"/>
        </w:rPr>
      </w:pPr>
      <w:r w:rsidRPr="0009022B">
        <w:rPr>
          <w:sz w:val="20"/>
          <w:szCs w:val="20"/>
        </w:rPr>
        <w:t xml:space="preserve">Na tvorbě </w:t>
      </w:r>
      <w:proofErr w:type="spellStart"/>
      <w:r w:rsidRPr="0009022B">
        <w:rPr>
          <w:sz w:val="20"/>
          <w:szCs w:val="20"/>
        </w:rPr>
        <w:t>excelového</w:t>
      </w:r>
      <w:proofErr w:type="spellEnd"/>
      <w:r w:rsidRPr="0009022B">
        <w:rPr>
          <w:sz w:val="20"/>
          <w:szCs w:val="20"/>
        </w:rPr>
        <w:t xml:space="preserve"> nástroje </w:t>
      </w:r>
      <w:r>
        <w:rPr>
          <w:sz w:val="20"/>
          <w:szCs w:val="20"/>
        </w:rPr>
        <w:t xml:space="preserve">pro sběr dat o PDZS </w:t>
      </w:r>
      <w:r w:rsidRPr="0009022B">
        <w:rPr>
          <w:sz w:val="20"/>
          <w:szCs w:val="20"/>
        </w:rPr>
        <w:t>se podíleli:</w:t>
      </w:r>
    </w:p>
    <w:p w14:paraId="2041CB56" w14:textId="28CA949B" w:rsidR="0009022B" w:rsidRPr="0009022B" w:rsidRDefault="0009022B" w:rsidP="0009022B">
      <w:pPr>
        <w:spacing w:after="0" w:line="240" w:lineRule="auto"/>
        <w:jc w:val="both"/>
        <w:rPr>
          <w:sz w:val="20"/>
          <w:szCs w:val="20"/>
        </w:rPr>
      </w:pPr>
      <w:r w:rsidRPr="0009022B">
        <w:rPr>
          <w:sz w:val="20"/>
          <w:szCs w:val="20"/>
        </w:rPr>
        <w:t>MUDr. Miroslav Zvolský, ÚZIS</w:t>
      </w:r>
    </w:p>
    <w:p w14:paraId="536CA781" w14:textId="39E62252" w:rsidR="0009022B" w:rsidRDefault="0009022B" w:rsidP="0009022B">
      <w:pPr>
        <w:spacing w:after="0" w:line="240" w:lineRule="auto"/>
        <w:jc w:val="both"/>
        <w:rPr>
          <w:sz w:val="20"/>
          <w:szCs w:val="20"/>
        </w:rPr>
      </w:pPr>
      <w:r w:rsidRPr="0009022B">
        <w:rPr>
          <w:sz w:val="20"/>
          <w:szCs w:val="20"/>
        </w:rPr>
        <w:t>Bc. Linda Medková, ÚZIS</w:t>
      </w:r>
    </w:p>
    <w:p w14:paraId="67E78ACE" w14:textId="5030C56D" w:rsidR="0009022B" w:rsidRPr="0009022B" w:rsidRDefault="0009022B" w:rsidP="0009022B">
      <w:pPr>
        <w:spacing w:after="0" w:line="240" w:lineRule="auto"/>
        <w:jc w:val="both"/>
        <w:rPr>
          <w:sz w:val="20"/>
          <w:szCs w:val="20"/>
        </w:rPr>
      </w:pPr>
      <w:r>
        <w:rPr>
          <w:sz w:val="20"/>
          <w:szCs w:val="20"/>
        </w:rPr>
        <w:t>MUDr. Ivana Štverka Kořínková, MZ</w:t>
      </w:r>
    </w:p>
    <w:p w14:paraId="1C568547" w14:textId="77777777" w:rsidR="0009022B" w:rsidRDefault="0009022B" w:rsidP="0009022B">
      <w:pPr>
        <w:spacing w:line="240" w:lineRule="auto"/>
        <w:jc w:val="both"/>
        <w:rPr>
          <w:b/>
          <w:bCs/>
          <w:color w:val="215E99" w:themeColor="text2" w:themeTint="BF"/>
        </w:rPr>
      </w:pPr>
    </w:p>
    <w:p w14:paraId="440B7734" w14:textId="77777777" w:rsidR="0009022B" w:rsidRDefault="0009022B" w:rsidP="0009022B">
      <w:pPr>
        <w:spacing w:line="240" w:lineRule="auto"/>
        <w:jc w:val="both"/>
        <w:rPr>
          <w:b/>
          <w:bCs/>
          <w:color w:val="215E99" w:themeColor="text2" w:themeTint="BF"/>
        </w:rPr>
      </w:pPr>
    </w:p>
    <w:p w14:paraId="30ECC2D0" w14:textId="24102B81" w:rsidR="0009022B" w:rsidRPr="0009022B" w:rsidRDefault="0009022B" w:rsidP="0009022B">
      <w:pPr>
        <w:spacing w:line="240" w:lineRule="auto"/>
        <w:jc w:val="both"/>
        <w:rPr>
          <w:sz w:val="20"/>
          <w:szCs w:val="20"/>
        </w:rPr>
      </w:pPr>
      <w:r w:rsidRPr="00932C7E">
        <w:rPr>
          <w:sz w:val="20"/>
          <w:szCs w:val="20"/>
        </w:rPr>
        <w:t xml:space="preserve">V Praze, dne </w:t>
      </w:r>
      <w:r w:rsidR="00FB2CD2">
        <w:rPr>
          <w:sz w:val="20"/>
          <w:szCs w:val="20"/>
        </w:rPr>
        <w:t>27</w:t>
      </w:r>
      <w:r w:rsidRPr="00932C7E">
        <w:rPr>
          <w:sz w:val="20"/>
          <w:szCs w:val="20"/>
        </w:rPr>
        <w:t>.</w:t>
      </w:r>
      <w:r w:rsidR="00E96F03" w:rsidRPr="00932C7E">
        <w:rPr>
          <w:sz w:val="20"/>
          <w:szCs w:val="20"/>
        </w:rPr>
        <w:t>1</w:t>
      </w:r>
      <w:r w:rsidRPr="00932C7E">
        <w:rPr>
          <w:sz w:val="20"/>
          <w:szCs w:val="20"/>
        </w:rPr>
        <w:t>.202</w:t>
      </w:r>
      <w:r w:rsidR="00FB2CD2">
        <w:rPr>
          <w:sz w:val="20"/>
          <w:szCs w:val="20"/>
        </w:rPr>
        <w:t>5</w:t>
      </w:r>
    </w:p>
    <w:sectPr w:rsidR="0009022B" w:rsidRPr="0009022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D2195" w14:textId="77777777" w:rsidR="00011374" w:rsidRDefault="00011374" w:rsidP="000449B4">
      <w:pPr>
        <w:spacing w:after="0" w:line="240" w:lineRule="auto"/>
      </w:pPr>
      <w:r>
        <w:separator/>
      </w:r>
    </w:p>
  </w:endnote>
  <w:endnote w:type="continuationSeparator" w:id="0">
    <w:p w14:paraId="5424F51E" w14:textId="77777777" w:rsidR="00011374" w:rsidRDefault="00011374" w:rsidP="0004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763565"/>
      <w:docPartObj>
        <w:docPartGallery w:val="Page Numbers (Bottom of Page)"/>
        <w:docPartUnique/>
      </w:docPartObj>
    </w:sdtPr>
    <w:sdtEndPr/>
    <w:sdtContent>
      <w:p w14:paraId="1DE8930D" w14:textId="131912E0" w:rsidR="000449B4" w:rsidRDefault="000449B4">
        <w:pPr>
          <w:pStyle w:val="Zpat"/>
          <w:jc w:val="center"/>
        </w:pPr>
        <w:r>
          <w:fldChar w:fldCharType="begin"/>
        </w:r>
        <w:r>
          <w:instrText>PAGE   \* MERGEFORMAT</w:instrText>
        </w:r>
        <w:r>
          <w:fldChar w:fldCharType="separate"/>
        </w:r>
        <w:r>
          <w:t>2</w:t>
        </w:r>
        <w:r>
          <w:fldChar w:fldCharType="end"/>
        </w:r>
      </w:p>
    </w:sdtContent>
  </w:sdt>
  <w:p w14:paraId="3083C9A0" w14:textId="77777777" w:rsidR="000449B4" w:rsidRDefault="000449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22770" w14:textId="77777777" w:rsidR="00011374" w:rsidRDefault="00011374" w:rsidP="000449B4">
      <w:pPr>
        <w:spacing w:after="0" w:line="240" w:lineRule="auto"/>
      </w:pPr>
      <w:r>
        <w:separator/>
      </w:r>
    </w:p>
  </w:footnote>
  <w:footnote w:type="continuationSeparator" w:id="0">
    <w:p w14:paraId="15AD4A77" w14:textId="77777777" w:rsidR="00011374" w:rsidRDefault="00011374" w:rsidP="00044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6FF2"/>
    <w:multiLevelType w:val="hybridMultilevel"/>
    <w:tmpl w:val="B5448962"/>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15:restartNumberingAfterBreak="0">
    <w:nsid w:val="059C54C1"/>
    <w:multiLevelType w:val="hybridMultilevel"/>
    <w:tmpl w:val="0CE2BB4C"/>
    <w:lvl w:ilvl="0" w:tplc="FFFFFFFF">
      <w:start w:val="1"/>
      <w:numFmt w:val="bullet"/>
      <w:lvlText w:val="o"/>
      <w:lvlJc w:val="left"/>
      <w:pPr>
        <w:ind w:left="1428" w:hanging="360"/>
      </w:pPr>
      <w:rPr>
        <w:rFonts w:ascii="Courier New" w:hAnsi="Courier New" w:cs="Courier New" w:hint="default"/>
      </w:rPr>
    </w:lvl>
    <w:lvl w:ilvl="1" w:tplc="04050005">
      <w:start w:val="1"/>
      <w:numFmt w:val="bullet"/>
      <w:lvlText w:val=""/>
      <w:lvlJc w:val="left"/>
      <w:pPr>
        <w:ind w:left="2148" w:hanging="360"/>
      </w:pPr>
      <w:rPr>
        <w:rFonts w:ascii="Wingdings" w:hAnsi="Wingdings" w:hint="default"/>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08863FA7"/>
    <w:multiLevelType w:val="hybridMultilevel"/>
    <w:tmpl w:val="D64005EC"/>
    <w:lvl w:ilvl="0" w:tplc="04050017">
      <w:start w:val="1"/>
      <w:numFmt w:val="lowerLetter"/>
      <w:lvlText w:val="%1)"/>
      <w:lvlJc w:val="left"/>
      <w:pPr>
        <w:ind w:left="2484" w:hanging="360"/>
      </w:pPr>
      <w:rPr>
        <w:rFonts w:hint="default"/>
      </w:rPr>
    </w:lvl>
    <w:lvl w:ilvl="1" w:tplc="FFFFFFFF">
      <w:start w:val="1"/>
      <w:numFmt w:val="lowerLetter"/>
      <w:lvlText w:val="%2)"/>
      <w:lvlJc w:val="left"/>
      <w:pPr>
        <w:ind w:left="3204" w:hanging="360"/>
      </w:p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3" w15:restartNumberingAfterBreak="0">
    <w:nsid w:val="09E71599"/>
    <w:multiLevelType w:val="hybridMultilevel"/>
    <w:tmpl w:val="A4BC4B8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A9B08B3"/>
    <w:multiLevelType w:val="hybridMultilevel"/>
    <w:tmpl w:val="48B4B41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37D559B"/>
    <w:multiLevelType w:val="hybridMultilevel"/>
    <w:tmpl w:val="431872DC"/>
    <w:lvl w:ilvl="0" w:tplc="2BACA8C6">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E04CFD"/>
    <w:multiLevelType w:val="hybridMultilevel"/>
    <w:tmpl w:val="5210C2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95E2E48"/>
    <w:multiLevelType w:val="hybridMultilevel"/>
    <w:tmpl w:val="01768DB0"/>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99E569B"/>
    <w:multiLevelType w:val="hybridMultilevel"/>
    <w:tmpl w:val="DE74A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A80C32"/>
    <w:multiLevelType w:val="hybridMultilevel"/>
    <w:tmpl w:val="BA6A1932"/>
    <w:lvl w:ilvl="0" w:tplc="0405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32A64659"/>
    <w:multiLevelType w:val="hybridMultilevel"/>
    <w:tmpl w:val="223EF2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171FF1"/>
    <w:multiLevelType w:val="hybridMultilevel"/>
    <w:tmpl w:val="4F12E8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875045"/>
    <w:multiLevelType w:val="hybridMultilevel"/>
    <w:tmpl w:val="4F46B0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7320DEB"/>
    <w:multiLevelType w:val="hybridMultilevel"/>
    <w:tmpl w:val="86FC104E"/>
    <w:lvl w:ilvl="0" w:tplc="04050003">
      <w:start w:val="1"/>
      <w:numFmt w:val="bullet"/>
      <w:lvlText w:val="o"/>
      <w:lvlJc w:val="left"/>
      <w:pPr>
        <w:ind w:left="1428" w:hanging="360"/>
      </w:pPr>
      <w:rPr>
        <w:rFonts w:ascii="Courier New" w:hAnsi="Courier New" w:cs="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 w15:restartNumberingAfterBreak="0">
    <w:nsid w:val="4D6F4E00"/>
    <w:multiLevelType w:val="hybridMultilevel"/>
    <w:tmpl w:val="C1D834E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11D0FCD"/>
    <w:multiLevelType w:val="hybridMultilevel"/>
    <w:tmpl w:val="A176959C"/>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5146434C"/>
    <w:multiLevelType w:val="hybridMultilevel"/>
    <w:tmpl w:val="2CD67D06"/>
    <w:lvl w:ilvl="0" w:tplc="FFFFFFFF">
      <w:start w:val="1"/>
      <w:numFmt w:val="bullet"/>
      <w:lvlText w:val="o"/>
      <w:lvlJc w:val="left"/>
      <w:pPr>
        <w:ind w:left="1428" w:hanging="360"/>
      </w:pPr>
      <w:rPr>
        <w:rFonts w:ascii="Courier New" w:hAnsi="Courier New" w:cs="Courier New" w:hint="default"/>
      </w:rPr>
    </w:lvl>
    <w:lvl w:ilvl="1" w:tplc="04050017">
      <w:start w:val="1"/>
      <w:numFmt w:val="lowerLetter"/>
      <w:lvlText w:val="%2)"/>
      <w:lvlJc w:val="left"/>
      <w:pPr>
        <w:ind w:left="1440" w:hanging="360"/>
      </w:p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7" w15:restartNumberingAfterBreak="0">
    <w:nsid w:val="552F4683"/>
    <w:multiLevelType w:val="hybridMultilevel"/>
    <w:tmpl w:val="A8009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FF5A05"/>
    <w:multiLevelType w:val="hybridMultilevel"/>
    <w:tmpl w:val="9BAC8FA8"/>
    <w:lvl w:ilvl="0" w:tplc="FFFFFFFF">
      <w:start w:val="1"/>
      <w:numFmt w:val="bullet"/>
      <w:lvlText w:val=""/>
      <w:lvlJc w:val="left"/>
      <w:pPr>
        <w:ind w:left="1440" w:hanging="360"/>
      </w:pPr>
      <w:rPr>
        <w:rFonts w:ascii="Symbol" w:hAnsi="Symbol" w:hint="default"/>
      </w:rPr>
    </w:lvl>
    <w:lvl w:ilvl="1" w:tplc="04050017">
      <w:start w:val="1"/>
      <w:numFmt w:val="lowerLetter"/>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F8F3417"/>
    <w:multiLevelType w:val="hybridMultilevel"/>
    <w:tmpl w:val="046E2A18"/>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0" w15:restartNumberingAfterBreak="0">
    <w:nsid w:val="636565B9"/>
    <w:multiLevelType w:val="hybridMultilevel"/>
    <w:tmpl w:val="8EF4D010"/>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21" w15:restartNumberingAfterBreak="0">
    <w:nsid w:val="660F2398"/>
    <w:multiLevelType w:val="hybridMultilevel"/>
    <w:tmpl w:val="53C402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1A1F38"/>
    <w:multiLevelType w:val="hybridMultilevel"/>
    <w:tmpl w:val="5C64C11A"/>
    <w:lvl w:ilvl="0" w:tplc="0405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6A3A7B0D"/>
    <w:multiLevelType w:val="hybridMultilevel"/>
    <w:tmpl w:val="1F4AD82E"/>
    <w:lvl w:ilvl="0" w:tplc="0405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C2344AD"/>
    <w:multiLevelType w:val="hybridMultilevel"/>
    <w:tmpl w:val="C7C8B668"/>
    <w:lvl w:ilvl="0" w:tplc="FF94552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4E354B"/>
    <w:multiLevelType w:val="hybridMultilevel"/>
    <w:tmpl w:val="6A944272"/>
    <w:lvl w:ilvl="0" w:tplc="04050001">
      <w:start w:val="1"/>
      <w:numFmt w:val="bullet"/>
      <w:lvlText w:val=""/>
      <w:lvlJc w:val="left"/>
      <w:pPr>
        <w:ind w:left="1088" w:hanging="360"/>
      </w:pPr>
      <w:rPr>
        <w:rFonts w:ascii="Symbol" w:hAnsi="Symbol" w:hint="default"/>
      </w:rPr>
    </w:lvl>
    <w:lvl w:ilvl="1" w:tplc="04050003" w:tentative="1">
      <w:start w:val="1"/>
      <w:numFmt w:val="bullet"/>
      <w:lvlText w:val="o"/>
      <w:lvlJc w:val="left"/>
      <w:pPr>
        <w:ind w:left="1808" w:hanging="360"/>
      </w:pPr>
      <w:rPr>
        <w:rFonts w:ascii="Courier New" w:hAnsi="Courier New" w:cs="Courier New" w:hint="default"/>
      </w:rPr>
    </w:lvl>
    <w:lvl w:ilvl="2" w:tplc="04050005" w:tentative="1">
      <w:start w:val="1"/>
      <w:numFmt w:val="bullet"/>
      <w:lvlText w:val=""/>
      <w:lvlJc w:val="left"/>
      <w:pPr>
        <w:ind w:left="2528" w:hanging="360"/>
      </w:pPr>
      <w:rPr>
        <w:rFonts w:ascii="Wingdings" w:hAnsi="Wingdings" w:hint="default"/>
      </w:rPr>
    </w:lvl>
    <w:lvl w:ilvl="3" w:tplc="04050001" w:tentative="1">
      <w:start w:val="1"/>
      <w:numFmt w:val="bullet"/>
      <w:lvlText w:val=""/>
      <w:lvlJc w:val="left"/>
      <w:pPr>
        <w:ind w:left="3248" w:hanging="360"/>
      </w:pPr>
      <w:rPr>
        <w:rFonts w:ascii="Symbol" w:hAnsi="Symbol" w:hint="default"/>
      </w:rPr>
    </w:lvl>
    <w:lvl w:ilvl="4" w:tplc="04050003" w:tentative="1">
      <w:start w:val="1"/>
      <w:numFmt w:val="bullet"/>
      <w:lvlText w:val="o"/>
      <w:lvlJc w:val="left"/>
      <w:pPr>
        <w:ind w:left="3968" w:hanging="360"/>
      </w:pPr>
      <w:rPr>
        <w:rFonts w:ascii="Courier New" w:hAnsi="Courier New" w:cs="Courier New" w:hint="default"/>
      </w:rPr>
    </w:lvl>
    <w:lvl w:ilvl="5" w:tplc="04050005" w:tentative="1">
      <w:start w:val="1"/>
      <w:numFmt w:val="bullet"/>
      <w:lvlText w:val=""/>
      <w:lvlJc w:val="left"/>
      <w:pPr>
        <w:ind w:left="4688" w:hanging="360"/>
      </w:pPr>
      <w:rPr>
        <w:rFonts w:ascii="Wingdings" w:hAnsi="Wingdings" w:hint="default"/>
      </w:rPr>
    </w:lvl>
    <w:lvl w:ilvl="6" w:tplc="04050001" w:tentative="1">
      <w:start w:val="1"/>
      <w:numFmt w:val="bullet"/>
      <w:lvlText w:val=""/>
      <w:lvlJc w:val="left"/>
      <w:pPr>
        <w:ind w:left="5408" w:hanging="360"/>
      </w:pPr>
      <w:rPr>
        <w:rFonts w:ascii="Symbol" w:hAnsi="Symbol" w:hint="default"/>
      </w:rPr>
    </w:lvl>
    <w:lvl w:ilvl="7" w:tplc="04050003" w:tentative="1">
      <w:start w:val="1"/>
      <w:numFmt w:val="bullet"/>
      <w:lvlText w:val="o"/>
      <w:lvlJc w:val="left"/>
      <w:pPr>
        <w:ind w:left="6128" w:hanging="360"/>
      </w:pPr>
      <w:rPr>
        <w:rFonts w:ascii="Courier New" w:hAnsi="Courier New" w:cs="Courier New" w:hint="default"/>
      </w:rPr>
    </w:lvl>
    <w:lvl w:ilvl="8" w:tplc="04050005" w:tentative="1">
      <w:start w:val="1"/>
      <w:numFmt w:val="bullet"/>
      <w:lvlText w:val=""/>
      <w:lvlJc w:val="left"/>
      <w:pPr>
        <w:ind w:left="6848" w:hanging="360"/>
      </w:pPr>
      <w:rPr>
        <w:rFonts w:ascii="Wingdings" w:hAnsi="Wingdings" w:hint="default"/>
      </w:rPr>
    </w:lvl>
  </w:abstractNum>
  <w:abstractNum w:abstractNumId="26" w15:restartNumberingAfterBreak="0">
    <w:nsid w:val="6D860BB1"/>
    <w:multiLevelType w:val="hybridMultilevel"/>
    <w:tmpl w:val="5F243E26"/>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7" w15:restartNumberingAfterBreak="0">
    <w:nsid w:val="76865170"/>
    <w:multiLevelType w:val="hybridMultilevel"/>
    <w:tmpl w:val="0A40B88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7A654671"/>
    <w:multiLevelType w:val="hybridMultilevel"/>
    <w:tmpl w:val="631C9BE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7BDB539E"/>
    <w:multiLevelType w:val="hybridMultilevel"/>
    <w:tmpl w:val="2FF6540A"/>
    <w:lvl w:ilvl="0" w:tplc="04050001">
      <w:start w:val="1"/>
      <w:numFmt w:val="bullet"/>
      <w:lvlText w:val=""/>
      <w:lvlJc w:val="left"/>
      <w:pPr>
        <w:ind w:left="-328" w:hanging="360"/>
      </w:pPr>
      <w:rPr>
        <w:rFonts w:ascii="Symbol" w:hAnsi="Symbol" w:hint="default"/>
      </w:rPr>
    </w:lvl>
    <w:lvl w:ilvl="1" w:tplc="04050003" w:tentative="1">
      <w:start w:val="1"/>
      <w:numFmt w:val="bullet"/>
      <w:lvlText w:val="o"/>
      <w:lvlJc w:val="left"/>
      <w:pPr>
        <w:ind w:left="392" w:hanging="360"/>
      </w:pPr>
      <w:rPr>
        <w:rFonts w:ascii="Courier New" w:hAnsi="Courier New" w:cs="Courier New" w:hint="default"/>
      </w:rPr>
    </w:lvl>
    <w:lvl w:ilvl="2" w:tplc="04050005" w:tentative="1">
      <w:start w:val="1"/>
      <w:numFmt w:val="bullet"/>
      <w:lvlText w:val=""/>
      <w:lvlJc w:val="left"/>
      <w:pPr>
        <w:ind w:left="1112" w:hanging="360"/>
      </w:pPr>
      <w:rPr>
        <w:rFonts w:ascii="Wingdings" w:hAnsi="Wingdings" w:hint="default"/>
      </w:rPr>
    </w:lvl>
    <w:lvl w:ilvl="3" w:tplc="04050001" w:tentative="1">
      <w:start w:val="1"/>
      <w:numFmt w:val="bullet"/>
      <w:lvlText w:val=""/>
      <w:lvlJc w:val="left"/>
      <w:pPr>
        <w:ind w:left="1832" w:hanging="360"/>
      </w:pPr>
      <w:rPr>
        <w:rFonts w:ascii="Symbol" w:hAnsi="Symbol" w:hint="default"/>
      </w:rPr>
    </w:lvl>
    <w:lvl w:ilvl="4" w:tplc="04050003" w:tentative="1">
      <w:start w:val="1"/>
      <w:numFmt w:val="bullet"/>
      <w:lvlText w:val="o"/>
      <w:lvlJc w:val="left"/>
      <w:pPr>
        <w:ind w:left="2552" w:hanging="360"/>
      </w:pPr>
      <w:rPr>
        <w:rFonts w:ascii="Courier New" w:hAnsi="Courier New" w:cs="Courier New" w:hint="default"/>
      </w:rPr>
    </w:lvl>
    <w:lvl w:ilvl="5" w:tplc="04050005" w:tentative="1">
      <w:start w:val="1"/>
      <w:numFmt w:val="bullet"/>
      <w:lvlText w:val=""/>
      <w:lvlJc w:val="left"/>
      <w:pPr>
        <w:ind w:left="3272" w:hanging="360"/>
      </w:pPr>
      <w:rPr>
        <w:rFonts w:ascii="Wingdings" w:hAnsi="Wingdings" w:hint="default"/>
      </w:rPr>
    </w:lvl>
    <w:lvl w:ilvl="6" w:tplc="04050001" w:tentative="1">
      <w:start w:val="1"/>
      <w:numFmt w:val="bullet"/>
      <w:lvlText w:val=""/>
      <w:lvlJc w:val="left"/>
      <w:pPr>
        <w:ind w:left="3992" w:hanging="360"/>
      </w:pPr>
      <w:rPr>
        <w:rFonts w:ascii="Symbol" w:hAnsi="Symbol" w:hint="default"/>
      </w:rPr>
    </w:lvl>
    <w:lvl w:ilvl="7" w:tplc="04050003" w:tentative="1">
      <w:start w:val="1"/>
      <w:numFmt w:val="bullet"/>
      <w:lvlText w:val="o"/>
      <w:lvlJc w:val="left"/>
      <w:pPr>
        <w:ind w:left="4712" w:hanging="360"/>
      </w:pPr>
      <w:rPr>
        <w:rFonts w:ascii="Courier New" w:hAnsi="Courier New" w:cs="Courier New" w:hint="default"/>
      </w:rPr>
    </w:lvl>
    <w:lvl w:ilvl="8" w:tplc="04050005" w:tentative="1">
      <w:start w:val="1"/>
      <w:numFmt w:val="bullet"/>
      <w:lvlText w:val=""/>
      <w:lvlJc w:val="left"/>
      <w:pPr>
        <w:ind w:left="5432" w:hanging="360"/>
      </w:pPr>
      <w:rPr>
        <w:rFonts w:ascii="Wingdings" w:hAnsi="Wingdings" w:hint="default"/>
      </w:rPr>
    </w:lvl>
  </w:abstractNum>
  <w:num w:numId="1">
    <w:abstractNumId w:val="5"/>
  </w:num>
  <w:num w:numId="2">
    <w:abstractNumId w:val="20"/>
  </w:num>
  <w:num w:numId="3">
    <w:abstractNumId w:val="7"/>
  </w:num>
  <w:num w:numId="4">
    <w:abstractNumId w:val="0"/>
  </w:num>
  <w:num w:numId="5">
    <w:abstractNumId w:val="6"/>
  </w:num>
  <w:num w:numId="6">
    <w:abstractNumId w:val="3"/>
  </w:num>
  <w:num w:numId="7">
    <w:abstractNumId w:val="12"/>
  </w:num>
  <w:num w:numId="8">
    <w:abstractNumId w:val="19"/>
  </w:num>
  <w:num w:numId="9">
    <w:abstractNumId w:val="9"/>
  </w:num>
  <w:num w:numId="10">
    <w:abstractNumId w:val="4"/>
  </w:num>
  <w:num w:numId="11">
    <w:abstractNumId w:val="26"/>
  </w:num>
  <w:num w:numId="12">
    <w:abstractNumId w:val="11"/>
  </w:num>
  <w:num w:numId="13">
    <w:abstractNumId w:val="18"/>
  </w:num>
  <w:num w:numId="14">
    <w:abstractNumId w:val="25"/>
  </w:num>
  <w:num w:numId="15">
    <w:abstractNumId w:val="8"/>
  </w:num>
  <w:num w:numId="16">
    <w:abstractNumId w:val="10"/>
  </w:num>
  <w:num w:numId="17">
    <w:abstractNumId w:val="17"/>
  </w:num>
  <w:num w:numId="18">
    <w:abstractNumId w:val="29"/>
  </w:num>
  <w:num w:numId="19">
    <w:abstractNumId w:val="24"/>
  </w:num>
  <w:num w:numId="20">
    <w:abstractNumId w:val="28"/>
  </w:num>
  <w:num w:numId="21">
    <w:abstractNumId w:val="23"/>
  </w:num>
  <w:num w:numId="22">
    <w:abstractNumId w:val="14"/>
  </w:num>
  <w:num w:numId="23">
    <w:abstractNumId w:val="27"/>
  </w:num>
  <w:num w:numId="24">
    <w:abstractNumId w:val="13"/>
  </w:num>
  <w:num w:numId="25">
    <w:abstractNumId w:val="21"/>
  </w:num>
  <w:num w:numId="26">
    <w:abstractNumId w:val="15"/>
  </w:num>
  <w:num w:numId="27">
    <w:abstractNumId w:val="22"/>
  </w:num>
  <w:num w:numId="28">
    <w:abstractNumId w:val="1"/>
  </w:num>
  <w:num w:numId="29">
    <w:abstractNumId w:val="1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01"/>
    <w:rsid w:val="00000EE6"/>
    <w:rsid w:val="000026D4"/>
    <w:rsid w:val="000045CC"/>
    <w:rsid w:val="00011374"/>
    <w:rsid w:val="00040C15"/>
    <w:rsid w:val="000419D3"/>
    <w:rsid w:val="000449B4"/>
    <w:rsid w:val="000572E9"/>
    <w:rsid w:val="00060483"/>
    <w:rsid w:val="00062957"/>
    <w:rsid w:val="00064C1D"/>
    <w:rsid w:val="00072C55"/>
    <w:rsid w:val="00082AAA"/>
    <w:rsid w:val="00082EAA"/>
    <w:rsid w:val="000851B5"/>
    <w:rsid w:val="0009022B"/>
    <w:rsid w:val="000A147C"/>
    <w:rsid w:val="000B4CA6"/>
    <w:rsid w:val="000C080C"/>
    <w:rsid w:val="000C120B"/>
    <w:rsid w:val="000D4D57"/>
    <w:rsid w:val="000E2A8B"/>
    <w:rsid w:val="000E4A32"/>
    <w:rsid w:val="0012482B"/>
    <w:rsid w:val="00126820"/>
    <w:rsid w:val="00153654"/>
    <w:rsid w:val="00155CF8"/>
    <w:rsid w:val="001610EF"/>
    <w:rsid w:val="00190BF5"/>
    <w:rsid w:val="00197348"/>
    <w:rsid w:val="001974CB"/>
    <w:rsid w:val="001A3D3B"/>
    <w:rsid w:val="001B129E"/>
    <w:rsid w:val="001B3D04"/>
    <w:rsid w:val="001C4A0D"/>
    <w:rsid w:val="001C4B43"/>
    <w:rsid w:val="001F0A0F"/>
    <w:rsid w:val="001F6AE9"/>
    <w:rsid w:val="00200703"/>
    <w:rsid w:val="00205173"/>
    <w:rsid w:val="002339FC"/>
    <w:rsid w:val="00245D47"/>
    <w:rsid w:val="002474C9"/>
    <w:rsid w:val="0025497D"/>
    <w:rsid w:val="002574E5"/>
    <w:rsid w:val="0026777F"/>
    <w:rsid w:val="00271D4C"/>
    <w:rsid w:val="00286DCF"/>
    <w:rsid w:val="002A17FE"/>
    <w:rsid w:val="002A3EE8"/>
    <w:rsid w:val="002A7A12"/>
    <w:rsid w:val="002C1F6F"/>
    <w:rsid w:val="002F1252"/>
    <w:rsid w:val="002F6273"/>
    <w:rsid w:val="002F6B96"/>
    <w:rsid w:val="003031C3"/>
    <w:rsid w:val="003219BD"/>
    <w:rsid w:val="00324722"/>
    <w:rsid w:val="003334BA"/>
    <w:rsid w:val="00384D87"/>
    <w:rsid w:val="00387C4C"/>
    <w:rsid w:val="003A390E"/>
    <w:rsid w:val="003B4DF3"/>
    <w:rsid w:val="003B7A5D"/>
    <w:rsid w:val="003C3F98"/>
    <w:rsid w:val="0042390A"/>
    <w:rsid w:val="0042553B"/>
    <w:rsid w:val="004560D9"/>
    <w:rsid w:val="00460736"/>
    <w:rsid w:val="004620AB"/>
    <w:rsid w:val="00481641"/>
    <w:rsid w:val="004824BF"/>
    <w:rsid w:val="0048314E"/>
    <w:rsid w:val="0048409D"/>
    <w:rsid w:val="00485A14"/>
    <w:rsid w:val="004D415D"/>
    <w:rsid w:val="004F5E0E"/>
    <w:rsid w:val="0051189F"/>
    <w:rsid w:val="00535AB1"/>
    <w:rsid w:val="00540B4F"/>
    <w:rsid w:val="00541D70"/>
    <w:rsid w:val="00542B7E"/>
    <w:rsid w:val="00572A2E"/>
    <w:rsid w:val="005C06E9"/>
    <w:rsid w:val="005E6958"/>
    <w:rsid w:val="00614DA6"/>
    <w:rsid w:val="00625042"/>
    <w:rsid w:val="00641A67"/>
    <w:rsid w:val="00646577"/>
    <w:rsid w:val="006575C8"/>
    <w:rsid w:val="00684DCC"/>
    <w:rsid w:val="006863A9"/>
    <w:rsid w:val="006A6A06"/>
    <w:rsid w:val="006C50BB"/>
    <w:rsid w:val="006D51B9"/>
    <w:rsid w:val="006E3A12"/>
    <w:rsid w:val="006E5C65"/>
    <w:rsid w:val="006F4641"/>
    <w:rsid w:val="00712ACD"/>
    <w:rsid w:val="00715171"/>
    <w:rsid w:val="00727590"/>
    <w:rsid w:val="007849D6"/>
    <w:rsid w:val="00787819"/>
    <w:rsid w:val="007C0438"/>
    <w:rsid w:val="007C5843"/>
    <w:rsid w:val="007F7E02"/>
    <w:rsid w:val="00811805"/>
    <w:rsid w:val="0081657A"/>
    <w:rsid w:val="008650DA"/>
    <w:rsid w:val="00867FA9"/>
    <w:rsid w:val="0088142F"/>
    <w:rsid w:val="00881AC0"/>
    <w:rsid w:val="0088662C"/>
    <w:rsid w:val="008871E0"/>
    <w:rsid w:val="00887BD7"/>
    <w:rsid w:val="008A219E"/>
    <w:rsid w:val="008C3F16"/>
    <w:rsid w:val="008C43F0"/>
    <w:rsid w:val="008C4B61"/>
    <w:rsid w:val="008E7A18"/>
    <w:rsid w:val="00916A93"/>
    <w:rsid w:val="00925933"/>
    <w:rsid w:val="00932C7E"/>
    <w:rsid w:val="00936036"/>
    <w:rsid w:val="009521B9"/>
    <w:rsid w:val="00974F96"/>
    <w:rsid w:val="00975763"/>
    <w:rsid w:val="0098688D"/>
    <w:rsid w:val="00991113"/>
    <w:rsid w:val="009B102A"/>
    <w:rsid w:val="009C0AA8"/>
    <w:rsid w:val="009C744E"/>
    <w:rsid w:val="009D73F0"/>
    <w:rsid w:val="009F02D1"/>
    <w:rsid w:val="00A00D8B"/>
    <w:rsid w:val="00A07021"/>
    <w:rsid w:val="00A17A0C"/>
    <w:rsid w:val="00A32915"/>
    <w:rsid w:val="00A41CDF"/>
    <w:rsid w:val="00A54E01"/>
    <w:rsid w:val="00A62C2F"/>
    <w:rsid w:val="00A66759"/>
    <w:rsid w:val="00AA7D16"/>
    <w:rsid w:val="00AB2367"/>
    <w:rsid w:val="00AB5A5D"/>
    <w:rsid w:val="00AB71D9"/>
    <w:rsid w:val="00AD20C8"/>
    <w:rsid w:val="00AE2E9A"/>
    <w:rsid w:val="00AE57D6"/>
    <w:rsid w:val="00AE57E5"/>
    <w:rsid w:val="00AF1F39"/>
    <w:rsid w:val="00B024EE"/>
    <w:rsid w:val="00B271CF"/>
    <w:rsid w:val="00B33FB9"/>
    <w:rsid w:val="00B34286"/>
    <w:rsid w:val="00B46300"/>
    <w:rsid w:val="00B52C16"/>
    <w:rsid w:val="00B56494"/>
    <w:rsid w:val="00B603A7"/>
    <w:rsid w:val="00B67B87"/>
    <w:rsid w:val="00B868CC"/>
    <w:rsid w:val="00B92982"/>
    <w:rsid w:val="00B95FF7"/>
    <w:rsid w:val="00BA2651"/>
    <w:rsid w:val="00BB495E"/>
    <w:rsid w:val="00BB61B1"/>
    <w:rsid w:val="00BC6CD5"/>
    <w:rsid w:val="00BD39CF"/>
    <w:rsid w:val="00BE4AD6"/>
    <w:rsid w:val="00C0506E"/>
    <w:rsid w:val="00C23158"/>
    <w:rsid w:val="00C24D69"/>
    <w:rsid w:val="00C360D3"/>
    <w:rsid w:val="00C36ACB"/>
    <w:rsid w:val="00C36F59"/>
    <w:rsid w:val="00C469D4"/>
    <w:rsid w:val="00C63F37"/>
    <w:rsid w:val="00C72BC4"/>
    <w:rsid w:val="00C77C52"/>
    <w:rsid w:val="00C8213E"/>
    <w:rsid w:val="00C907E7"/>
    <w:rsid w:val="00CB5BD1"/>
    <w:rsid w:val="00CC652D"/>
    <w:rsid w:val="00CD428D"/>
    <w:rsid w:val="00CD537C"/>
    <w:rsid w:val="00CE286E"/>
    <w:rsid w:val="00CF524B"/>
    <w:rsid w:val="00D15D71"/>
    <w:rsid w:val="00D23C0F"/>
    <w:rsid w:val="00D43D8B"/>
    <w:rsid w:val="00D50199"/>
    <w:rsid w:val="00D5550F"/>
    <w:rsid w:val="00D55E7D"/>
    <w:rsid w:val="00D60E2C"/>
    <w:rsid w:val="00D81117"/>
    <w:rsid w:val="00D84FA3"/>
    <w:rsid w:val="00D85E41"/>
    <w:rsid w:val="00DB3831"/>
    <w:rsid w:val="00DC40F0"/>
    <w:rsid w:val="00DD09C1"/>
    <w:rsid w:val="00DD21F0"/>
    <w:rsid w:val="00DD294D"/>
    <w:rsid w:val="00E22048"/>
    <w:rsid w:val="00E22662"/>
    <w:rsid w:val="00E35675"/>
    <w:rsid w:val="00E376BF"/>
    <w:rsid w:val="00E47A0C"/>
    <w:rsid w:val="00E61BEA"/>
    <w:rsid w:val="00E9124B"/>
    <w:rsid w:val="00E96F03"/>
    <w:rsid w:val="00EA0A79"/>
    <w:rsid w:val="00EA4A05"/>
    <w:rsid w:val="00ED782E"/>
    <w:rsid w:val="00EF1BA1"/>
    <w:rsid w:val="00EF5EE0"/>
    <w:rsid w:val="00F059C9"/>
    <w:rsid w:val="00F25E9E"/>
    <w:rsid w:val="00F2635E"/>
    <w:rsid w:val="00F36463"/>
    <w:rsid w:val="00F52F50"/>
    <w:rsid w:val="00F57AEA"/>
    <w:rsid w:val="00F66A37"/>
    <w:rsid w:val="00F92804"/>
    <w:rsid w:val="00F93699"/>
    <w:rsid w:val="00FA4376"/>
    <w:rsid w:val="00FA5587"/>
    <w:rsid w:val="00FB2CD2"/>
    <w:rsid w:val="00FC5135"/>
    <w:rsid w:val="00FD3561"/>
    <w:rsid w:val="00FD7E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9269"/>
  <w15:chartTrackingRefBased/>
  <w15:docId w15:val="{1E0A23AB-A094-4A9B-B612-15D82B2A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54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54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54E0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54E0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54E0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54E0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54E0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54E0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54E0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4E0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54E0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54E0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54E0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54E0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54E0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54E0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54E0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54E01"/>
    <w:rPr>
      <w:rFonts w:eastAsiaTheme="majorEastAsia" w:cstheme="majorBidi"/>
      <w:color w:val="272727" w:themeColor="text1" w:themeTint="D8"/>
    </w:rPr>
  </w:style>
  <w:style w:type="paragraph" w:styleId="Nzev">
    <w:name w:val="Title"/>
    <w:basedOn w:val="Normln"/>
    <w:next w:val="Normln"/>
    <w:link w:val="NzevChar"/>
    <w:uiPriority w:val="10"/>
    <w:qFormat/>
    <w:rsid w:val="00A54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54E0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54E0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54E0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54E01"/>
    <w:pPr>
      <w:spacing w:before="160"/>
      <w:jc w:val="center"/>
    </w:pPr>
    <w:rPr>
      <w:i/>
      <w:iCs/>
      <w:color w:val="404040" w:themeColor="text1" w:themeTint="BF"/>
    </w:rPr>
  </w:style>
  <w:style w:type="character" w:customStyle="1" w:styleId="CittChar">
    <w:name w:val="Citát Char"/>
    <w:basedOn w:val="Standardnpsmoodstavce"/>
    <w:link w:val="Citt"/>
    <w:uiPriority w:val="29"/>
    <w:rsid w:val="00A54E01"/>
    <w:rPr>
      <w:i/>
      <w:iCs/>
      <w:color w:val="404040" w:themeColor="text1" w:themeTint="BF"/>
    </w:rPr>
  </w:style>
  <w:style w:type="paragraph" w:styleId="Odstavecseseznamem">
    <w:name w:val="List Paragraph"/>
    <w:basedOn w:val="Normln"/>
    <w:uiPriority w:val="34"/>
    <w:qFormat/>
    <w:rsid w:val="00A54E01"/>
    <w:pPr>
      <w:ind w:left="720"/>
      <w:contextualSpacing/>
    </w:pPr>
  </w:style>
  <w:style w:type="character" w:styleId="Zdraznnintenzivn">
    <w:name w:val="Intense Emphasis"/>
    <w:basedOn w:val="Standardnpsmoodstavce"/>
    <w:uiPriority w:val="21"/>
    <w:qFormat/>
    <w:rsid w:val="00A54E01"/>
    <w:rPr>
      <w:i/>
      <w:iCs/>
      <w:color w:val="0F4761" w:themeColor="accent1" w:themeShade="BF"/>
    </w:rPr>
  </w:style>
  <w:style w:type="paragraph" w:styleId="Vrazncitt">
    <w:name w:val="Intense Quote"/>
    <w:basedOn w:val="Normln"/>
    <w:next w:val="Normln"/>
    <w:link w:val="VrazncittChar"/>
    <w:uiPriority w:val="30"/>
    <w:qFormat/>
    <w:rsid w:val="00A54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54E01"/>
    <w:rPr>
      <w:i/>
      <w:iCs/>
      <w:color w:val="0F4761" w:themeColor="accent1" w:themeShade="BF"/>
    </w:rPr>
  </w:style>
  <w:style w:type="character" w:styleId="Odkazintenzivn">
    <w:name w:val="Intense Reference"/>
    <w:basedOn w:val="Standardnpsmoodstavce"/>
    <w:uiPriority w:val="32"/>
    <w:qFormat/>
    <w:rsid w:val="00A54E01"/>
    <w:rPr>
      <w:b/>
      <w:bCs/>
      <w:smallCaps/>
      <w:color w:val="0F4761" w:themeColor="accent1" w:themeShade="BF"/>
      <w:spacing w:val="5"/>
    </w:rPr>
  </w:style>
  <w:style w:type="paragraph" w:styleId="Zhlav">
    <w:name w:val="header"/>
    <w:basedOn w:val="Normln"/>
    <w:link w:val="ZhlavChar"/>
    <w:uiPriority w:val="99"/>
    <w:unhideWhenUsed/>
    <w:rsid w:val="000449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49B4"/>
  </w:style>
  <w:style w:type="paragraph" w:styleId="Zpat">
    <w:name w:val="footer"/>
    <w:basedOn w:val="Normln"/>
    <w:link w:val="ZpatChar"/>
    <w:uiPriority w:val="99"/>
    <w:unhideWhenUsed/>
    <w:rsid w:val="000449B4"/>
    <w:pPr>
      <w:tabs>
        <w:tab w:val="center" w:pos="4536"/>
        <w:tab w:val="right" w:pos="9072"/>
      </w:tabs>
      <w:spacing w:after="0" w:line="240" w:lineRule="auto"/>
    </w:pPr>
  </w:style>
  <w:style w:type="character" w:customStyle="1" w:styleId="ZpatChar">
    <w:name w:val="Zápatí Char"/>
    <w:basedOn w:val="Standardnpsmoodstavce"/>
    <w:link w:val="Zpat"/>
    <w:uiPriority w:val="99"/>
    <w:rsid w:val="000449B4"/>
  </w:style>
  <w:style w:type="paragraph" w:styleId="Revize">
    <w:name w:val="Revision"/>
    <w:hidden/>
    <w:uiPriority w:val="99"/>
    <w:semiHidden/>
    <w:rsid w:val="00C36ACB"/>
    <w:pPr>
      <w:spacing w:after="0" w:line="240" w:lineRule="auto"/>
    </w:pPr>
  </w:style>
  <w:style w:type="character" w:styleId="Odkaznakoment">
    <w:name w:val="annotation reference"/>
    <w:basedOn w:val="Standardnpsmoodstavce"/>
    <w:uiPriority w:val="99"/>
    <w:semiHidden/>
    <w:unhideWhenUsed/>
    <w:rsid w:val="002A17FE"/>
    <w:rPr>
      <w:sz w:val="16"/>
      <w:szCs w:val="16"/>
    </w:rPr>
  </w:style>
  <w:style w:type="paragraph" w:styleId="Textkomente">
    <w:name w:val="annotation text"/>
    <w:basedOn w:val="Normln"/>
    <w:link w:val="TextkomenteChar"/>
    <w:uiPriority w:val="99"/>
    <w:unhideWhenUsed/>
    <w:rsid w:val="002A17FE"/>
    <w:pPr>
      <w:spacing w:line="240" w:lineRule="auto"/>
    </w:pPr>
    <w:rPr>
      <w:sz w:val="20"/>
      <w:szCs w:val="20"/>
    </w:rPr>
  </w:style>
  <w:style w:type="character" w:customStyle="1" w:styleId="TextkomenteChar">
    <w:name w:val="Text komentáře Char"/>
    <w:basedOn w:val="Standardnpsmoodstavce"/>
    <w:link w:val="Textkomente"/>
    <w:uiPriority w:val="99"/>
    <w:rsid w:val="002A17FE"/>
    <w:rPr>
      <w:sz w:val="20"/>
      <w:szCs w:val="20"/>
    </w:rPr>
  </w:style>
  <w:style w:type="paragraph" w:styleId="Pedmtkomente">
    <w:name w:val="annotation subject"/>
    <w:basedOn w:val="Textkomente"/>
    <w:next w:val="Textkomente"/>
    <w:link w:val="PedmtkomenteChar"/>
    <w:uiPriority w:val="99"/>
    <w:semiHidden/>
    <w:unhideWhenUsed/>
    <w:rsid w:val="002A17FE"/>
    <w:rPr>
      <w:b/>
      <w:bCs/>
    </w:rPr>
  </w:style>
  <w:style w:type="character" w:customStyle="1" w:styleId="PedmtkomenteChar">
    <w:name w:val="Předmět komentáře Char"/>
    <w:basedOn w:val="TextkomenteChar"/>
    <w:link w:val="Pedmtkomente"/>
    <w:uiPriority w:val="99"/>
    <w:semiHidden/>
    <w:rsid w:val="002A17FE"/>
    <w:rPr>
      <w:b/>
      <w:bCs/>
      <w:sz w:val="20"/>
      <w:szCs w:val="20"/>
    </w:rPr>
  </w:style>
  <w:style w:type="paragraph" w:styleId="Normlnweb">
    <w:name w:val="Normal (Web)"/>
    <w:basedOn w:val="Normln"/>
    <w:uiPriority w:val="99"/>
    <w:semiHidden/>
    <w:unhideWhenUsed/>
    <w:rsid w:val="0025497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4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3976</Words>
  <Characters>23459</Characters>
  <Application>Microsoft Office Word</Application>
  <DocSecurity>4</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Štverka Kořínková</dc:creator>
  <cp:keywords/>
  <dc:description/>
  <cp:lastModifiedBy>Aleksićová Marija, Mgr.</cp:lastModifiedBy>
  <cp:revision>2</cp:revision>
  <cp:lastPrinted>2024-12-15T12:21:00Z</cp:lastPrinted>
  <dcterms:created xsi:type="dcterms:W3CDTF">2025-02-03T07:57:00Z</dcterms:created>
  <dcterms:modified xsi:type="dcterms:W3CDTF">2025-02-03T07:57:00Z</dcterms:modified>
</cp:coreProperties>
</file>