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E1A" w:rsidRDefault="006A4E1A" w:rsidP="006A4E1A">
      <w:pPr>
        <w:spacing w:line="360" w:lineRule="auto"/>
        <w:rPr>
          <w:rFonts w:eastAsia="Times New Roman"/>
          <w:color w:val="000000"/>
          <w:u w:val="single"/>
        </w:rPr>
      </w:pPr>
      <w:bookmarkStart w:id="0" w:name="_GoBack"/>
      <w:bookmarkEnd w:id="0"/>
      <w:r w:rsidRPr="006A4E1A">
        <w:rPr>
          <w:rFonts w:eastAsia="Times New Roman"/>
          <w:color w:val="000000"/>
          <w:u w:val="single"/>
        </w:rPr>
        <w:t xml:space="preserve">STUDENTI NEBRASKA </w:t>
      </w:r>
      <w:r>
        <w:rPr>
          <w:rFonts w:eastAsia="Times New Roman"/>
          <w:color w:val="000000"/>
          <w:u w:val="single"/>
        </w:rPr>
        <w:t xml:space="preserve">- </w:t>
      </w:r>
      <w:proofErr w:type="gramStart"/>
      <w:r w:rsidRPr="006A4E1A">
        <w:rPr>
          <w:rFonts w:eastAsia="Times New Roman"/>
          <w:color w:val="000000"/>
          <w:u w:val="single"/>
        </w:rPr>
        <w:t>Pondělí</w:t>
      </w:r>
      <w:proofErr w:type="gramEnd"/>
      <w:r w:rsidRPr="006A4E1A">
        <w:rPr>
          <w:rFonts w:eastAsia="Times New Roman"/>
          <w:color w:val="000000"/>
          <w:u w:val="single"/>
        </w:rPr>
        <w:t xml:space="preserve"> 8.1.2024, 15 lidí</w:t>
      </w:r>
    </w:p>
    <w:p w:rsidR="006A4E1A" w:rsidRPr="006A4E1A" w:rsidRDefault="006A4E1A" w:rsidP="006A4E1A">
      <w:pPr>
        <w:spacing w:line="360" w:lineRule="auto"/>
        <w:rPr>
          <w:rFonts w:eastAsia="Times New Roman"/>
          <w:color w:val="000000"/>
          <w:u w:val="single"/>
        </w:rPr>
      </w:pPr>
    </w:p>
    <w:p w:rsidR="006A4E1A" w:rsidRDefault="006A4E1A" w:rsidP="006A4E1A">
      <w:pPr>
        <w:spacing w:line="36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Uvítání (FN, FZV) - představit FN cca půl hodiny až hodinu, následují 2 hod. teorie </w:t>
      </w:r>
    </w:p>
    <w:p w:rsidR="009D4B20" w:rsidRPr="009D4B20" w:rsidRDefault="006A4E1A" w:rsidP="009D4B20">
      <w:pPr>
        <w:pStyle w:val="Odstavecseseznamem"/>
        <w:numPr>
          <w:ilvl w:val="0"/>
          <w:numId w:val="1"/>
        </w:numPr>
        <w:spacing w:line="360" w:lineRule="auto"/>
      </w:pPr>
      <w:r>
        <w:rPr>
          <w:b/>
        </w:rPr>
        <w:t xml:space="preserve">kde budou tyto přednášky </w:t>
      </w:r>
      <w:r w:rsidR="009D4B20">
        <w:rPr>
          <w:b/>
        </w:rPr>
        <w:t>– jaká učebna na FZV</w:t>
      </w:r>
    </w:p>
    <w:p w:rsidR="009D4B20" w:rsidRPr="009D4B20" w:rsidRDefault="009D4B20" w:rsidP="009D4B20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9D4B20">
        <w:rPr>
          <w:b/>
        </w:rPr>
        <w:t>upřesnit čas přednášky o FNOL</w:t>
      </w:r>
    </w:p>
    <w:p w:rsidR="006A4E1A" w:rsidRDefault="006A4E1A" w:rsidP="006A4E1A">
      <w:pPr>
        <w:pStyle w:val="Odstavecseseznamem"/>
        <w:spacing w:line="360" w:lineRule="auto"/>
        <w:ind w:left="1068"/>
      </w:pPr>
    </w:p>
    <w:p w:rsidR="006A4E1A" w:rsidRDefault="006A4E1A" w:rsidP="006A4E1A">
      <w:pPr>
        <w:spacing w:line="360" w:lineRule="auto"/>
        <w:rPr>
          <w:b/>
        </w:rPr>
      </w:pPr>
      <w:r>
        <w:rPr>
          <w:rFonts w:eastAsia="Times New Roman"/>
          <w:color w:val="000000"/>
        </w:rPr>
        <w:t xml:space="preserve">Následuje </w:t>
      </w:r>
      <w:r>
        <w:t xml:space="preserve">exkurze po areálu FNOL v čase 13-16 – </w:t>
      </w:r>
      <w:r w:rsidRPr="006A4E1A">
        <w:rPr>
          <w:b/>
        </w:rPr>
        <w:t>kde je vyzvednout?</w:t>
      </w:r>
      <w:r w:rsidR="009D4B20">
        <w:rPr>
          <w:b/>
        </w:rPr>
        <w:t xml:space="preserve"> Jdou předtím na oběd?</w:t>
      </w:r>
    </w:p>
    <w:p w:rsidR="009D4B20" w:rsidRDefault="009D4B20" w:rsidP="006A4E1A">
      <w:pPr>
        <w:spacing w:line="360" w:lineRule="auto"/>
      </w:pPr>
    </w:p>
    <w:p w:rsidR="006A4E1A" w:rsidRDefault="006A4E1A" w:rsidP="006A4E1A">
      <w:pPr>
        <w:pStyle w:val="Odstavecseseznamem"/>
        <w:numPr>
          <w:ilvl w:val="0"/>
          <w:numId w:val="2"/>
        </w:numPr>
        <w:spacing w:line="360" w:lineRule="auto"/>
      </w:pPr>
      <w:r>
        <w:rPr>
          <w:b/>
          <w:color w:val="000000"/>
        </w:rPr>
        <w:t xml:space="preserve">13:00 Prohlídka centrály Potrubní pošty ve FNOL – Marek Křivka POTVRZENO </w:t>
      </w:r>
    </w:p>
    <w:p w:rsidR="006A4E1A" w:rsidRDefault="006A4E1A" w:rsidP="006A4E1A">
      <w:pPr>
        <w:pStyle w:val="Odstavecseseznamem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Kam se půjdeme podívat dál?</w:t>
      </w:r>
      <w:r w:rsidR="009D4B20">
        <w:rPr>
          <w:b/>
        </w:rPr>
        <w:t xml:space="preserve"> Prosím vyberte, jaké pracoviště mám zkusit domluvit:</w:t>
      </w:r>
    </w:p>
    <w:p w:rsidR="009D4B20" w:rsidRDefault="009D4B20" w:rsidP="009D4B20">
      <w:pPr>
        <w:pStyle w:val="Odstavecseseznamem"/>
        <w:spacing w:line="360" w:lineRule="auto"/>
        <w:ind w:left="1068"/>
        <w:rPr>
          <w:b/>
        </w:rPr>
      </w:pPr>
    </w:p>
    <w:p w:rsidR="006A4E1A" w:rsidRDefault="006A4E1A" w:rsidP="006A4E1A">
      <w:pPr>
        <w:pStyle w:val="Odstavecseseznamem"/>
        <w:numPr>
          <w:ilvl w:val="0"/>
          <w:numId w:val="3"/>
        </w:numPr>
        <w:spacing w:line="360" w:lineRule="auto"/>
      </w:pPr>
      <w:r>
        <w:t>Klinika nukleární medicíny – Horalík</w:t>
      </w:r>
    </w:p>
    <w:p w:rsidR="006A4E1A" w:rsidRDefault="006A4E1A" w:rsidP="006A4E1A">
      <w:pPr>
        <w:pStyle w:val="Odstavecseseznamem"/>
        <w:numPr>
          <w:ilvl w:val="0"/>
          <w:numId w:val="3"/>
        </w:numPr>
        <w:spacing w:line="360" w:lineRule="auto"/>
      </w:pPr>
      <w:r>
        <w:t>Dialýza III. IK</w:t>
      </w:r>
    </w:p>
    <w:p w:rsidR="006A4E1A" w:rsidRDefault="006A4E1A" w:rsidP="006A4E1A">
      <w:pPr>
        <w:pStyle w:val="Odstavecseseznamem"/>
        <w:numPr>
          <w:ilvl w:val="0"/>
          <w:numId w:val="3"/>
        </w:numPr>
        <w:spacing w:line="360" w:lineRule="auto"/>
      </w:pPr>
      <w:r>
        <w:t xml:space="preserve">Prohlídka pevnosti </w:t>
      </w:r>
      <w:proofErr w:type="spellStart"/>
      <w:r>
        <w:t>Fort</w:t>
      </w:r>
      <w:proofErr w:type="spellEnd"/>
      <w:r>
        <w:t xml:space="preserve"> </w:t>
      </w:r>
      <w:proofErr w:type="spellStart"/>
      <w:r>
        <w:t>Tafelberg</w:t>
      </w:r>
      <w:proofErr w:type="spellEnd"/>
      <w:r>
        <w:t xml:space="preserve"> (centrální spisovna FNOL) - I. Skoupá</w:t>
      </w:r>
    </w:p>
    <w:p w:rsidR="006A4E1A" w:rsidRDefault="006A4E1A" w:rsidP="006A4E1A">
      <w:pPr>
        <w:pStyle w:val="Odstavecseseznamem"/>
        <w:numPr>
          <w:ilvl w:val="0"/>
          <w:numId w:val="3"/>
        </w:numPr>
        <w:spacing w:line="360" w:lineRule="auto"/>
      </w:pPr>
      <w:r>
        <w:t>Prohlídka Lékárny FNOL - J. Zábojníková, R. Běhal</w:t>
      </w:r>
    </w:p>
    <w:p w:rsidR="006A4E1A" w:rsidRDefault="006A4E1A" w:rsidP="006A4E1A">
      <w:pPr>
        <w:pStyle w:val="Odstavecseseznamem"/>
        <w:numPr>
          <w:ilvl w:val="0"/>
          <w:numId w:val="3"/>
        </w:numPr>
        <w:spacing w:line="360" w:lineRule="auto"/>
      </w:pPr>
      <w:r>
        <w:t xml:space="preserve">Urgentní příjem + heliport – </w:t>
      </w:r>
      <w:proofErr w:type="spellStart"/>
      <w:r>
        <w:t>Geherová</w:t>
      </w:r>
      <w:proofErr w:type="spellEnd"/>
    </w:p>
    <w:p w:rsidR="006A4E1A" w:rsidRDefault="006A4E1A" w:rsidP="006A4E1A">
      <w:pPr>
        <w:pStyle w:val="Odstavecseseznamem"/>
        <w:numPr>
          <w:ilvl w:val="0"/>
          <w:numId w:val="3"/>
        </w:numPr>
        <w:spacing w:line="360" w:lineRule="auto"/>
      </w:pPr>
      <w:r w:rsidRPr="006A4E1A">
        <w:rPr>
          <w:color w:val="000000"/>
        </w:rPr>
        <w:t>Simulační medicína ve FNOL, prohlídka Centesima na TÚ - Mgr. Daniela Chocholková</w:t>
      </w:r>
      <w:r>
        <w:t xml:space="preserve"> (</w:t>
      </w:r>
      <w:proofErr w:type="spellStart"/>
      <w:r>
        <w:t>CENtrum</w:t>
      </w:r>
      <w:proofErr w:type="spellEnd"/>
      <w:r>
        <w:t xml:space="preserve"> </w:t>
      </w:r>
      <w:proofErr w:type="spellStart"/>
      <w:r>
        <w:t>TElemedicíny</w:t>
      </w:r>
      <w:proofErr w:type="spellEnd"/>
      <w:r>
        <w:t xml:space="preserve"> a </w:t>
      </w:r>
      <w:proofErr w:type="spellStart"/>
      <w:r>
        <w:t>SIMulátorů</w:t>
      </w:r>
      <w:proofErr w:type="spellEnd"/>
      <w:r>
        <w:t xml:space="preserve"> Olomouc), v červnu 2014 otevřela lékařská fakulta, slouží pregraduální i postgraduální výchově, simulátory, praktický nácvik.</w:t>
      </w:r>
    </w:p>
    <w:p w:rsidR="006A4E1A" w:rsidRDefault="006A4E1A" w:rsidP="006A4E1A">
      <w:pPr>
        <w:pStyle w:val="Odstavecseseznamem"/>
        <w:numPr>
          <w:ilvl w:val="0"/>
          <w:numId w:val="4"/>
        </w:numPr>
        <w:spacing w:line="360" w:lineRule="auto"/>
      </w:pPr>
      <w:r>
        <w:t>Nakládání s transfuzními přípravky, prohlídka T</w:t>
      </w:r>
      <w:r w:rsidR="009D4B20">
        <w:t xml:space="preserve">ransfuzního </w:t>
      </w:r>
      <w:proofErr w:type="spellStart"/>
      <w:r w:rsidR="009D4B20">
        <w:t>oddlení</w:t>
      </w:r>
      <w:proofErr w:type="spellEnd"/>
      <w:r>
        <w:t xml:space="preserve"> - MUDr. D. Galuszková, Ph.D. MBA, Bc. Michaela Galčanová, DiS.</w:t>
      </w:r>
    </w:p>
    <w:p w:rsidR="00D771DA" w:rsidRDefault="000E4975"/>
    <w:sectPr w:rsidR="00D7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F3710"/>
    <w:multiLevelType w:val="hybridMultilevel"/>
    <w:tmpl w:val="4E8E0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51824"/>
    <w:multiLevelType w:val="hybridMultilevel"/>
    <w:tmpl w:val="88CC6D4E"/>
    <w:lvl w:ilvl="0" w:tplc="54D4C8DE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b/>
        <w:color w:val="00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85B0336"/>
    <w:multiLevelType w:val="hybridMultilevel"/>
    <w:tmpl w:val="709C7B4C"/>
    <w:lvl w:ilvl="0" w:tplc="DAEADF5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0825390"/>
    <w:multiLevelType w:val="hybridMultilevel"/>
    <w:tmpl w:val="99F86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E1A"/>
    <w:rsid w:val="000E4975"/>
    <w:rsid w:val="00416D70"/>
    <w:rsid w:val="006A4E1A"/>
    <w:rsid w:val="009A4ADB"/>
    <w:rsid w:val="009D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058DB-836A-4092-991D-61F73E5E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4E1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4E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9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Aleksićová Marija, Mgr.</dc:creator>
  <cp:keywords/>
  <dc:description/>
  <cp:lastModifiedBy>Aleksićová Marija, Mgr.</cp:lastModifiedBy>
  <cp:revision>2</cp:revision>
  <dcterms:created xsi:type="dcterms:W3CDTF">2024-12-03T14:35:00Z</dcterms:created>
  <dcterms:modified xsi:type="dcterms:W3CDTF">2024-12-03T14:35:00Z</dcterms:modified>
</cp:coreProperties>
</file>