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DD873" w14:textId="77777777" w:rsidR="00E55746" w:rsidRDefault="009D64DE" w:rsidP="00E55746">
      <w:pPr>
        <w:pStyle w:val="Nzev"/>
        <w:jc w:val="center"/>
        <w:rPr>
          <w:b/>
          <w:bCs/>
          <w:color w:val="2F5496" w:themeColor="accent1" w:themeShade="BF"/>
          <w:sz w:val="36"/>
          <w:szCs w:val="36"/>
        </w:rPr>
      </w:pPr>
      <w:r w:rsidRPr="00E55746">
        <w:rPr>
          <w:b/>
          <w:bCs/>
          <w:color w:val="2F5496" w:themeColor="accent1" w:themeShade="BF"/>
          <w:sz w:val="36"/>
          <w:szCs w:val="36"/>
        </w:rPr>
        <w:t xml:space="preserve">Zapojení dobrovolníků </w:t>
      </w:r>
    </w:p>
    <w:p w14:paraId="062655B6" w14:textId="50D58F44" w:rsidR="00C3668F" w:rsidRDefault="009D64DE" w:rsidP="00E55746">
      <w:pPr>
        <w:pStyle w:val="Nzev"/>
        <w:jc w:val="center"/>
        <w:rPr>
          <w:b/>
          <w:bCs/>
          <w:color w:val="2F5496" w:themeColor="accent1" w:themeShade="BF"/>
          <w:sz w:val="36"/>
          <w:szCs w:val="36"/>
        </w:rPr>
      </w:pPr>
      <w:r w:rsidRPr="00E55746">
        <w:rPr>
          <w:b/>
          <w:bCs/>
          <w:color w:val="2F5496" w:themeColor="accent1" w:themeShade="BF"/>
          <w:sz w:val="36"/>
          <w:szCs w:val="36"/>
        </w:rPr>
        <w:t xml:space="preserve">do podpory </w:t>
      </w:r>
      <w:r w:rsidR="00C3668F" w:rsidRPr="00E55746">
        <w:rPr>
          <w:b/>
          <w:bCs/>
          <w:color w:val="2F5496" w:themeColor="accent1" w:themeShade="BF"/>
          <w:sz w:val="36"/>
          <w:szCs w:val="36"/>
        </w:rPr>
        <w:t>pacient</w:t>
      </w:r>
      <w:r w:rsidRPr="00E55746">
        <w:rPr>
          <w:b/>
          <w:bCs/>
          <w:color w:val="2F5496" w:themeColor="accent1" w:themeShade="BF"/>
          <w:sz w:val="36"/>
          <w:szCs w:val="36"/>
        </w:rPr>
        <w:t>ů</w:t>
      </w:r>
      <w:r w:rsidR="00C3668F" w:rsidRPr="00E55746">
        <w:rPr>
          <w:b/>
          <w:bCs/>
          <w:color w:val="2F5496" w:themeColor="accent1" w:themeShade="BF"/>
          <w:sz w:val="36"/>
          <w:szCs w:val="36"/>
        </w:rPr>
        <w:t xml:space="preserve"> </w:t>
      </w:r>
      <w:r w:rsidR="007F4100" w:rsidRPr="00E55746">
        <w:rPr>
          <w:b/>
          <w:bCs/>
          <w:color w:val="2F5496" w:themeColor="accent1" w:themeShade="BF"/>
          <w:sz w:val="36"/>
          <w:szCs w:val="36"/>
        </w:rPr>
        <w:t xml:space="preserve">s </w:t>
      </w:r>
      <w:r w:rsidR="00C3668F" w:rsidRPr="00E55746">
        <w:rPr>
          <w:b/>
          <w:bCs/>
          <w:color w:val="2F5496" w:themeColor="accent1" w:themeShade="BF"/>
          <w:sz w:val="36"/>
          <w:szCs w:val="36"/>
        </w:rPr>
        <w:t>centrální mozkov</w:t>
      </w:r>
      <w:r w:rsidR="007F4100" w:rsidRPr="00E55746">
        <w:rPr>
          <w:b/>
          <w:bCs/>
          <w:color w:val="2F5496" w:themeColor="accent1" w:themeShade="BF"/>
          <w:sz w:val="36"/>
          <w:szCs w:val="36"/>
        </w:rPr>
        <w:t>ou</w:t>
      </w:r>
      <w:r w:rsidR="00C3668F" w:rsidRPr="00E55746">
        <w:rPr>
          <w:b/>
          <w:bCs/>
          <w:color w:val="2F5496" w:themeColor="accent1" w:themeShade="BF"/>
          <w:sz w:val="36"/>
          <w:szCs w:val="36"/>
        </w:rPr>
        <w:t xml:space="preserve"> příhod</w:t>
      </w:r>
      <w:r w:rsidR="007F4100" w:rsidRPr="00E55746">
        <w:rPr>
          <w:b/>
          <w:bCs/>
          <w:color w:val="2F5496" w:themeColor="accent1" w:themeShade="BF"/>
          <w:sz w:val="36"/>
          <w:szCs w:val="36"/>
        </w:rPr>
        <w:t>ou</w:t>
      </w:r>
    </w:p>
    <w:p w14:paraId="3565EDCF" w14:textId="3916FEB2" w:rsidR="003B5424" w:rsidRPr="003B5424" w:rsidRDefault="003B5424" w:rsidP="003B5424">
      <w:pPr>
        <w:spacing w:before="120"/>
        <w:jc w:val="center"/>
      </w:pPr>
      <w:r>
        <w:t>(informace o plánovaném pilotním projektu)</w:t>
      </w:r>
    </w:p>
    <w:p w14:paraId="3563BDE1" w14:textId="093F2AEC" w:rsidR="00C3668F" w:rsidRPr="00EA1FF3" w:rsidRDefault="00C3668F" w:rsidP="00C3668F">
      <w:pPr>
        <w:spacing w:before="80" w:after="80"/>
        <w:jc w:val="both"/>
        <w:rPr>
          <w:rFonts w:eastAsia="Times New Roman"/>
          <w:b/>
          <w:bCs/>
          <w:kern w:val="0"/>
          <w:sz w:val="22"/>
          <w:szCs w:val="22"/>
          <w:lang w:eastAsia="en-GB"/>
          <w14:ligatures w14:val="none"/>
        </w:rPr>
      </w:pPr>
    </w:p>
    <w:p w14:paraId="1317F350" w14:textId="25459E35" w:rsidR="003B5424" w:rsidRDefault="00BF25A6" w:rsidP="00FB0CA8">
      <w:pPr>
        <w:jc w:val="both"/>
        <w:rPr>
          <w:rFonts w:ascii="Aptos" w:hAnsi="Aptos" w:cs="Segoe UI"/>
          <w:sz w:val="22"/>
          <w:szCs w:val="22"/>
          <w:shd w:val="clear" w:color="auto" w:fill="FFFFFF"/>
        </w:rPr>
      </w:pPr>
      <w:r>
        <w:rPr>
          <w:rFonts w:ascii="Aptos" w:hAnsi="Aptos" w:cs="Segoe UI"/>
          <w:sz w:val="22"/>
          <w:szCs w:val="22"/>
          <w:shd w:val="clear" w:color="auto" w:fill="FFFFFF"/>
        </w:rPr>
        <w:t>Řada z</w:t>
      </w:r>
      <w:r w:rsidR="00B42DDB">
        <w:rPr>
          <w:rFonts w:ascii="Aptos" w:hAnsi="Aptos" w:cs="Segoe UI"/>
          <w:sz w:val="22"/>
          <w:szCs w:val="22"/>
          <w:shd w:val="clear" w:color="auto" w:fill="FFFFFF"/>
        </w:rPr>
        <w:t xml:space="preserve">dravotnických zařízeních </w:t>
      </w:r>
      <w:r>
        <w:rPr>
          <w:rFonts w:ascii="Aptos" w:hAnsi="Aptos" w:cs="Segoe UI"/>
          <w:sz w:val="22"/>
          <w:szCs w:val="22"/>
          <w:shd w:val="clear" w:color="auto" w:fill="FFFFFF"/>
        </w:rPr>
        <w:t xml:space="preserve">v </w:t>
      </w:r>
      <w:r w:rsidR="008A0B88">
        <w:rPr>
          <w:rFonts w:ascii="Aptos" w:hAnsi="Aptos" w:cs="Segoe UI"/>
          <w:sz w:val="22"/>
          <w:szCs w:val="22"/>
          <w:shd w:val="clear" w:color="auto" w:fill="FFFFFF"/>
        </w:rPr>
        <w:t xml:space="preserve">ČR </w:t>
      </w:r>
      <w:r w:rsidR="005B32BC">
        <w:rPr>
          <w:rFonts w:ascii="Aptos" w:hAnsi="Aptos" w:cs="Segoe UI"/>
          <w:sz w:val="22"/>
          <w:szCs w:val="22"/>
          <w:shd w:val="clear" w:color="auto" w:fill="FFFFFF"/>
        </w:rPr>
        <w:t>potvr</w:t>
      </w:r>
      <w:r w:rsidR="00B42DDB">
        <w:rPr>
          <w:rFonts w:ascii="Aptos" w:hAnsi="Aptos" w:cs="Segoe UI"/>
          <w:sz w:val="22"/>
          <w:szCs w:val="22"/>
          <w:shd w:val="clear" w:color="auto" w:fill="FFFFFF"/>
        </w:rPr>
        <w:t>zuje, že n</w:t>
      </w:r>
      <w:r w:rsidR="00B42DDB">
        <w:rPr>
          <w:rFonts w:ascii="Aptos" w:hAnsi="Aptos" w:cs="Segoe UI"/>
          <w:color w:val="0D0D0D"/>
          <w:sz w:val="22"/>
          <w:szCs w:val="22"/>
          <w:shd w:val="clear" w:color="auto" w:fill="FFFFFF"/>
        </w:rPr>
        <w:t xml:space="preserve">ěkteré z </w:t>
      </w:r>
      <w:r w:rsidR="00B42DDB">
        <w:rPr>
          <w:rFonts w:ascii="Aptos" w:hAnsi="Aptos" w:cs="Segoe UI"/>
          <w:sz w:val="22"/>
          <w:szCs w:val="22"/>
          <w:shd w:val="clear" w:color="auto" w:fill="FFFFFF"/>
        </w:rPr>
        <w:t xml:space="preserve">potřeb pacientů </w:t>
      </w:r>
      <w:r w:rsidR="003B5424">
        <w:rPr>
          <w:rFonts w:ascii="Aptos" w:hAnsi="Aptos" w:cs="Segoe UI"/>
          <w:sz w:val="22"/>
          <w:szCs w:val="22"/>
          <w:shd w:val="clear" w:color="auto" w:fill="FFFFFF"/>
        </w:rPr>
        <w:t xml:space="preserve">souvisejících s jejich </w:t>
      </w:r>
      <w:r w:rsidR="00B42DDB">
        <w:rPr>
          <w:rFonts w:ascii="Aptos" w:hAnsi="Aptos" w:cs="Segoe UI"/>
          <w:sz w:val="22"/>
          <w:szCs w:val="22"/>
          <w:shd w:val="clear" w:color="auto" w:fill="FFFFFF"/>
        </w:rPr>
        <w:t>léčb</w:t>
      </w:r>
      <w:r w:rsidR="003B5424">
        <w:rPr>
          <w:rFonts w:ascii="Aptos" w:hAnsi="Aptos" w:cs="Segoe UI"/>
          <w:sz w:val="22"/>
          <w:szCs w:val="22"/>
          <w:shd w:val="clear" w:color="auto" w:fill="FFFFFF"/>
        </w:rPr>
        <w:t>ou</w:t>
      </w:r>
      <w:r w:rsidR="00B42DDB">
        <w:rPr>
          <w:rFonts w:ascii="Aptos" w:hAnsi="Aptos" w:cs="Segoe UI"/>
          <w:sz w:val="22"/>
          <w:szCs w:val="22"/>
          <w:shd w:val="clear" w:color="auto" w:fill="FFFFFF"/>
        </w:rPr>
        <w:t xml:space="preserve"> </w:t>
      </w:r>
      <w:r w:rsidR="003B5424">
        <w:rPr>
          <w:rFonts w:ascii="Aptos" w:hAnsi="Aptos" w:cs="Segoe UI"/>
          <w:color w:val="0D0D0D"/>
          <w:sz w:val="22"/>
          <w:szCs w:val="22"/>
          <w:shd w:val="clear" w:color="auto" w:fill="FFFFFF"/>
        </w:rPr>
        <w:t>je možné už v průběhu</w:t>
      </w:r>
      <w:r w:rsidR="00B42DDB">
        <w:rPr>
          <w:rFonts w:ascii="Aptos" w:hAnsi="Aptos" w:cs="Segoe UI"/>
          <w:sz w:val="22"/>
          <w:szCs w:val="22"/>
          <w:shd w:val="clear" w:color="auto" w:fill="FFFFFF"/>
        </w:rPr>
        <w:t xml:space="preserve"> hospitalizace </w:t>
      </w:r>
      <w:r w:rsidR="00B42DDB">
        <w:rPr>
          <w:rFonts w:ascii="Aptos" w:hAnsi="Aptos" w:cs="Segoe UI"/>
          <w:color w:val="0D0D0D"/>
          <w:sz w:val="22"/>
          <w:szCs w:val="22"/>
          <w:shd w:val="clear" w:color="auto" w:fill="FFFFFF"/>
        </w:rPr>
        <w:t xml:space="preserve">naplňovat </w:t>
      </w:r>
      <w:r>
        <w:rPr>
          <w:rFonts w:ascii="Aptos" w:hAnsi="Aptos" w:cs="Segoe UI"/>
          <w:color w:val="0D0D0D"/>
          <w:sz w:val="22"/>
          <w:szCs w:val="22"/>
          <w:shd w:val="clear" w:color="auto" w:fill="FFFFFF"/>
        </w:rPr>
        <w:t xml:space="preserve">prostřednictvím </w:t>
      </w:r>
      <w:r>
        <w:rPr>
          <w:rFonts w:ascii="Aptos" w:hAnsi="Aptos" w:cs="Segoe UI"/>
          <w:sz w:val="22"/>
          <w:szCs w:val="22"/>
          <w:shd w:val="clear" w:color="auto" w:fill="FFFFFF"/>
        </w:rPr>
        <w:t xml:space="preserve">pomoci </w:t>
      </w:r>
      <w:r w:rsidRPr="005B4216">
        <w:rPr>
          <w:rFonts w:ascii="Aptos" w:hAnsi="Aptos" w:cs="Segoe UI"/>
          <w:sz w:val="22"/>
          <w:szCs w:val="22"/>
          <w:shd w:val="clear" w:color="auto" w:fill="FFFFFF"/>
        </w:rPr>
        <w:t>dobrovolníků</w:t>
      </w:r>
      <w:r w:rsidR="003B5424">
        <w:rPr>
          <w:rFonts w:ascii="Aptos" w:hAnsi="Aptos" w:cs="Segoe UI"/>
          <w:sz w:val="22"/>
          <w:szCs w:val="22"/>
          <w:shd w:val="clear" w:color="auto" w:fill="FFFFFF"/>
        </w:rPr>
        <w:t xml:space="preserve">, zejména </w:t>
      </w:r>
      <w:r w:rsidR="00FB0CA8">
        <w:rPr>
          <w:rFonts w:ascii="Aptos" w:hAnsi="Aptos" w:cs="Segoe UI"/>
          <w:sz w:val="22"/>
          <w:szCs w:val="22"/>
          <w:shd w:val="clear" w:color="auto" w:fill="FFFFFF"/>
        </w:rPr>
        <w:t>formou podpory psychické kondice a prevence sociální izolace</w:t>
      </w:r>
      <w:r w:rsidR="00B42DDB">
        <w:rPr>
          <w:rFonts w:ascii="Aptos" w:hAnsi="Aptos" w:cs="Segoe UI"/>
          <w:sz w:val="22"/>
          <w:szCs w:val="22"/>
          <w:shd w:val="clear" w:color="auto" w:fill="FFFFFF"/>
        </w:rPr>
        <w:t xml:space="preserve">. </w:t>
      </w:r>
      <w:r w:rsidR="003B5424">
        <w:rPr>
          <w:rFonts w:ascii="Aptos" w:hAnsi="Aptos" w:cs="Segoe UI"/>
          <w:sz w:val="22"/>
          <w:szCs w:val="22"/>
          <w:shd w:val="clear" w:color="auto" w:fill="FFFFFF"/>
        </w:rPr>
        <w:t xml:space="preserve">Dobře zvolené a kvalitně realizované dobrovolnické aktivity mohou mít přínos i v oblasti péče o pacienty s cévní mozkovou příhodou (dále </w:t>
      </w:r>
      <w:r w:rsidR="003B5424" w:rsidRPr="002418DC">
        <w:rPr>
          <w:rFonts w:ascii="Aptos" w:hAnsi="Aptos" w:cs="Segoe UI"/>
          <w:sz w:val="22"/>
          <w:szCs w:val="22"/>
          <w:shd w:val="clear" w:color="auto" w:fill="FFFFFF"/>
        </w:rPr>
        <w:t>CM</w:t>
      </w:r>
      <w:r w:rsidR="003B5424">
        <w:rPr>
          <w:rFonts w:ascii="Aptos" w:hAnsi="Aptos" w:cs="Segoe UI"/>
          <w:sz w:val="22"/>
          <w:szCs w:val="22"/>
          <w:shd w:val="clear" w:color="auto" w:fill="FFFFFF"/>
        </w:rPr>
        <w:t xml:space="preserve">P), která zasahuje </w:t>
      </w:r>
      <w:r w:rsidR="003B5424">
        <w:rPr>
          <w:rFonts w:ascii="Aptos" w:hAnsi="Aptos" w:cs="Segoe UI"/>
          <w:color w:val="0D0D0D"/>
          <w:sz w:val="22"/>
          <w:szCs w:val="22"/>
          <w:shd w:val="clear" w:color="auto" w:fill="FFFFFF"/>
        </w:rPr>
        <w:t xml:space="preserve">do všech úrovní života pacienta a jeho rodiny a má významné </w:t>
      </w:r>
      <w:r w:rsidR="003B5424">
        <w:rPr>
          <w:rFonts w:ascii="Aptos" w:hAnsi="Aptos" w:cs="Segoe UI"/>
          <w:sz w:val="22"/>
          <w:szCs w:val="22"/>
          <w:shd w:val="clear" w:color="auto" w:fill="FFFFFF"/>
        </w:rPr>
        <w:t>sociální a ekonomické dopady. Úroveň motivace a kvalita spolupráce ze strany pacienta a jeho rodiny může rozhodovat o výsledku léčby, o míře trvalých následků a tím také o finálním zhodnocení všeho, co bylo investováno do záchrany pacientova života.</w:t>
      </w:r>
    </w:p>
    <w:p w14:paraId="070ECF99" w14:textId="7D52954A" w:rsidR="003B5424" w:rsidRDefault="003B5424" w:rsidP="003B5424">
      <w:pPr>
        <w:jc w:val="both"/>
        <w:rPr>
          <w:rFonts w:ascii="Aptos" w:hAnsi="Aptos" w:cs="Segoe UI"/>
          <w:color w:val="0D0D0D"/>
          <w:sz w:val="22"/>
          <w:szCs w:val="22"/>
          <w:shd w:val="clear" w:color="auto" w:fill="FFFFFF"/>
        </w:rPr>
      </w:pPr>
      <w:r>
        <w:rPr>
          <w:rFonts w:ascii="Aptos" w:hAnsi="Aptos" w:cs="Segoe UI"/>
          <w:color w:val="0D0D0D"/>
          <w:sz w:val="22"/>
          <w:szCs w:val="22"/>
          <w:shd w:val="clear" w:color="auto" w:fill="FFFFFF"/>
        </w:rPr>
        <w:t>Zaškolení dobrovolníci úzce spolupracující s odborným pečujícím týmem mohou doplnit odbornou část péče o laickou podporu směřující k aktivizaci</w:t>
      </w:r>
      <w:r>
        <w:rPr>
          <w:rFonts w:ascii="Aptos" w:hAnsi="Aptos" w:cs="Segoe UI"/>
          <w:sz w:val="22"/>
          <w:szCs w:val="22"/>
          <w:shd w:val="clear" w:color="auto" w:fill="FFFFFF"/>
        </w:rPr>
        <w:t xml:space="preserve"> pacienta a jeho </w:t>
      </w:r>
      <w:r>
        <w:rPr>
          <w:rFonts w:ascii="Aptos" w:hAnsi="Aptos" w:cs="Segoe UI"/>
          <w:color w:val="0D0D0D"/>
          <w:sz w:val="22"/>
          <w:szCs w:val="22"/>
          <w:shd w:val="clear" w:color="auto" w:fill="FFFFFF"/>
        </w:rPr>
        <w:t xml:space="preserve">zorientování se v nové situaci, a to v takové individuální formě a rozsahu, kterou konkrétní pacient a jeho rodina potřebuje. Psychická a sociální stabilizace pacienta tak může podpořit finální efekt léčby.  </w:t>
      </w:r>
    </w:p>
    <w:p w14:paraId="62E6D404" w14:textId="77777777" w:rsidR="00921335" w:rsidRDefault="00921335" w:rsidP="005B32BC">
      <w:pPr>
        <w:spacing w:before="120"/>
        <w:jc w:val="both"/>
        <w:rPr>
          <w:rFonts w:ascii="Aptos" w:hAnsi="Aptos" w:cs="Segoe UI"/>
          <w:color w:val="0D0D0D"/>
          <w:sz w:val="22"/>
          <w:szCs w:val="22"/>
          <w:shd w:val="clear" w:color="auto" w:fill="FFFFFF"/>
        </w:rPr>
      </w:pPr>
    </w:p>
    <w:p w14:paraId="0A89A6D5" w14:textId="7C712ECF" w:rsidR="00E33C42" w:rsidRDefault="005B32BC" w:rsidP="005B32BC">
      <w:pPr>
        <w:spacing w:before="120"/>
        <w:jc w:val="both"/>
        <w:rPr>
          <w:rFonts w:ascii="Aptos" w:hAnsi="Aptos" w:cs="Segoe UI"/>
          <w:b/>
          <w:bCs/>
          <w:color w:val="0D0D0D"/>
          <w:sz w:val="22"/>
          <w:szCs w:val="22"/>
          <w:shd w:val="clear" w:color="auto" w:fill="FFFFFF"/>
        </w:rPr>
      </w:pPr>
      <w:r w:rsidRPr="00AA28E5">
        <w:rPr>
          <w:rFonts w:ascii="Aptos" w:hAnsi="Aptos" w:cs="Segoe UI"/>
          <w:b/>
          <w:bCs/>
          <w:color w:val="0D0D0D"/>
          <w:sz w:val="22"/>
          <w:szCs w:val="22"/>
          <w:shd w:val="clear" w:color="auto" w:fill="FFFFFF"/>
        </w:rPr>
        <w:t xml:space="preserve">Otestování </w:t>
      </w:r>
      <w:r>
        <w:rPr>
          <w:rFonts w:ascii="Aptos" w:hAnsi="Aptos" w:cs="Segoe UI"/>
          <w:b/>
          <w:bCs/>
          <w:color w:val="0D0D0D"/>
          <w:sz w:val="22"/>
          <w:szCs w:val="22"/>
          <w:shd w:val="clear" w:color="auto" w:fill="FFFFFF"/>
        </w:rPr>
        <w:t>p</w:t>
      </w:r>
      <w:r w:rsidRPr="00AA28E5">
        <w:rPr>
          <w:rFonts w:ascii="Aptos" w:hAnsi="Aptos" w:cs="Segoe UI"/>
          <w:b/>
          <w:bCs/>
          <w:color w:val="0D0D0D"/>
          <w:sz w:val="22"/>
          <w:szCs w:val="22"/>
          <w:shd w:val="clear" w:color="auto" w:fill="FFFFFF"/>
        </w:rPr>
        <w:t xml:space="preserve">odmínek a efektu </w:t>
      </w:r>
      <w:r w:rsidR="00614891" w:rsidRPr="005B32BC">
        <w:rPr>
          <w:rFonts w:ascii="Aptos" w:hAnsi="Aptos" w:cs="Segoe UI"/>
          <w:b/>
          <w:bCs/>
          <w:sz w:val="22"/>
          <w:szCs w:val="22"/>
          <w:shd w:val="clear" w:color="auto" w:fill="FFFFFF"/>
        </w:rPr>
        <w:t>bezpečné</w:t>
      </w:r>
      <w:r w:rsidR="00614891">
        <w:rPr>
          <w:rFonts w:ascii="Aptos" w:hAnsi="Aptos" w:cs="Segoe UI"/>
          <w:b/>
          <w:bCs/>
          <w:sz w:val="22"/>
          <w:szCs w:val="22"/>
          <w:shd w:val="clear" w:color="auto" w:fill="FFFFFF"/>
        </w:rPr>
        <w:t>ho</w:t>
      </w:r>
      <w:r w:rsidR="00614891" w:rsidRPr="00AA28E5">
        <w:rPr>
          <w:rFonts w:ascii="Aptos" w:hAnsi="Aptos" w:cs="Segoe UI"/>
          <w:b/>
          <w:bCs/>
          <w:color w:val="0D0D0D"/>
          <w:sz w:val="22"/>
          <w:szCs w:val="22"/>
          <w:shd w:val="clear" w:color="auto" w:fill="FFFFFF"/>
        </w:rPr>
        <w:t xml:space="preserve"> </w:t>
      </w:r>
      <w:r w:rsidRPr="00AA28E5">
        <w:rPr>
          <w:rFonts w:ascii="Aptos" w:hAnsi="Aptos" w:cs="Segoe UI"/>
          <w:b/>
          <w:bCs/>
          <w:color w:val="0D0D0D"/>
          <w:sz w:val="22"/>
          <w:szCs w:val="22"/>
          <w:shd w:val="clear" w:color="auto" w:fill="FFFFFF"/>
        </w:rPr>
        <w:t xml:space="preserve">zapojení dobrovolníků do specifické podpory pacientů s CMP je předmětem </w:t>
      </w:r>
      <w:r w:rsidR="00614891">
        <w:rPr>
          <w:rFonts w:ascii="Aptos" w:hAnsi="Aptos" w:cs="Segoe UI"/>
          <w:b/>
          <w:bCs/>
          <w:color w:val="0D0D0D"/>
          <w:sz w:val="22"/>
          <w:szCs w:val="22"/>
          <w:shd w:val="clear" w:color="auto" w:fill="FFFFFF"/>
        </w:rPr>
        <w:t xml:space="preserve">a hlavním cílem </w:t>
      </w:r>
      <w:r w:rsidRPr="00AA28E5">
        <w:rPr>
          <w:rFonts w:ascii="Aptos" w:hAnsi="Aptos" w:cs="Segoe UI"/>
          <w:b/>
          <w:bCs/>
          <w:color w:val="0D0D0D"/>
          <w:sz w:val="22"/>
          <w:szCs w:val="22"/>
          <w:shd w:val="clear" w:color="auto" w:fill="FFFFFF"/>
        </w:rPr>
        <w:t>pilotního projektu</w:t>
      </w:r>
      <w:r>
        <w:rPr>
          <w:rFonts w:ascii="Aptos" w:hAnsi="Aptos" w:cs="Segoe UI"/>
          <w:b/>
          <w:bCs/>
          <w:color w:val="0D0D0D"/>
          <w:sz w:val="22"/>
          <w:szCs w:val="22"/>
          <w:shd w:val="clear" w:color="auto" w:fill="FFFFFF"/>
        </w:rPr>
        <w:t>, který připravuje a bude realizovat Ministerstvo zdravotnictví</w:t>
      </w:r>
      <w:r w:rsidRPr="005B32BC">
        <w:rPr>
          <w:rFonts w:ascii="Aptos" w:hAnsi="Aptos" w:cs="Segoe UI"/>
          <w:b/>
          <w:bCs/>
          <w:color w:val="0D0D0D"/>
          <w:sz w:val="22"/>
          <w:szCs w:val="22"/>
          <w:shd w:val="clear" w:color="auto" w:fill="FFFFFF"/>
        </w:rPr>
        <w:t xml:space="preserve">. </w:t>
      </w:r>
    </w:p>
    <w:p w14:paraId="1D1DBD0D" w14:textId="77777777" w:rsidR="00921335" w:rsidRDefault="00921335" w:rsidP="005B32BC">
      <w:pPr>
        <w:spacing w:before="120"/>
        <w:jc w:val="both"/>
        <w:rPr>
          <w:rFonts w:ascii="Aptos" w:hAnsi="Aptos" w:cs="Segoe UI"/>
          <w:b/>
          <w:bCs/>
          <w:color w:val="0D0D0D"/>
          <w:sz w:val="22"/>
          <w:szCs w:val="22"/>
          <w:shd w:val="clear" w:color="auto" w:fill="FFFFFF"/>
        </w:rPr>
      </w:pPr>
    </w:p>
    <w:p w14:paraId="1DD2574F" w14:textId="5FC88E10" w:rsidR="002418DC" w:rsidRDefault="00614891" w:rsidP="005B32BC">
      <w:pPr>
        <w:spacing w:before="120"/>
        <w:jc w:val="both"/>
        <w:rPr>
          <w:rFonts w:ascii="Aptos" w:hAnsi="Aptos" w:cs="Segoe UI"/>
          <w:sz w:val="22"/>
          <w:szCs w:val="22"/>
          <w:u w:val="single"/>
          <w:shd w:val="clear" w:color="auto" w:fill="FFFFFF"/>
        </w:rPr>
      </w:pPr>
      <w:r w:rsidRPr="00921335">
        <w:rPr>
          <w:rFonts w:ascii="Aptos" w:hAnsi="Aptos" w:cs="Segoe UI"/>
          <w:color w:val="0D0D0D"/>
          <w:sz w:val="22"/>
          <w:szCs w:val="22"/>
          <w:u w:val="single"/>
          <w:shd w:val="clear" w:color="auto" w:fill="FFFFFF"/>
        </w:rPr>
        <w:t>P</w:t>
      </w:r>
      <w:r w:rsidR="00D10350" w:rsidRPr="00921335">
        <w:rPr>
          <w:rFonts w:ascii="Aptos" w:hAnsi="Aptos" w:cs="Segoe UI"/>
          <w:sz w:val="22"/>
          <w:szCs w:val="22"/>
          <w:u w:val="single"/>
          <w:shd w:val="clear" w:color="auto" w:fill="FFFFFF"/>
        </w:rPr>
        <w:t xml:space="preserve">ilotní projekt </w:t>
      </w:r>
      <w:r w:rsidRPr="00921335">
        <w:rPr>
          <w:rFonts w:ascii="Aptos" w:hAnsi="Aptos" w:cs="Segoe UI"/>
          <w:sz w:val="22"/>
          <w:szCs w:val="22"/>
          <w:u w:val="single"/>
          <w:shd w:val="clear" w:color="auto" w:fill="FFFFFF"/>
        </w:rPr>
        <w:t xml:space="preserve">by měl proběhnout ve </w:t>
      </w:r>
      <w:r w:rsidR="00D10350" w:rsidRPr="00921335">
        <w:rPr>
          <w:rFonts w:ascii="Aptos" w:hAnsi="Aptos" w:cs="Segoe UI"/>
          <w:sz w:val="22"/>
          <w:szCs w:val="22"/>
          <w:u w:val="single"/>
          <w:shd w:val="clear" w:color="auto" w:fill="FFFFFF"/>
        </w:rPr>
        <w:t>dvou fází</w:t>
      </w:r>
      <w:r w:rsidRPr="00921335">
        <w:rPr>
          <w:rFonts w:ascii="Aptos" w:hAnsi="Aptos" w:cs="Segoe UI"/>
          <w:sz w:val="22"/>
          <w:szCs w:val="22"/>
          <w:u w:val="single"/>
          <w:shd w:val="clear" w:color="auto" w:fill="FFFFFF"/>
        </w:rPr>
        <w:t>ch</w:t>
      </w:r>
      <w:r w:rsidR="00165D04" w:rsidRPr="00921335">
        <w:rPr>
          <w:rFonts w:ascii="Aptos" w:hAnsi="Aptos" w:cs="Segoe UI"/>
          <w:sz w:val="22"/>
          <w:szCs w:val="22"/>
          <w:u w:val="single"/>
          <w:shd w:val="clear" w:color="auto" w:fill="FFFFFF"/>
        </w:rPr>
        <w:t xml:space="preserve"> a měl by zahrnovat</w:t>
      </w:r>
      <w:r w:rsidRPr="00921335">
        <w:rPr>
          <w:rFonts w:ascii="Aptos" w:hAnsi="Aptos" w:cs="Segoe UI"/>
          <w:sz w:val="22"/>
          <w:szCs w:val="22"/>
          <w:u w:val="single"/>
          <w:shd w:val="clear" w:color="auto" w:fill="FFFFFF"/>
        </w:rPr>
        <w:t>:</w:t>
      </w:r>
      <w:r w:rsidR="00D10350" w:rsidRPr="00921335">
        <w:rPr>
          <w:rFonts w:ascii="Aptos" w:hAnsi="Aptos" w:cs="Segoe UI"/>
          <w:sz w:val="22"/>
          <w:szCs w:val="22"/>
          <w:u w:val="single"/>
          <w:shd w:val="clear" w:color="auto" w:fill="FFFFFF"/>
        </w:rPr>
        <w:t xml:space="preserve"> </w:t>
      </w:r>
    </w:p>
    <w:p w14:paraId="2BFED8BA" w14:textId="77777777" w:rsidR="00921335" w:rsidRPr="00921335" w:rsidRDefault="00921335" w:rsidP="005B32BC">
      <w:pPr>
        <w:spacing w:before="120"/>
        <w:jc w:val="both"/>
        <w:rPr>
          <w:rFonts w:ascii="Aptos" w:hAnsi="Aptos" w:cs="Segoe UI"/>
          <w:sz w:val="22"/>
          <w:szCs w:val="22"/>
          <w:u w:val="single"/>
          <w:shd w:val="clear" w:color="auto" w:fill="FFFFFF"/>
        </w:rPr>
      </w:pPr>
    </w:p>
    <w:p w14:paraId="18F269BE" w14:textId="5F79D40B" w:rsidR="005B32BC" w:rsidRDefault="007F4100" w:rsidP="003B5424">
      <w:pPr>
        <w:jc w:val="both"/>
        <w:rPr>
          <w:rFonts w:ascii="Aptos" w:hAnsi="Aptos" w:cs="Segoe UI"/>
          <w:b/>
          <w:bCs/>
          <w:sz w:val="22"/>
          <w:szCs w:val="22"/>
          <w:shd w:val="clear" w:color="auto" w:fill="FFFFFF"/>
        </w:rPr>
      </w:pPr>
      <w:r w:rsidRPr="007F4100">
        <w:rPr>
          <w:rFonts w:ascii="Aptos" w:hAnsi="Aptos" w:cs="Segoe UI"/>
          <w:b/>
          <w:bCs/>
          <w:sz w:val="22"/>
          <w:szCs w:val="22"/>
          <w:shd w:val="clear" w:color="auto" w:fill="FFFFFF"/>
        </w:rPr>
        <w:t>Fáze A projektu</w:t>
      </w:r>
      <w:r w:rsidR="00921335" w:rsidRPr="00921335">
        <w:rPr>
          <w:rFonts w:ascii="Aptos" w:hAnsi="Aptos" w:cs="Segoe UI"/>
          <w:sz w:val="22"/>
          <w:szCs w:val="22"/>
          <w:shd w:val="clear" w:color="auto" w:fill="FFFFFF"/>
        </w:rPr>
        <w:t xml:space="preserve"> </w:t>
      </w:r>
      <w:r w:rsidR="00921335">
        <w:rPr>
          <w:rFonts w:ascii="Aptos" w:hAnsi="Aptos" w:cs="Segoe UI"/>
          <w:sz w:val="22"/>
          <w:szCs w:val="22"/>
          <w:shd w:val="clear" w:color="auto" w:fill="FFFFFF"/>
        </w:rPr>
        <w:t>(</w:t>
      </w:r>
      <w:r w:rsidR="00921335" w:rsidRPr="00DB67AA">
        <w:rPr>
          <w:rFonts w:ascii="Aptos" w:hAnsi="Aptos" w:cs="Segoe UI"/>
          <w:sz w:val="22"/>
          <w:szCs w:val="22"/>
          <w:shd w:val="clear" w:color="auto" w:fill="FFFFFF"/>
        </w:rPr>
        <w:t xml:space="preserve">bude detailně </w:t>
      </w:r>
      <w:r w:rsidR="00921335">
        <w:rPr>
          <w:rFonts w:ascii="Aptos" w:hAnsi="Aptos" w:cs="Segoe UI"/>
          <w:sz w:val="22"/>
          <w:szCs w:val="22"/>
          <w:shd w:val="clear" w:color="auto" w:fill="FFFFFF"/>
        </w:rPr>
        <w:t xml:space="preserve">formulována a </w:t>
      </w:r>
      <w:r w:rsidR="00921335" w:rsidRPr="00DB67AA">
        <w:rPr>
          <w:rFonts w:ascii="Aptos" w:hAnsi="Aptos" w:cs="Segoe UI"/>
          <w:sz w:val="22"/>
          <w:szCs w:val="22"/>
          <w:shd w:val="clear" w:color="auto" w:fill="FFFFFF"/>
        </w:rPr>
        <w:t>připrav</w:t>
      </w:r>
      <w:r w:rsidR="00921335">
        <w:rPr>
          <w:rFonts w:ascii="Aptos" w:hAnsi="Aptos" w:cs="Segoe UI"/>
          <w:sz w:val="22"/>
          <w:szCs w:val="22"/>
          <w:shd w:val="clear" w:color="auto" w:fill="FFFFFF"/>
        </w:rPr>
        <w:t>ována</w:t>
      </w:r>
      <w:r w:rsidR="00921335" w:rsidRPr="00DB67AA">
        <w:rPr>
          <w:rFonts w:ascii="Aptos" w:hAnsi="Aptos" w:cs="Segoe UI"/>
          <w:sz w:val="22"/>
          <w:szCs w:val="22"/>
          <w:shd w:val="clear" w:color="auto" w:fill="FFFFFF"/>
        </w:rPr>
        <w:t xml:space="preserve"> </w:t>
      </w:r>
      <w:r w:rsidR="00921335">
        <w:rPr>
          <w:rFonts w:ascii="Aptos" w:hAnsi="Aptos" w:cs="Segoe UI"/>
          <w:sz w:val="22"/>
          <w:szCs w:val="22"/>
          <w:shd w:val="clear" w:color="auto" w:fill="FFFFFF"/>
        </w:rPr>
        <w:t xml:space="preserve">až na základě průběžných výsledků a výstupů </w:t>
      </w:r>
      <w:r w:rsidR="00921335" w:rsidRPr="00DB67AA">
        <w:rPr>
          <w:rFonts w:ascii="Aptos" w:hAnsi="Aptos" w:cs="Segoe UI"/>
          <w:sz w:val="22"/>
          <w:szCs w:val="22"/>
          <w:shd w:val="clear" w:color="auto" w:fill="FFFFFF"/>
        </w:rPr>
        <w:t xml:space="preserve">v průběhu fáze </w:t>
      </w:r>
      <w:r w:rsidR="00921335">
        <w:rPr>
          <w:rFonts w:ascii="Aptos" w:hAnsi="Aptos" w:cs="Segoe UI"/>
          <w:sz w:val="22"/>
          <w:szCs w:val="22"/>
          <w:shd w:val="clear" w:color="auto" w:fill="FFFFFF"/>
        </w:rPr>
        <w:t>A):</w:t>
      </w:r>
    </w:p>
    <w:p w14:paraId="296C288C" w14:textId="12DC1C24" w:rsidR="002418DC" w:rsidRPr="00A6511E" w:rsidRDefault="002418DC">
      <w:pPr>
        <w:pStyle w:val="Odstavecseseznamem"/>
        <w:numPr>
          <w:ilvl w:val="0"/>
          <w:numId w:val="24"/>
        </w:numPr>
        <w:jc w:val="both"/>
        <w:rPr>
          <w:rFonts w:ascii="Aptos" w:hAnsi="Aptos" w:cs="Segoe UI"/>
          <w:sz w:val="22"/>
          <w:szCs w:val="22"/>
          <w:shd w:val="clear" w:color="auto" w:fill="FFFFFF"/>
        </w:rPr>
      </w:pPr>
      <w:r>
        <w:rPr>
          <w:rFonts w:ascii="Aptos" w:hAnsi="Aptos" w:cs="Segoe UI"/>
          <w:sz w:val="22"/>
          <w:szCs w:val="22"/>
          <w:shd w:val="clear" w:color="auto" w:fill="FFFFFF"/>
        </w:rPr>
        <w:t xml:space="preserve">Stanovení a </w:t>
      </w:r>
      <w:r w:rsidRPr="00A6511E">
        <w:rPr>
          <w:rFonts w:ascii="Aptos" w:hAnsi="Aptos" w:cs="Segoe UI"/>
          <w:sz w:val="22"/>
          <w:szCs w:val="22"/>
          <w:shd w:val="clear" w:color="auto" w:fill="FFFFFF"/>
        </w:rPr>
        <w:t xml:space="preserve">otestování </w:t>
      </w:r>
      <w:r w:rsidRPr="00AA28E5">
        <w:rPr>
          <w:rFonts w:ascii="Aptos" w:hAnsi="Aptos" w:cs="Segoe UI"/>
          <w:b/>
          <w:bCs/>
          <w:sz w:val="22"/>
          <w:szCs w:val="22"/>
          <w:shd w:val="clear" w:color="auto" w:fill="FFFFFF"/>
        </w:rPr>
        <w:t>vhodné náplně dobrovolnické činnosti</w:t>
      </w:r>
      <w:r w:rsidRPr="00A6511E">
        <w:rPr>
          <w:rFonts w:ascii="Aptos" w:hAnsi="Aptos" w:cs="Segoe UI"/>
          <w:sz w:val="22"/>
          <w:szCs w:val="22"/>
          <w:shd w:val="clear" w:color="auto" w:fill="FFFFFF"/>
        </w:rPr>
        <w:t xml:space="preserve"> </w:t>
      </w:r>
    </w:p>
    <w:p w14:paraId="355C5B33" w14:textId="3AAF9197" w:rsidR="002418DC" w:rsidRPr="00A6511E" w:rsidRDefault="002418DC">
      <w:pPr>
        <w:pStyle w:val="Odstavecseseznamem"/>
        <w:numPr>
          <w:ilvl w:val="0"/>
          <w:numId w:val="24"/>
        </w:numPr>
        <w:jc w:val="both"/>
        <w:rPr>
          <w:rFonts w:ascii="Aptos" w:hAnsi="Aptos" w:cs="Segoe UI"/>
          <w:sz w:val="22"/>
          <w:szCs w:val="22"/>
          <w:shd w:val="clear" w:color="auto" w:fill="FFFFFF"/>
        </w:rPr>
      </w:pPr>
      <w:r>
        <w:rPr>
          <w:rFonts w:ascii="Aptos" w:hAnsi="Aptos" w:cs="Segoe UI"/>
          <w:sz w:val="22"/>
          <w:szCs w:val="22"/>
          <w:shd w:val="clear" w:color="auto" w:fill="FFFFFF"/>
        </w:rPr>
        <w:t xml:space="preserve">Otestování </w:t>
      </w:r>
      <w:r w:rsidRPr="00AA28E5">
        <w:rPr>
          <w:rFonts w:ascii="Aptos" w:hAnsi="Aptos" w:cs="Segoe UI"/>
          <w:b/>
          <w:bCs/>
          <w:sz w:val="22"/>
          <w:szCs w:val="22"/>
          <w:shd w:val="clear" w:color="auto" w:fill="FFFFFF"/>
        </w:rPr>
        <w:t>procesu výběru, přípravy a podpory dobrovolníků</w:t>
      </w:r>
      <w:r w:rsidRPr="00A6511E">
        <w:rPr>
          <w:rFonts w:ascii="Aptos" w:hAnsi="Aptos" w:cs="Segoe UI"/>
          <w:sz w:val="22"/>
          <w:szCs w:val="22"/>
          <w:shd w:val="clear" w:color="auto" w:fill="FFFFFF"/>
        </w:rPr>
        <w:t xml:space="preserve"> </w:t>
      </w:r>
    </w:p>
    <w:p w14:paraId="33239349" w14:textId="572C1A53" w:rsidR="002418DC" w:rsidRDefault="00776DE3">
      <w:pPr>
        <w:pStyle w:val="Odstavecseseznamem"/>
        <w:numPr>
          <w:ilvl w:val="0"/>
          <w:numId w:val="24"/>
        </w:numPr>
        <w:jc w:val="both"/>
        <w:rPr>
          <w:rFonts w:ascii="Aptos" w:hAnsi="Aptos" w:cs="Segoe UI"/>
          <w:sz w:val="22"/>
          <w:szCs w:val="22"/>
          <w:shd w:val="clear" w:color="auto" w:fill="FFFFFF"/>
        </w:rPr>
      </w:pPr>
      <w:r>
        <w:rPr>
          <w:rFonts w:ascii="Aptos" w:hAnsi="Aptos" w:cs="Segoe UI"/>
          <w:sz w:val="22"/>
          <w:szCs w:val="22"/>
          <w:shd w:val="clear" w:color="auto" w:fill="FFFFFF"/>
        </w:rPr>
        <w:t>O</w:t>
      </w:r>
      <w:r w:rsidR="002418DC">
        <w:rPr>
          <w:rFonts w:ascii="Aptos" w:hAnsi="Aptos" w:cs="Segoe UI"/>
          <w:sz w:val="22"/>
          <w:szCs w:val="22"/>
          <w:shd w:val="clear" w:color="auto" w:fill="FFFFFF"/>
        </w:rPr>
        <w:t>testování</w:t>
      </w:r>
      <w:r w:rsidR="002418DC" w:rsidRPr="00A6511E">
        <w:rPr>
          <w:rFonts w:ascii="Aptos" w:hAnsi="Aptos" w:cs="Segoe UI"/>
          <w:sz w:val="22"/>
          <w:szCs w:val="22"/>
          <w:shd w:val="clear" w:color="auto" w:fill="FFFFFF"/>
        </w:rPr>
        <w:t xml:space="preserve"> potřebné </w:t>
      </w:r>
      <w:r w:rsidR="00AA28E5" w:rsidRPr="00AA28E5">
        <w:rPr>
          <w:rFonts w:ascii="Aptos" w:hAnsi="Aptos" w:cs="Segoe UI"/>
          <w:b/>
          <w:bCs/>
          <w:sz w:val="22"/>
          <w:szCs w:val="22"/>
          <w:shd w:val="clear" w:color="auto" w:fill="FFFFFF"/>
        </w:rPr>
        <w:t xml:space="preserve">formy a </w:t>
      </w:r>
      <w:r w:rsidR="00EA1FF3" w:rsidRPr="00AA28E5">
        <w:rPr>
          <w:rFonts w:ascii="Aptos" w:hAnsi="Aptos" w:cs="Segoe UI"/>
          <w:b/>
          <w:bCs/>
          <w:sz w:val="22"/>
          <w:szCs w:val="22"/>
          <w:shd w:val="clear" w:color="auto" w:fill="FFFFFF"/>
        </w:rPr>
        <w:t xml:space="preserve">úrovně spolupráce </w:t>
      </w:r>
      <w:r w:rsidR="002418DC" w:rsidRPr="00AA28E5">
        <w:rPr>
          <w:rFonts w:ascii="Aptos" w:hAnsi="Aptos" w:cs="Segoe UI"/>
          <w:b/>
          <w:bCs/>
          <w:sz w:val="22"/>
          <w:szCs w:val="22"/>
          <w:shd w:val="clear" w:color="auto" w:fill="FFFFFF"/>
        </w:rPr>
        <w:t>dobrovolníků se zdravotnickým personálem/týmem zdravotníků</w:t>
      </w:r>
      <w:r w:rsidR="002418DC" w:rsidRPr="00A6511E">
        <w:rPr>
          <w:rFonts w:ascii="Aptos" w:hAnsi="Aptos" w:cs="Segoe UI"/>
          <w:sz w:val="22"/>
          <w:szCs w:val="22"/>
          <w:shd w:val="clear" w:color="auto" w:fill="FFFFFF"/>
        </w:rPr>
        <w:t xml:space="preserve"> pečujícím o pacienta</w:t>
      </w:r>
      <w:r w:rsidR="00EA1FF3">
        <w:rPr>
          <w:rFonts w:ascii="Aptos" w:hAnsi="Aptos" w:cs="Segoe UI"/>
          <w:sz w:val="22"/>
          <w:szCs w:val="22"/>
          <w:shd w:val="clear" w:color="auto" w:fill="FFFFFF"/>
        </w:rPr>
        <w:t>.</w:t>
      </w:r>
    </w:p>
    <w:p w14:paraId="01B051D6" w14:textId="637DDEDA" w:rsidR="00FB0CA8" w:rsidRDefault="007F4100" w:rsidP="00AA28E5">
      <w:pPr>
        <w:spacing w:before="120"/>
        <w:jc w:val="both"/>
        <w:rPr>
          <w:rFonts w:ascii="Aptos" w:hAnsi="Aptos" w:cs="Segoe UI"/>
          <w:b/>
          <w:bCs/>
          <w:sz w:val="22"/>
          <w:szCs w:val="22"/>
          <w:shd w:val="clear" w:color="auto" w:fill="FFFFFF"/>
        </w:rPr>
      </w:pPr>
      <w:r w:rsidRPr="007F4100">
        <w:rPr>
          <w:rFonts w:ascii="Aptos" w:hAnsi="Aptos" w:cs="Segoe UI"/>
          <w:b/>
          <w:bCs/>
          <w:sz w:val="22"/>
          <w:szCs w:val="22"/>
          <w:shd w:val="clear" w:color="auto" w:fill="FFFFFF"/>
        </w:rPr>
        <w:t>Fáze B projektu</w:t>
      </w:r>
      <w:r w:rsidR="00DB67AA">
        <w:rPr>
          <w:rFonts w:ascii="Aptos" w:hAnsi="Aptos" w:cs="Segoe UI"/>
          <w:b/>
          <w:bCs/>
          <w:sz w:val="22"/>
          <w:szCs w:val="22"/>
          <w:shd w:val="clear" w:color="auto" w:fill="FFFFFF"/>
        </w:rPr>
        <w:t xml:space="preserve">: </w:t>
      </w:r>
    </w:p>
    <w:p w14:paraId="76D6369A" w14:textId="21B0AA65" w:rsidR="002418DC" w:rsidRDefault="00AA28E5">
      <w:pPr>
        <w:pStyle w:val="Odstavecseseznamem"/>
        <w:numPr>
          <w:ilvl w:val="0"/>
          <w:numId w:val="25"/>
        </w:numPr>
        <w:jc w:val="both"/>
        <w:rPr>
          <w:rFonts w:ascii="Aptos" w:hAnsi="Aptos" w:cs="Segoe UI"/>
          <w:sz w:val="22"/>
          <w:szCs w:val="22"/>
          <w:shd w:val="clear" w:color="auto" w:fill="FFFFFF"/>
        </w:rPr>
      </w:pPr>
      <w:r>
        <w:rPr>
          <w:rFonts w:ascii="Aptos" w:hAnsi="Aptos" w:cs="Segoe UI"/>
          <w:sz w:val="22"/>
          <w:szCs w:val="22"/>
          <w:shd w:val="clear" w:color="auto" w:fill="FFFFFF"/>
        </w:rPr>
        <w:t xml:space="preserve">Definování </w:t>
      </w:r>
      <w:r w:rsidRPr="00FB0CA8">
        <w:rPr>
          <w:rFonts w:ascii="Aptos" w:hAnsi="Aptos" w:cs="Segoe UI"/>
          <w:sz w:val="22"/>
          <w:szCs w:val="22"/>
          <w:shd w:val="clear" w:color="auto" w:fill="FFFFFF"/>
        </w:rPr>
        <w:t>a volb</w:t>
      </w:r>
      <w:r w:rsidR="00DB67AA">
        <w:rPr>
          <w:rFonts w:ascii="Aptos" w:hAnsi="Aptos" w:cs="Segoe UI"/>
          <w:sz w:val="22"/>
          <w:szCs w:val="22"/>
          <w:shd w:val="clear" w:color="auto" w:fill="FFFFFF"/>
        </w:rPr>
        <w:t>u</w:t>
      </w:r>
      <w:r w:rsidRPr="00FB0CA8">
        <w:rPr>
          <w:rFonts w:ascii="Aptos" w:hAnsi="Aptos" w:cs="Segoe UI"/>
          <w:sz w:val="22"/>
          <w:szCs w:val="22"/>
          <w:shd w:val="clear" w:color="auto" w:fill="FFFFFF"/>
        </w:rPr>
        <w:t xml:space="preserve"> vhodných </w:t>
      </w:r>
      <w:r w:rsidR="002418DC" w:rsidRPr="00FB0CA8">
        <w:rPr>
          <w:rFonts w:ascii="Aptos" w:hAnsi="Aptos" w:cs="Segoe UI"/>
          <w:sz w:val="22"/>
          <w:szCs w:val="22"/>
          <w:shd w:val="clear" w:color="auto" w:fill="FFFFFF"/>
        </w:rPr>
        <w:t>parametrů potřebných ke sledování výkonnosti, efektivity a</w:t>
      </w:r>
      <w:r w:rsidR="00F14432">
        <w:rPr>
          <w:rFonts w:ascii="Aptos" w:hAnsi="Aptos" w:cs="Segoe UI"/>
          <w:sz w:val="22"/>
          <w:szCs w:val="22"/>
          <w:shd w:val="clear" w:color="auto" w:fill="FFFFFF"/>
        </w:rPr>
        <w:t> </w:t>
      </w:r>
      <w:r w:rsidR="002418DC" w:rsidRPr="00FB0CA8">
        <w:rPr>
          <w:rFonts w:ascii="Aptos" w:hAnsi="Aptos" w:cs="Segoe UI"/>
          <w:sz w:val="22"/>
          <w:szCs w:val="22"/>
          <w:shd w:val="clear" w:color="auto" w:fill="FFFFFF"/>
        </w:rPr>
        <w:t>měřitelných dopadů a</w:t>
      </w:r>
      <w:r w:rsidR="002418DC" w:rsidRPr="00A6511E">
        <w:rPr>
          <w:rFonts w:ascii="Aptos" w:hAnsi="Aptos" w:cs="Segoe UI"/>
          <w:sz w:val="22"/>
          <w:szCs w:val="22"/>
          <w:shd w:val="clear" w:color="auto" w:fill="FFFFFF"/>
        </w:rPr>
        <w:t xml:space="preserve"> přínosů zapojení dobrovolníků na poskytovanou zdravotní péči pacientům s</w:t>
      </w:r>
      <w:r w:rsidR="00FB0CA8">
        <w:rPr>
          <w:rFonts w:ascii="Aptos" w:hAnsi="Aptos" w:cs="Segoe UI"/>
          <w:sz w:val="22"/>
          <w:szCs w:val="22"/>
          <w:shd w:val="clear" w:color="auto" w:fill="FFFFFF"/>
        </w:rPr>
        <w:t> </w:t>
      </w:r>
      <w:r w:rsidR="002418DC" w:rsidRPr="00A6511E">
        <w:rPr>
          <w:rFonts w:ascii="Aptos" w:hAnsi="Aptos" w:cs="Segoe UI"/>
          <w:sz w:val="22"/>
          <w:szCs w:val="22"/>
          <w:shd w:val="clear" w:color="auto" w:fill="FFFFFF"/>
        </w:rPr>
        <w:t>CMP</w:t>
      </w:r>
      <w:r w:rsidR="00FB0CA8">
        <w:rPr>
          <w:rFonts w:ascii="Aptos" w:hAnsi="Aptos" w:cs="Segoe UI"/>
          <w:sz w:val="22"/>
          <w:szCs w:val="22"/>
          <w:shd w:val="clear" w:color="auto" w:fill="FFFFFF"/>
        </w:rPr>
        <w:t>.</w:t>
      </w:r>
    </w:p>
    <w:p w14:paraId="70134104" w14:textId="77777777" w:rsidR="00921335" w:rsidRDefault="00F14432" w:rsidP="00921335">
      <w:pPr>
        <w:pStyle w:val="Odstavecseseznamem"/>
        <w:numPr>
          <w:ilvl w:val="0"/>
          <w:numId w:val="25"/>
        </w:numPr>
        <w:jc w:val="both"/>
        <w:rPr>
          <w:rFonts w:ascii="Aptos" w:hAnsi="Aptos" w:cs="Segoe UI"/>
          <w:sz w:val="22"/>
          <w:szCs w:val="22"/>
          <w:shd w:val="clear" w:color="auto" w:fill="FFFFFF"/>
        </w:rPr>
      </w:pPr>
      <w:r w:rsidRPr="00FB0CA8">
        <w:rPr>
          <w:rFonts w:ascii="Aptos" w:hAnsi="Aptos" w:cs="Segoe UI"/>
          <w:sz w:val="22"/>
          <w:szCs w:val="22"/>
          <w:shd w:val="clear" w:color="auto" w:fill="FFFFFF"/>
        </w:rPr>
        <w:t>Hodnocení parametrů</w:t>
      </w:r>
      <w:r w:rsidR="00EA1FF3" w:rsidRPr="00FB0CA8">
        <w:rPr>
          <w:rFonts w:ascii="Aptos" w:hAnsi="Aptos" w:cs="Segoe UI"/>
          <w:sz w:val="22"/>
          <w:szCs w:val="22"/>
          <w:shd w:val="clear" w:color="auto" w:fill="FFFFFF"/>
        </w:rPr>
        <w:t xml:space="preserve"> efektivity dobrovolnické činnosti pro pacienty s CMP </w:t>
      </w:r>
      <w:r w:rsidR="00333E40" w:rsidRPr="00FB0CA8">
        <w:rPr>
          <w:rFonts w:ascii="Aptos" w:hAnsi="Aptos" w:cs="Segoe UI"/>
          <w:sz w:val="22"/>
          <w:szCs w:val="22"/>
          <w:shd w:val="clear" w:color="auto" w:fill="FFFFFF"/>
        </w:rPr>
        <w:t xml:space="preserve">v porovnání s kontrolní skupinou. </w:t>
      </w:r>
    </w:p>
    <w:p w14:paraId="7BB58224" w14:textId="0C8F49EA" w:rsidR="00686B1D" w:rsidRPr="00921335" w:rsidRDefault="00912A2F" w:rsidP="00921335">
      <w:pPr>
        <w:pStyle w:val="Odstavecseseznamem"/>
        <w:numPr>
          <w:ilvl w:val="0"/>
          <w:numId w:val="25"/>
        </w:numPr>
        <w:jc w:val="both"/>
        <w:rPr>
          <w:rFonts w:ascii="Aptos" w:hAnsi="Aptos" w:cs="Segoe UI"/>
          <w:sz w:val="22"/>
          <w:szCs w:val="22"/>
          <w:shd w:val="clear" w:color="auto" w:fill="FFFFFF"/>
        </w:rPr>
      </w:pPr>
      <w:r w:rsidRPr="00921335">
        <w:rPr>
          <w:rFonts w:ascii="Aptos" w:hAnsi="Aptos" w:cstheme="minorHAnsi"/>
          <w:b/>
          <w:bCs/>
          <w:sz w:val="22"/>
          <w:szCs w:val="22"/>
          <w:shd w:val="clear" w:color="auto" w:fill="FFFFFF"/>
        </w:rPr>
        <w:t xml:space="preserve">Přesné </w:t>
      </w:r>
      <w:r w:rsidR="00686B1D" w:rsidRPr="00921335">
        <w:rPr>
          <w:rFonts w:ascii="Aptos" w:hAnsi="Aptos" w:cstheme="minorHAnsi"/>
          <w:b/>
          <w:bCs/>
          <w:sz w:val="22"/>
          <w:szCs w:val="22"/>
          <w:shd w:val="clear" w:color="auto" w:fill="FFFFFF"/>
        </w:rPr>
        <w:t>formulování parametrů</w:t>
      </w:r>
      <w:r w:rsidRPr="00921335">
        <w:rPr>
          <w:rFonts w:ascii="Aptos" w:hAnsi="Aptos" w:cstheme="minorHAnsi"/>
          <w:b/>
          <w:bCs/>
          <w:sz w:val="22"/>
          <w:szCs w:val="22"/>
          <w:shd w:val="clear" w:color="auto" w:fill="FFFFFF"/>
        </w:rPr>
        <w:t xml:space="preserve"> </w:t>
      </w:r>
      <w:r w:rsidRPr="00921335">
        <w:rPr>
          <w:rFonts w:ascii="Aptos" w:hAnsi="Aptos" w:cstheme="minorHAnsi"/>
          <w:sz w:val="22"/>
          <w:szCs w:val="22"/>
          <w:shd w:val="clear" w:color="auto" w:fill="FFFFFF"/>
        </w:rPr>
        <w:t xml:space="preserve">týkajících se náplně dobrovolnické činnosti, výběru </w:t>
      </w:r>
      <w:r w:rsidR="00141014" w:rsidRPr="00921335">
        <w:rPr>
          <w:rFonts w:ascii="Aptos" w:hAnsi="Aptos" w:cstheme="minorHAnsi"/>
          <w:sz w:val="22"/>
          <w:szCs w:val="22"/>
          <w:shd w:val="clear" w:color="auto" w:fill="FFFFFF"/>
        </w:rPr>
        <w:t xml:space="preserve">dobrovolníků, jejich edukace </w:t>
      </w:r>
      <w:r w:rsidRPr="00921335">
        <w:rPr>
          <w:rFonts w:ascii="Aptos" w:hAnsi="Aptos" w:cstheme="minorHAnsi"/>
          <w:sz w:val="22"/>
          <w:szCs w:val="22"/>
          <w:shd w:val="clear" w:color="auto" w:fill="FFFFFF"/>
        </w:rPr>
        <w:t xml:space="preserve">a </w:t>
      </w:r>
      <w:r w:rsidR="00E33C42" w:rsidRPr="00921335">
        <w:rPr>
          <w:rFonts w:ascii="Aptos" w:hAnsi="Aptos" w:cstheme="minorHAnsi"/>
          <w:sz w:val="22"/>
          <w:szCs w:val="22"/>
          <w:shd w:val="clear" w:color="auto" w:fill="FFFFFF"/>
        </w:rPr>
        <w:t>potřebné spolupráce se zdravotnickým personálem</w:t>
      </w:r>
      <w:r w:rsidR="00620B49" w:rsidRPr="00921335">
        <w:rPr>
          <w:rFonts w:ascii="Aptos" w:hAnsi="Aptos" w:cstheme="minorHAnsi"/>
          <w:sz w:val="22"/>
          <w:szCs w:val="22"/>
          <w:shd w:val="clear" w:color="auto" w:fill="FFFFFF"/>
        </w:rPr>
        <w:t xml:space="preserve">, které budou </w:t>
      </w:r>
      <w:r w:rsidR="00E33C42" w:rsidRPr="00921335">
        <w:rPr>
          <w:rFonts w:ascii="Aptos" w:hAnsi="Aptos" w:cstheme="minorHAnsi"/>
          <w:sz w:val="22"/>
          <w:szCs w:val="22"/>
          <w:shd w:val="clear" w:color="auto" w:fill="FFFFFF"/>
        </w:rPr>
        <w:t xml:space="preserve">ve </w:t>
      </w:r>
      <w:r w:rsidR="00F14432" w:rsidRPr="00921335">
        <w:rPr>
          <w:rFonts w:ascii="Aptos" w:hAnsi="Aptos" w:cstheme="minorHAnsi"/>
          <w:sz w:val="22"/>
          <w:szCs w:val="22"/>
          <w:shd w:val="clear" w:color="auto" w:fill="FFFFFF"/>
        </w:rPr>
        <w:t>fázi A</w:t>
      </w:r>
      <w:r w:rsidR="00E33C42" w:rsidRPr="00921335">
        <w:rPr>
          <w:rFonts w:ascii="Aptos" w:hAnsi="Aptos" w:cstheme="minorHAnsi"/>
          <w:sz w:val="22"/>
          <w:szCs w:val="22"/>
          <w:shd w:val="clear" w:color="auto" w:fill="FFFFFF"/>
        </w:rPr>
        <w:t xml:space="preserve"> </w:t>
      </w:r>
      <w:r w:rsidR="00620B49" w:rsidRPr="00921335">
        <w:rPr>
          <w:rFonts w:ascii="Aptos" w:hAnsi="Aptos" w:cstheme="minorHAnsi"/>
          <w:sz w:val="22"/>
          <w:szCs w:val="22"/>
          <w:shd w:val="clear" w:color="auto" w:fill="FFFFFF"/>
        </w:rPr>
        <w:t xml:space="preserve">pilotně </w:t>
      </w:r>
      <w:r w:rsidR="00E33C42" w:rsidRPr="00921335">
        <w:rPr>
          <w:rFonts w:ascii="Aptos" w:hAnsi="Aptos" w:cstheme="minorHAnsi"/>
          <w:sz w:val="22"/>
          <w:szCs w:val="22"/>
          <w:shd w:val="clear" w:color="auto" w:fill="FFFFFF"/>
        </w:rPr>
        <w:t>o</w:t>
      </w:r>
      <w:r w:rsidR="00686B1D" w:rsidRPr="00921335">
        <w:rPr>
          <w:rFonts w:ascii="Aptos" w:hAnsi="Aptos" w:cstheme="minorHAnsi"/>
          <w:sz w:val="22"/>
          <w:szCs w:val="22"/>
          <w:shd w:val="clear" w:color="auto" w:fill="FFFFFF"/>
        </w:rPr>
        <w:t>testován</w:t>
      </w:r>
      <w:r w:rsidR="00620B49" w:rsidRPr="00921335">
        <w:rPr>
          <w:rFonts w:ascii="Aptos" w:hAnsi="Aptos" w:cstheme="minorHAnsi"/>
          <w:sz w:val="22"/>
          <w:szCs w:val="22"/>
          <w:shd w:val="clear" w:color="auto" w:fill="FFFFFF"/>
        </w:rPr>
        <w:t>y</w:t>
      </w:r>
      <w:r w:rsidR="00E33C42" w:rsidRPr="00921335">
        <w:rPr>
          <w:rFonts w:ascii="Aptos" w:hAnsi="Aptos" w:cstheme="minorHAnsi"/>
          <w:sz w:val="22"/>
          <w:szCs w:val="22"/>
          <w:shd w:val="clear" w:color="auto" w:fill="FFFFFF"/>
        </w:rPr>
        <w:t>.</w:t>
      </w:r>
      <w:r w:rsidRPr="00921335">
        <w:rPr>
          <w:rFonts w:ascii="Aptos" w:hAnsi="Aptos" w:cstheme="minorHAnsi"/>
          <w:b/>
          <w:bCs/>
          <w:sz w:val="22"/>
          <w:szCs w:val="22"/>
          <w:shd w:val="clear" w:color="auto" w:fill="FFFFFF"/>
        </w:rPr>
        <w:t xml:space="preserve"> </w:t>
      </w:r>
    </w:p>
    <w:p w14:paraId="3FB326EA" w14:textId="77777777" w:rsidR="00921335" w:rsidRDefault="00921335" w:rsidP="00921335">
      <w:pPr>
        <w:spacing w:before="120"/>
        <w:jc w:val="both"/>
        <w:rPr>
          <w:rFonts w:ascii="Aptos" w:hAnsi="Aptos" w:cstheme="minorHAnsi"/>
          <w:b/>
          <w:bCs/>
          <w:sz w:val="22"/>
          <w:szCs w:val="22"/>
          <w:shd w:val="clear" w:color="auto" w:fill="FFFFFF"/>
        </w:rPr>
      </w:pPr>
      <w:bookmarkStart w:id="0" w:name="_GoBack"/>
      <w:bookmarkEnd w:id="0"/>
    </w:p>
    <w:p w14:paraId="2DC31C06" w14:textId="794DFB6B" w:rsidR="00620B49" w:rsidRPr="00921335" w:rsidRDefault="00912A2F" w:rsidP="00921335">
      <w:pPr>
        <w:spacing w:before="120"/>
        <w:jc w:val="both"/>
        <w:rPr>
          <w:rFonts w:ascii="Aptos" w:hAnsi="Aptos" w:cs="Segoe UI"/>
          <w:sz w:val="22"/>
          <w:szCs w:val="22"/>
          <w:shd w:val="clear" w:color="auto" w:fill="FFFFFF"/>
        </w:rPr>
      </w:pPr>
      <w:r w:rsidRPr="00921335">
        <w:rPr>
          <w:rFonts w:ascii="Aptos" w:hAnsi="Aptos" w:cs="Segoe UI"/>
          <w:b/>
          <w:bCs/>
          <w:sz w:val="22"/>
          <w:szCs w:val="22"/>
          <w:shd w:val="clear" w:color="auto" w:fill="FFFFFF"/>
        </w:rPr>
        <w:t>Realizace v</w:t>
      </w:r>
      <w:r w:rsidR="00686B1D" w:rsidRPr="00921335">
        <w:rPr>
          <w:rFonts w:ascii="Aptos" w:hAnsi="Aptos" w:cs="Segoe UI"/>
          <w:b/>
          <w:bCs/>
          <w:sz w:val="22"/>
          <w:szCs w:val="22"/>
          <w:shd w:val="clear" w:color="auto" w:fill="FFFFFF"/>
        </w:rPr>
        <w:t>lastní</w:t>
      </w:r>
      <w:r w:rsidRPr="00921335">
        <w:rPr>
          <w:rFonts w:ascii="Aptos" w:hAnsi="Aptos" w:cs="Segoe UI"/>
          <w:b/>
          <w:bCs/>
          <w:sz w:val="22"/>
          <w:szCs w:val="22"/>
          <w:shd w:val="clear" w:color="auto" w:fill="FFFFFF"/>
        </w:rPr>
        <w:t>ho</w:t>
      </w:r>
      <w:r w:rsidR="00686B1D" w:rsidRPr="00921335">
        <w:rPr>
          <w:rFonts w:ascii="Aptos" w:hAnsi="Aptos" w:cs="Segoe UI"/>
          <w:b/>
          <w:bCs/>
          <w:sz w:val="22"/>
          <w:szCs w:val="22"/>
          <w:shd w:val="clear" w:color="auto" w:fill="FFFFFF"/>
        </w:rPr>
        <w:t xml:space="preserve"> pilotní</w:t>
      </w:r>
      <w:r w:rsidRPr="00921335">
        <w:rPr>
          <w:rFonts w:ascii="Aptos" w:hAnsi="Aptos" w:cs="Segoe UI"/>
          <w:b/>
          <w:bCs/>
          <w:sz w:val="22"/>
          <w:szCs w:val="22"/>
          <w:shd w:val="clear" w:color="auto" w:fill="FFFFFF"/>
        </w:rPr>
        <w:t>ho</w:t>
      </w:r>
      <w:r w:rsidR="00686B1D" w:rsidRPr="00921335">
        <w:rPr>
          <w:rFonts w:ascii="Aptos" w:hAnsi="Aptos" w:cs="Segoe UI"/>
          <w:b/>
          <w:bCs/>
          <w:sz w:val="22"/>
          <w:szCs w:val="22"/>
          <w:shd w:val="clear" w:color="auto" w:fill="FFFFFF"/>
        </w:rPr>
        <w:t xml:space="preserve"> testování</w:t>
      </w:r>
      <w:r w:rsidR="00620B49" w:rsidRPr="00921335">
        <w:rPr>
          <w:rFonts w:ascii="Aptos" w:hAnsi="Aptos" w:cs="Segoe UI"/>
          <w:b/>
          <w:bCs/>
          <w:sz w:val="22"/>
          <w:szCs w:val="22"/>
          <w:shd w:val="clear" w:color="auto" w:fill="FFFFFF"/>
        </w:rPr>
        <w:t xml:space="preserve"> </w:t>
      </w:r>
      <w:r w:rsidR="00141014" w:rsidRPr="00921335">
        <w:rPr>
          <w:rFonts w:ascii="Aptos" w:hAnsi="Aptos" w:cs="Segoe UI"/>
          <w:b/>
          <w:bCs/>
          <w:sz w:val="22"/>
          <w:szCs w:val="22"/>
          <w:shd w:val="clear" w:color="auto" w:fill="FFFFFF"/>
        </w:rPr>
        <w:t>fáze A b</w:t>
      </w:r>
      <w:r w:rsidR="009958FE" w:rsidRPr="00921335">
        <w:rPr>
          <w:rFonts w:ascii="Aptos" w:hAnsi="Aptos" w:cs="Segoe UI"/>
          <w:b/>
          <w:bCs/>
          <w:sz w:val="22"/>
          <w:szCs w:val="22"/>
          <w:shd w:val="clear" w:color="auto" w:fill="FFFFFF"/>
        </w:rPr>
        <w:t>ude</w:t>
      </w:r>
      <w:r w:rsidR="00141014" w:rsidRPr="00921335">
        <w:rPr>
          <w:rFonts w:ascii="Aptos" w:hAnsi="Aptos" w:cs="Segoe UI"/>
          <w:b/>
          <w:bCs/>
          <w:sz w:val="22"/>
          <w:szCs w:val="22"/>
          <w:shd w:val="clear" w:color="auto" w:fill="FFFFFF"/>
        </w:rPr>
        <w:t xml:space="preserve"> prob</w:t>
      </w:r>
      <w:r w:rsidR="009958FE" w:rsidRPr="00921335">
        <w:rPr>
          <w:rFonts w:ascii="Aptos" w:hAnsi="Aptos" w:cs="Segoe UI"/>
          <w:b/>
          <w:bCs/>
          <w:sz w:val="22"/>
          <w:szCs w:val="22"/>
          <w:shd w:val="clear" w:color="auto" w:fill="FFFFFF"/>
        </w:rPr>
        <w:t>íhat</w:t>
      </w:r>
      <w:r w:rsidR="00141014" w:rsidRPr="00921335">
        <w:rPr>
          <w:rFonts w:ascii="Aptos" w:hAnsi="Aptos" w:cs="Segoe UI"/>
          <w:b/>
          <w:bCs/>
          <w:sz w:val="22"/>
          <w:szCs w:val="22"/>
          <w:shd w:val="clear" w:color="auto" w:fill="FFFFFF"/>
        </w:rPr>
        <w:t xml:space="preserve"> v </w:t>
      </w:r>
      <w:r w:rsidRPr="00921335">
        <w:rPr>
          <w:rFonts w:ascii="Aptos" w:hAnsi="Aptos" w:cs="Segoe UI"/>
          <w:b/>
          <w:bCs/>
          <w:sz w:val="22"/>
          <w:szCs w:val="22"/>
          <w:shd w:val="clear" w:color="auto" w:fill="FFFFFF"/>
        </w:rPr>
        <w:t>o</w:t>
      </w:r>
      <w:r w:rsidR="00C04B76" w:rsidRPr="00921335">
        <w:rPr>
          <w:rFonts w:ascii="Aptos" w:hAnsi="Aptos" w:cs="Segoe UI"/>
          <w:b/>
          <w:bCs/>
          <w:sz w:val="22"/>
          <w:szCs w:val="22"/>
          <w:shd w:val="clear" w:color="auto" w:fill="FFFFFF"/>
        </w:rPr>
        <w:t xml:space="preserve">bdobí </w:t>
      </w:r>
      <w:r w:rsidR="00141014" w:rsidRPr="00921335">
        <w:rPr>
          <w:rFonts w:ascii="Aptos" w:hAnsi="Aptos" w:cs="Segoe UI"/>
          <w:b/>
          <w:bCs/>
          <w:sz w:val="22"/>
          <w:szCs w:val="22"/>
          <w:shd w:val="clear" w:color="auto" w:fill="FFFFFF"/>
        </w:rPr>
        <w:t xml:space="preserve">duben </w:t>
      </w:r>
      <w:r w:rsidR="00C04B76" w:rsidRPr="00921335">
        <w:rPr>
          <w:rFonts w:ascii="Aptos" w:hAnsi="Aptos" w:cs="Segoe UI"/>
          <w:b/>
          <w:bCs/>
          <w:sz w:val="22"/>
          <w:szCs w:val="22"/>
          <w:shd w:val="clear" w:color="auto" w:fill="FFFFFF"/>
        </w:rPr>
        <w:t>až</w:t>
      </w:r>
      <w:r w:rsidR="00620B49" w:rsidRPr="00921335">
        <w:rPr>
          <w:rFonts w:ascii="Aptos" w:hAnsi="Aptos" w:cs="Segoe UI"/>
          <w:b/>
          <w:bCs/>
          <w:sz w:val="22"/>
          <w:szCs w:val="22"/>
          <w:shd w:val="clear" w:color="auto" w:fill="FFFFFF"/>
        </w:rPr>
        <w:t xml:space="preserve"> prosin</w:t>
      </w:r>
      <w:r w:rsidR="00C04B76" w:rsidRPr="00921335">
        <w:rPr>
          <w:rFonts w:ascii="Aptos" w:hAnsi="Aptos" w:cs="Segoe UI"/>
          <w:b/>
          <w:bCs/>
          <w:sz w:val="22"/>
          <w:szCs w:val="22"/>
          <w:shd w:val="clear" w:color="auto" w:fill="FFFFFF"/>
        </w:rPr>
        <w:t>e</w:t>
      </w:r>
      <w:r w:rsidR="00620B49" w:rsidRPr="00921335">
        <w:rPr>
          <w:rFonts w:ascii="Aptos" w:hAnsi="Aptos" w:cs="Segoe UI"/>
          <w:b/>
          <w:bCs/>
          <w:sz w:val="22"/>
          <w:szCs w:val="22"/>
          <w:shd w:val="clear" w:color="auto" w:fill="FFFFFF"/>
        </w:rPr>
        <w:t xml:space="preserve">c 2025. </w:t>
      </w:r>
    </w:p>
    <w:p w14:paraId="4E015409" w14:textId="23F64A2A" w:rsidR="00AB35F6" w:rsidRPr="003960F6" w:rsidRDefault="00AB35F6" w:rsidP="00C04B76">
      <w:pPr>
        <w:spacing w:before="120" w:after="120"/>
        <w:jc w:val="both"/>
        <w:rPr>
          <w:rFonts w:ascii="Aptos" w:hAnsi="Aptos" w:cs="Segoe UI"/>
          <w:sz w:val="22"/>
          <w:szCs w:val="22"/>
          <w:shd w:val="clear" w:color="auto" w:fill="FFFFFF"/>
        </w:rPr>
      </w:pPr>
      <w:r w:rsidRPr="00C04B76">
        <w:rPr>
          <w:rFonts w:ascii="Aptos" w:hAnsi="Aptos" w:cs="Segoe UI"/>
          <w:b/>
          <w:bCs/>
          <w:sz w:val="22"/>
          <w:szCs w:val="22"/>
          <w:shd w:val="clear" w:color="auto" w:fill="FFFFFF"/>
        </w:rPr>
        <w:t>Fáze B</w:t>
      </w:r>
      <w:r>
        <w:rPr>
          <w:rFonts w:ascii="Aptos" w:hAnsi="Aptos" w:cs="Segoe UI"/>
          <w:sz w:val="22"/>
          <w:szCs w:val="22"/>
          <w:shd w:val="clear" w:color="auto" w:fill="FFFFFF"/>
        </w:rPr>
        <w:t xml:space="preserve"> </w:t>
      </w:r>
      <w:r w:rsidR="00912A2F">
        <w:rPr>
          <w:rFonts w:ascii="Aptos" w:hAnsi="Aptos" w:cs="Segoe UI"/>
          <w:sz w:val="22"/>
          <w:szCs w:val="22"/>
          <w:shd w:val="clear" w:color="auto" w:fill="FFFFFF"/>
        </w:rPr>
        <w:t xml:space="preserve">projektu </w:t>
      </w:r>
      <w:r w:rsidRPr="00DB67AA">
        <w:rPr>
          <w:rFonts w:ascii="Aptos" w:hAnsi="Aptos" w:cs="Segoe UI"/>
          <w:sz w:val="22"/>
          <w:szCs w:val="22"/>
          <w:shd w:val="clear" w:color="auto" w:fill="FFFFFF"/>
        </w:rPr>
        <w:t xml:space="preserve">bude detailně </w:t>
      </w:r>
      <w:r w:rsidR="00620B49">
        <w:rPr>
          <w:rFonts w:ascii="Aptos" w:hAnsi="Aptos" w:cs="Segoe UI"/>
          <w:sz w:val="22"/>
          <w:szCs w:val="22"/>
          <w:shd w:val="clear" w:color="auto" w:fill="FFFFFF"/>
        </w:rPr>
        <w:t xml:space="preserve">formulována a </w:t>
      </w:r>
      <w:r w:rsidRPr="00DB67AA">
        <w:rPr>
          <w:rFonts w:ascii="Aptos" w:hAnsi="Aptos" w:cs="Segoe UI"/>
          <w:sz w:val="22"/>
          <w:szCs w:val="22"/>
          <w:shd w:val="clear" w:color="auto" w:fill="FFFFFF"/>
        </w:rPr>
        <w:t>připrav</w:t>
      </w:r>
      <w:r>
        <w:rPr>
          <w:rFonts w:ascii="Aptos" w:hAnsi="Aptos" w:cs="Segoe UI"/>
          <w:sz w:val="22"/>
          <w:szCs w:val="22"/>
          <w:shd w:val="clear" w:color="auto" w:fill="FFFFFF"/>
        </w:rPr>
        <w:t>ována</w:t>
      </w:r>
      <w:r w:rsidRPr="00DB67AA">
        <w:rPr>
          <w:rFonts w:ascii="Aptos" w:hAnsi="Aptos" w:cs="Segoe UI"/>
          <w:sz w:val="22"/>
          <w:szCs w:val="22"/>
          <w:shd w:val="clear" w:color="auto" w:fill="FFFFFF"/>
        </w:rPr>
        <w:t xml:space="preserve"> </w:t>
      </w:r>
      <w:r w:rsidR="00141014">
        <w:rPr>
          <w:rFonts w:ascii="Aptos" w:hAnsi="Aptos" w:cs="Segoe UI"/>
          <w:sz w:val="22"/>
          <w:szCs w:val="22"/>
          <w:shd w:val="clear" w:color="auto" w:fill="FFFFFF"/>
        </w:rPr>
        <w:t xml:space="preserve">až </w:t>
      </w:r>
      <w:r w:rsidR="00C04B76">
        <w:rPr>
          <w:rFonts w:ascii="Aptos" w:hAnsi="Aptos" w:cs="Segoe UI"/>
          <w:sz w:val="22"/>
          <w:szCs w:val="22"/>
          <w:shd w:val="clear" w:color="auto" w:fill="FFFFFF"/>
        </w:rPr>
        <w:t xml:space="preserve">na základě průběžných výsledků </w:t>
      </w:r>
      <w:r w:rsidR="00F14432">
        <w:rPr>
          <w:rFonts w:ascii="Aptos" w:hAnsi="Aptos" w:cs="Segoe UI"/>
          <w:sz w:val="22"/>
          <w:szCs w:val="22"/>
          <w:shd w:val="clear" w:color="auto" w:fill="FFFFFF"/>
        </w:rPr>
        <w:t>a výstupů</w:t>
      </w:r>
      <w:r w:rsidR="00C04B76">
        <w:rPr>
          <w:rFonts w:ascii="Aptos" w:hAnsi="Aptos" w:cs="Segoe UI"/>
          <w:sz w:val="22"/>
          <w:szCs w:val="22"/>
          <w:shd w:val="clear" w:color="auto" w:fill="FFFFFF"/>
        </w:rPr>
        <w:t xml:space="preserve"> </w:t>
      </w:r>
      <w:r w:rsidRPr="00DB67AA">
        <w:rPr>
          <w:rFonts w:ascii="Aptos" w:hAnsi="Aptos" w:cs="Segoe UI"/>
          <w:sz w:val="22"/>
          <w:szCs w:val="22"/>
          <w:shd w:val="clear" w:color="auto" w:fill="FFFFFF"/>
        </w:rPr>
        <w:t>v průběhu fáze A</w:t>
      </w:r>
      <w:r w:rsidR="00C04B76" w:rsidRPr="00141014">
        <w:rPr>
          <w:rFonts w:ascii="Aptos" w:hAnsi="Aptos" w:cs="Segoe UI"/>
          <w:sz w:val="22"/>
          <w:szCs w:val="22"/>
          <w:shd w:val="clear" w:color="auto" w:fill="FFFFFF"/>
        </w:rPr>
        <w:t>. B</w:t>
      </w:r>
      <w:r w:rsidR="00620B49" w:rsidRPr="00141014">
        <w:rPr>
          <w:rFonts w:ascii="Aptos" w:hAnsi="Aptos" w:cs="Segoe UI"/>
          <w:sz w:val="22"/>
          <w:szCs w:val="22"/>
          <w:shd w:val="clear" w:color="auto" w:fill="FFFFFF"/>
        </w:rPr>
        <w:t xml:space="preserve">udou hledány </w:t>
      </w:r>
      <w:r w:rsidR="00C04B76" w:rsidRPr="00141014">
        <w:rPr>
          <w:rFonts w:ascii="Aptos" w:hAnsi="Aptos" w:cs="Segoe UI"/>
          <w:sz w:val="22"/>
          <w:szCs w:val="22"/>
          <w:shd w:val="clear" w:color="auto" w:fill="FFFFFF"/>
        </w:rPr>
        <w:t xml:space="preserve">vhodné </w:t>
      </w:r>
      <w:r w:rsidR="00620B49" w:rsidRPr="00141014">
        <w:rPr>
          <w:rFonts w:ascii="Aptos" w:hAnsi="Aptos" w:cs="Segoe UI"/>
          <w:sz w:val="22"/>
          <w:szCs w:val="22"/>
          <w:shd w:val="clear" w:color="auto" w:fill="FFFFFF"/>
        </w:rPr>
        <w:t xml:space="preserve">potenciální zdroje pro </w:t>
      </w:r>
      <w:r w:rsidRPr="00141014">
        <w:rPr>
          <w:rFonts w:ascii="Aptos" w:hAnsi="Aptos" w:cs="Segoe UI"/>
          <w:sz w:val="22"/>
          <w:szCs w:val="22"/>
          <w:shd w:val="clear" w:color="auto" w:fill="FFFFFF"/>
        </w:rPr>
        <w:t>financov</w:t>
      </w:r>
      <w:r w:rsidR="00620B49" w:rsidRPr="00141014">
        <w:rPr>
          <w:rFonts w:ascii="Aptos" w:hAnsi="Aptos" w:cs="Segoe UI"/>
          <w:sz w:val="22"/>
          <w:szCs w:val="22"/>
          <w:shd w:val="clear" w:color="auto" w:fill="FFFFFF"/>
        </w:rPr>
        <w:t>ání</w:t>
      </w:r>
      <w:r w:rsidRPr="00141014">
        <w:rPr>
          <w:rFonts w:ascii="Aptos" w:hAnsi="Aptos" w:cs="Segoe UI"/>
          <w:sz w:val="22"/>
          <w:szCs w:val="22"/>
          <w:shd w:val="clear" w:color="auto" w:fill="FFFFFF"/>
        </w:rPr>
        <w:t xml:space="preserve"> víceletého </w:t>
      </w:r>
      <w:r w:rsidR="00620B49" w:rsidRPr="00141014">
        <w:rPr>
          <w:rFonts w:ascii="Aptos" w:hAnsi="Aptos" w:cs="Segoe UI"/>
          <w:sz w:val="22"/>
          <w:szCs w:val="22"/>
          <w:shd w:val="clear" w:color="auto" w:fill="FFFFFF"/>
        </w:rPr>
        <w:t xml:space="preserve">(cca </w:t>
      </w:r>
      <w:proofErr w:type="gramStart"/>
      <w:r w:rsidR="00620B49" w:rsidRPr="00141014">
        <w:rPr>
          <w:rFonts w:ascii="Aptos" w:hAnsi="Aptos" w:cs="Segoe UI"/>
          <w:sz w:val="22"/>
          <w:szCs w:val="22"/>
          <w:shd w:val="clear" w:color="auto" w:fill="FFFFFF"/>
        </w:rPr>
        <w:t>2-</w:t>
      </w:r>
      <w:r w:rsidR="00F14432" w:rsidRPr="00141014">
        <w:rPr>
          <w:rFonts w:ascii="Aptos" w:hAnsi="Aptos" w:cs="Segoe UI"/>
          <w:sz w:val="22"/>
          <w:szCs w:val="22"/>
          <w:shd w:val="clear" w:color="auto" w:fill="FFFFFF"/>
        </w:rPr>
        <w:t>3letého</w:t>
      </w:r>
      <w:proofErr w:type="gramEnd"/>
      <w:r w:rsidR="00141014">
        <w:rPr>
          <w:rFonts w:ascii="Aptos" w:hAnsi="Aptos" w:cs="Segoe UI"/>
          <w:sz w:val="22"/>
          <w:szCs w:val="22"/>
          <w:shd w:val="clear" w:color="auto" w:fill="FFFFFF"/>
        </w:rPr>
        <w:t>)</w:t>
      </w:r>
      <w:r w:rsidR="00620B49" w:rsidRPr="00141014">
        <w:rPr>
          <w:rFonts w:ascii="Aptos" w:hAnsi="Aptos" w:cs="Segoe UI"/>
          <w:sz w:val="22"/>
          <w:szCs w:val="22"/>
          <w:shd w:val="clear" w:color="auto" w:fill="FFFFFF"/>
        </w:rPr>
        <w:t xml:space="preserve"> </w:t>
      </w:r>
      <w:r w:rsidRPr="00141014">
        <w:rPr>
          <w:rFonts w:ascii="Aptos" w:hAnsi="Aptos" w:cs="Segoe UI"/>
          <w:sz w:val="22"/>
          <w:szCs w:val="22"/>
          <w:shd w:val="clear" w:color="auto" w:fill="FFFFFF"/>
        </w:rPr>
        <w:t>projektu.</w:t>
      </w:r>
    </w:p>
    <w:p w14:paraId="3A4E60F1" w14:textId="77777777" w:rsidR="007F4100" w:rsidRPr="009958FE" w:rsidRDefault="007F4100">
      <w:pPr>
        <w:spacing w:before="80" w:after="200" w:line="259" w:lineRule="auto"/>
        <w:contextualSpacing/>
        <w:rPr>
          <w:rFonts w:ascii="Aptos" w:eastAsia="Times New Roman" w:hAnsi="Aptos" w:cstheme="minorHAnsi"/>
          <w:kern w:val="32"/>
          <w:sz w:val="22"/>
          <w:szCs w:val="22"/>
          <w:lang w:eastAsia="en-GB"/>
          <w14:ligatures w14:val="none"/>
        </w:rPr>
      </w:pPr>
    </w:p>
    <w:sectPr w:rsidR="007F4100" w:rsidRPr="009958FE" w:rsidSect="00634047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45EAF" w14:textId="77777777" w:rsidR="00456AB7" w:rsidRDefault="00456AB7" w:rsidP="00E14C6A">
      <w:r>
        <w:separator/>
      </w:r>
    </w:p>
  </w:endnote>
  <w:endnote w:type="continuationSeparator" w:id="0">
    <w:p w14:paraId="10791976" w14:textId="77777777" w:rsidR="00456AB7" w:rsidRDefault="00456AB7" w:rsidP="00E14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7289123"/>
      <w:docPartObj>
        <w:docPartGallery w:val="Page Numbers (Bottom of Page)"/>
        <w:docPartUnique/>
      </w:docPartObj>
    </w:sdtPr>
    <w:sdtEndPr/>
    <w:sdtContent>
      <w:p w14:paraId="475C7144" w14:textId="02464810" w:rsidR="00E14C6A" w:rsidRDefault="00E14C6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ADB253" w14:textId="77777777" w:rsidR="00E14C6A" w:rsidRDefault="00E14C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2E6216" w14:textId="77777777" w:rsidR="00456AB7" w:rsidRDefault="00456AB7" w:rsidP="00E14C6A">
      <w:r>
        <w:separator/>
      </w:r>
    </w:p>
  </w:footnote>
  <w:footnote w:type="continuationSeparator" w:id="0">
    <w:p w14:paraId="04308CDC" w14:textId="77777777" w:rsidR="00456AB7" w:rsidRDefault="00456AB7" w:rsidP="00E14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D7C3D" w14:textId="3BEED5B4" w:rsidR="002447DF" w:rsidRDefault="002447DF">
    <w:pPr>
      <w:pStyle w:val="Zhlav"/>
    </w:pPr>
    <w:r>
      <w:rPr>
        <w:noProof/>
      </w:rPr>
      <w:drawing>
        <wp:inline distT="0" distB="0" distL="0" distR="0" wp14:anchorId="7FB8F40B" wp14:editId="63B134AD">
          <wp:extent cx="2522750" cy="5207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5147" cy="52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14BAF"/>
    <w:multiLevelType w:val="hybridMultilevel"/>
    <w:tmpl w:val="84FE65F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2428B"/>
    <w:multiLevelType w:val="hybridMultilevel"/>
    <w:tmpl w:val="1ADCAB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45638"/>
    <w:multiLevelType w:val="hybridMultilevel"/>
    <w:tmpl w:val="5C8CE5B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7B3FA1"/>
    <w:multiLevelType w:val="hybridMultilevel"/>
    <w:tmpl w:val="A802D32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FD2BEC"/>
    <w:multiLevelType w:val="hybridMultilevel"/>
    <w:tmpl w:val="688E700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8F7202"/>
    <w:multiLevelType w:val="hybridMultilevel"/>
    <w:tmpl w:val="0B1C7BE8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8A51C56"/>
    <w:multiLevelType w:val="hybridMultilevel"/>
    <w:tmpl w:val="B62AEC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D07A1"/>
    <w:multiLevelType w:val="hybridMultilevel"/>
    <w:tmpl w:val="CFE62CD2"/>
    <w:lvl w:ilvl="0" w:tplc="040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24E931F4"/>
    <w:multiLevelType w:val="hybridMultilevel"/>
    <w:tmpl w:val="93384BF2"/>
    <w:lvl w:ilvl="0" w:tplc="0694D03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15705"/>
    <w:multiLevelType w:val="hybridMultilevel"/>
    <w:tmpl w:val="C5FE5D88"/>
    <w:lvl w:ilvl="0" w:tplc="BD2A88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740717"/>
    <w:multiLevelType w:val="hybridMultilevel"/>
    <w:tmpl w:val="54604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015A2"/>
    <w:multiLevelType w:val="hybridMultilevel"/>
    <w:tmpl w:val="25BC06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3D67E7"/>
    <w:multiLevelType w:val="hybridMultilevel"/>
    <w:tmpl w:val="2C1233A2"/>
    <w:lvl w:ilvl="0" w:tplc="35964E3C">
      <w:start w:val="1"/>
      <w:numFmt w:val="lowerLetter"/>
      <w:lvlText w:val="%1)"/>
      <w:lvlJc w:val="left"/>
      <w:pPr>
        <w:ind w:left="720" w:hanging="360"/>
      </w:pPr>
      <w:rPr>
        <w:rFonts w:ascii="Aptos" w:eastAsiaTheme="minorHAnsi" w:hAnsi="Aptos" w:cs="Segoe U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C1235"/>
    <w:multiLevelType w:val="hybridMultilevel"/>
    <w:tmpl w:val="757805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859B9"/>
    <w:multiLevelType w:val="hybridMultilevel"/>
    <w:tmpl w:val="91BA2412"/>
    <w:lvl w:ilvl="0" w:tplc="BD2A88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437C69"/>
    <w:multiLevelType w:val="hybridMultilevel"/>
    <w:tmpl w:val="112412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A23BC"/>
    <w:multiLevelType w:val="hybridMultilevel"/>
    <w:tmpl w:val="968CE3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759C9"/>
    <w:multiLevelType w:val="hybridMultilevel"/>
    <w:tmpl w:val="070A79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650573"/>
    <w:multiLevelType w:val="hybridMultilevel"/>
    <w:tmpl w:val="62B2D5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C72FBC"/>
    <w:multiLevelType w:val="hybridMultilevel"/>
    <w:tmpl w:val="8228A474"/>
    <w:lvl w:ilvl="0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6E56FF7"/>
    <w:multiLevelType w:val="hybridMultilevel"/>
    <w:tmpl w:val="5D305F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1677F8"/>
    <w:multiLevelType w:val="hybridMultilevel"/>
    <w:tmpl w:val="6F6AB6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1A21DA"/>
    <w:multiLevelType w:val="multilevel"/>
    <w:tmpl w:val="B2305A1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dpis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Nadpis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50743B7C"/>
    <w:multiLevelType w:val="hybridMultilevel"/>
    <w:tmpl w:val="6F08FEA6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6F95F2D"/>
    <w:multiLevelType w:val="hybridMultilevel"/>
    <w:tmpl w:val="BFE0929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80B74E4"/>
    <w:multiLevelType w:val="hybridMultilevel"/>
    <w:tmpl w:val="32820064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97F252C"/>
    <w:multiLevelType w:val="hybridMultilevel"/>
    <w:tmpl w:val="E1DE82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DD2971"/>
    <w:multiLevelType w:val="hybridMultilevel"/>
    <w:tmpl w:val="23B081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9A2D43"/>
    <w:multiLevelType w:val="hybridMultilevel"/>
    <w:tmpl w:val="8050F3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A40C8D"/>
    <w:multiLevelType w:val="hybridMultilevel"/>
    <w:tmpl w:val="8D30F02A"/>
    <w:lvl w:ilvl="0" w:tplc="7BB67D04">
      <w:start w:val="1"/>
      <w:numFmt w:val="lowerLetter"/>
      <w:lvlText w:val="%1)"/>
      <w:lvlJc w:val="left"/>
      <w:pPr>
        <w:ind w:left="720" w:hanging="360"/>
      </w:pPr>
      <w:rPr>
        <w:rFonts w:ascii="Aptos" w:eastAsiaTheme="minorHAnsi" w:hAnsi="Aptos" w:cs="Segoe UI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8E6372"/>
    <w:multiLevelType w:val="hybridMultilevel"/>
    <w:tmpl w:val="A17803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F13B1B"/>
    <w:multiLevelType w:val="hybridMultilevel"/>
    <w:tmpl w:val="1B9EC4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9E4B24"/>
    <w:multiLevelType w:val="hybridMultilevel"/>
    <w:tmpl w:val="B8A41534"/>
    <w:lvl w:ilvl="0" w:tplc="0405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3" w15:restartNumberingAfterBreak="0">
    <w:nsid w:val="6DA35C31"/>
    <w:multiLevelType w:val="hybridMultilevel"/>
    <w:tmpl w:val="6B64590E"/>
    <w:lvl w:ilvl="0" w:tplc="B2864D0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8B46E2"/>
    <w:multiLevelType w:val="hybridMultilevel"/>
    <w:tmpl w:val="FFCA72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9811D1"/>
    <w:multiLevelType w:val="hybridMultilevel"/>
    <w:tmpl w:val="3904BA6A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74E3E29"/>
    <w:multiLevelType w:val="hybridMultilevel"/>
    <w:tmpl w:val="C1CC4F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27"/>
  </w:num>
  <w:num w:numId="4">
    <w:abstractNumId w:val="34"/>
  </w:num>
  <w:num w:numId="5">
    <w:abstractNumId w:val="13"/>
  </w:num>
  <w:num w:numId="6">
    <w:abstractNumId w:val="7"/>
  </w:num>
  <w:num w:numId="7">
    <w:abstractNumId w:val="18"/>
  </w:num>
  <w:num w:numId="8">
    <w:abstractNumId w:val="31"/>
  </w:num>
  <w:num w:numId="9">
    <w:abstractNumId w:val="36"/>
  </w:num>
  <w:num w:numId="10">
    <w:abstractNumId w:val="9"/>
  </w:num>
  <w:num w:numId="11">
    <w:abstractNumId w:val="23"/>
  </w:num>
  <w:num w:numId="12">
    <w:abstractNumId w:val="15"/>
  </w:num>
  <w:num w:numId="13">
    <w:abstractNumId w:val="29"/>
  </w:num>
  <w:num w:numId="14">
    <w:abstractNumId w:val="14"/>
  </w:num>
  <w:num w:numId="15">
    <w:abstractNumId w:val="17"/>
  </w:num>
  <w:num w:numId="16">
    <w:abstractNumId w:val="22"/>
  </w:num>
  <w:num w:numId="17">
    <w:abstractNumId w:val="16"/>
  </w:num>
  <w:num w:numId="18">
    <w:abstractNumId w:val="1"/>
  </w:num>
  <w:num w:numId="19">
    <w:abstractNumId w:val="20"/>
  </w:num>
  <w:num w:numId="20">
    <w:abstractNumId w:val="6"/>
  </w:num>
  <w:num w:numId="21">
    <w:abstractNumId w:val="2"/>
  </w:num>
  <w:num w:numId="22">
    <w:abstractNumId w:val="30"/>
  </w:num>
  <w:num w:numId="23">
    <w:abstractNumId w:val="26"/>
  </w:num>
  <w:num w:numId="24">
    <w:abstractNumId w:val="21"/>
  </w:num>
  <w:num w:numId="25">
    <w:abstractNumId w:val="10"/>
  </w:num>
  <w:num w:numId="26">
    <w:abstractNumId w:val="28"/>
  </w:num>
  <w:num w:numId="27">
    <w:abstractNumId w:val="33"/>
  </w:num>
  <w:num w:numId="28">
    <w:abstractNumId w:val="8"/>
  </w:num>
  <w:num w:numId="29">
    <w:abstractNumId w:val="3"/>
  </w:num>
  <w:num w:numId="30">
    <w:abstractNumId w:val="32"/>
  </w:num>
  <w:num w:numId="31">
    <w:abstractNumId w:val="0"/>
  </w:num>
  <w:num w:numId="32">
    <w:abstractNumId w:val="35"/>
  </w:num>
  <w:num w:numId="33">
    <w:abstractNumId w:val="5"/>
  </w:num>
  <w:num w:numId="34">
    <w:abstractNumId w:val="19"/>
  </w:num>
  <w:num w:numId="35">
    <w:abstractNumId w:val="25"/>
  </w:num>
  <w:num w:numId="36">
    <w:abstractNumId w:val="4"/>
  </w:num>
  <w:num w:numId="37">
    <w:abstractNumId w:val="1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E82"/>
    <w:rsid w:val="00011C95"/>
    <w:rsid w:val="00015DD3"/>
    <w:rsid w:val="00064770"/>
    <w:rsid w:val="000817EC"/>
    <w:rsid w:val="000954D6"/>
    <w:rsid w:val="00096716"/>
    <w:rsid w:val="000A249A"/>
    <w:rsid w:val="000A2C5E"/>
    <w:rsid w:val="000B30A9"/>
    <w:rsid w:val="000B4E46"/>
    <w:rsid w:val="000D2219"/>
    <w:rsid w:val="000D743B"/>
    <w:rsid w:val="000D7E09"/>
    <w:rsid w:val="000E18A6"/>
    <w:rsid w:val="00141014"/>
    <w:rsid w:val="00165D04"/>
    <w:rsid w:val="001809D3"/>
    <w:rsid w:val="00181421"/>
    <w:rsid w:val="00183B5B"/>
    <w:rsid w:val="001B3580"/>
    <w:rsid w:val="001B7165"/>
    <w:rsid w:val="001C223F"/>
    <w:rsid w:val="001C2BA3"/>
    <w:rsid w:val="001C51E7"/>
    <w:rsid w:val="001C68A4"/>
    <w:rsid w:val="001D4070"/>
    <w:rsid w:val="001E68AF"/>
    <w:rsid w:val="001F21DE"/>
    <w:rsid w:val="00233055"/>
    <w:rsid w:val="00235AF8"/>
    <w:rsid w:val="002418DC"/>
    <w:rsid w:val="002419C5"/>
    <w:rsid w:val="002447DF"/>
    <w:rsid w:val="002449E4"/>
    <w:rsid w:val="002529C0"/>
    <w:rsid w:val="002679BF"/>
    <w:rsid w:val="00283BD1"/>
    <w:rsid w:val="00291707"/>
    <w:rsid w:val="00293B2B"/>
    <w:rsid w:val="002A49F6"/>
    <w:rsid w:val="002C5878"/>
    <w:rsid w:val="002D254D"/>
    <w:rsid w:val="002E19D9"/>
    <w:rsid w:val="00302512"/>
    <w:rsid w:val="0032046B"/>
    <w:rsid w:val="003220D8"/>
    <w:rsid w:val="00333E40"/>
    <w:rsid w:val="00342F64"/>
    <w:rsid w:val="00345D0F"/>
    <w:rsid w:val="00352847"/>
    <w:rsid w:val="00377069"/>
    <w:rsid w:val="003808AF"/>
    <w:rsid w:val="003960F6"/>
    <w:rsid w:val="003A042B"/>
    <w:rsid w:val="003B538F"/>
    <w:rsid w:val="003B5424"/>
    <w:rsid w:val="003C0153"/>
    <w:rsid w:val="003C2DB4"/>
    <w:rsid w:val="003C5847"/>
    <w:rsid w:val="003D04D6"/>
    <w:rsid w:val="003E4815"/>
    <w:rsid w:val="003E52A8"/>
    <w:rsid w:val="00400A98"/>
    <w:rsid w:val="00424B70"/>
    <w:rsid w:val="0043331B"/>
    <w:rsid w:val="00456AB7"/>
    <w:rsid w:val="00457A54"/>
    <w:rsid w:val="00465E82"/>
    <w:rsid w:val="0046723D"/>
    <w:rsid w:val="00481695"/>
    <w:rsid w:val="004872C5"/>
    <w:rsid w:val="004A02D2"/>
    <w:rsid w:val="004A0500"/>
    <w:rsid w:val="004A160F"/>
    <w:rsid w:val="004B1D71"/>
    <w:rsid w:val="004C18F3"/>
    <w:rsid w:val="004F61CA"/>
    <w:rsid w:val="005179C4"/>
    <w:rsid w:val="00533F88"/>
    <w:rsid w:val="00535432"/>
    <w:rsid w:val="00537C7C"/>
    <w:rsid w:val="00544829"/>
    <w:rsid w:val="005550BE"/>
    <w:rsid w:val="005647AD"/>
    <w:rsid w:val="00596A25"/>
    <w:rsid w:val="005B32BC"/>
    <w:rsid w:val="005B4216"/>
    <w:rsid w:val="005B4619"/>
    <w:rsid w:val="005C1C94"/>
    <w:rsid w:val="005C7C00"/>
    <w:rsid w:val="006029C4"/>
    <w:rsid w:val="00614891"/>
    <w:rsid w:val="00620B49"/>
    <w:rsid w:val="00625AB5"/>
    <w:rsid w:val="00634047"/>
    <w:rsid w:val="00661F51"/>
    <w:rsid w:val="006629DA"/>
    <w:rsid w:val="00663994"/>
    <w:rsid w:val="00664D21"/>
    <w:rsid w:val="00683254"/>
    <w:rsid w:val="00686B1D"/>
    <w:rsid w:val="006A1E2F"/>
    <w:rsid w:val="006B16A1"/>
    <w:rsid w:val="006B6640"/>
    <w:rsid w:val="006E37EE"/>
    <w:rsid w:val="006E4650"/>
    <w:rsid w:val="006E546E"/>
    <w:rsid w:val="00713087"/>
    <w:rsid w:val="00721016"/>
    <w:rsid w:val="0075017F"/>
    <w:rsid w:val="00771818"/>
    <w:rsid w:val="00776DE3"/>
    <w:rsid w:val="007808D0"/>
    <w:rsid w:val="00781B07"/>
    <w:rsid w:val="007B6622"/>
    <w:rsid w:val="007E0114"/>
    <w:rsid w:val="007E1FEA"/>
    <w:rsid w:val="007F4100"/>
    <w:rsid w:val="00806544"/>
    <w:rsid w:val="008142DA"/>
    <w:rsid w:val="00827498"/>
    <w:rsid w:val="00857DC4"/>
    <w:rsid w:val="00887CF5"/>
    <w:rsid w:val="00891305"/>
    <w:rsid w:val="00891578"/>
    <w:rsid w:val="008937B3"/>
    <w:rsid w:val="00893C13"/>
    <w:rsid w:val="008A0B88"/>
    <w:rsid w:val="008B6685"/>
    <w:rsid w:val="008C1A1C"/>
    <w:rsid w:val="008D479F"/>
    <w:rsid w:val="008D6033"/>
    <w:rsid w:val="008D6CF4"/>
    <w:rsid w:val="008E554E"/>
    <w:rsid w:val="008F4655"/>
    <w:rsid w:val="00905A8A"/>
    <w:rsid w:val="009126BC"/>
    <w:rsid w:val="00912A2F"/>
    <w:rsid w:val="00921335"/>
    <w:rsid w:val="0093281D"/>
    <w:rsid w:val="00934140"/>
    <w:rsid w:val="00942D63"/>
    <w:rsid w:val="009507AE"/>
    <w:rsid w:val="00984C00"/>
    <w:rsid w:val="009914CA"/>
    <w:rsid w:val="009958FE"/>
    <w:rsid w:val="009A30F8"/>
    <w:rsid w:val="009A5A06"/>
    <w:rsid w:val="009D1518"/>
    <w:rsid w:val="009D2753"/>
    <w:rsid w:val="009D64DE"/>
    <w:rsid w:val="009E6A65"/>
    <w:rsid w:val="00A6511E"/>
    <w:rsid w:val="00A6528E"/>
    <w:rsid w:val="00A76972"/>
    <w:rsid w:val="00A81FC5"/>
    <w:rsid w:val="00A8594E"/>
    <w:rsid w:val="00AA2115"/>
    <w:rsid w:val="00AA28E5"/>
    <w:rsid w:val="00AB35F6"/>
    <w:rsid w:val="00AD7EC4"/>
    <w:rsid w:val="00AE2B2B"/>
    <w:rsid w:val="00AE4143"/>
    <w:rsid w:val="00AF5A03"/>
    <w:rsid w:val="00AF7460"/>
    <w:rsid w:val="00B00305"/>
    <w:rsid w:val="00B033DD"/>
    <w:rsid w:val="00B1642B"/>
    <w:rsid w:val="00B315AD"/>
    <w:rsid w:val="00B42DDB"/>
    <w:rsid w:val="00B53FEE"/>
    <w:rsid w:val="00B57640"/>
    <w:rsid w:val="00B62DD4"/>
    <w:rsid w:val="00B65661"/>
    <w:rsid w:val="00B736FC"/>
    <w:rsid w:val="00B80DBD"/>
    <w:rsid w:val="00B930A2"/>
    <w:rsid w:val="00BA2E99"/>
    <w:rsid w:val="00BA6875"/>
    <w:rsid w:val="00BC70EA"/>
    <w:rsid w:val="00BD1F76"/>
    <w:rsid w:val="00BD58CD"/>
    <w:rsid w:val="00BF25A6"/>
    <w:rsid w:val="00C04B76"/>
    <w:rsid w:val="00C25719"/>
    <w:rsid w:val="00C3668F"/>
    <w:rsid w:val="00C37D4F"/>
    <w:rsid w:val="00C4000A"/>
    <w:rsid w:val="00C57C9A"/>
    <w:rsid w:val="00C6373F"/>
    <w:rsid w:val="00C77CB0"/>
    <w:rsid w:val="00C96ADC"/>
    <w:rsid w:val="00CA3814"/>
    <w:rsid w:val="00CB473C"/>
    <w:rsid w:val="00CF0487"/>
    <w:rsid w:val="00CF0C2C"/>
    <w:rsid w:val="00CF1408"/>
    <w:rsid w:val="00D038C1"/>
    <w:rsid w:val="00D10350"/>
    <w:rsid w:val="00D10E10"/>
    <w:rsid w:val="00D4285D"/>
    <w:rsid w:val="00D93AAA"/>
    <w:rsid w:val="00D962DB"/>
    <w:rsid w:val="00DA5CFF"/>
    <w:rsid w:val="00DA780F"/>
    <w:rsid w:val="00DB67AA"/>
    <w:rsid w:val="00DB6C5C"/>
    <w:rsid w:val="00DC573E"/>
    <w:rsid w:val="00DC5798"/>
    <w:rsid w:val="00DD5819"/>
    <w:rsid w:val="00DE063E"/>
    <w:rsid w:val="00E039F7"/>
    <w:rsid w:val="00E14C6A"/>
    <w:rsid w:val="00E2610F"/>
    <w:rsid w:val="00E33C42"/>
    <w:rsid w:val="00E4066C"/>
    <w:rsid w:val="00E47468"/>
    <w:rsid w:val="00E55746"/>
    <w:rsid w:val="00E82765"/>
    <w:rsid w:val="00E96227"/>
    <w:rsid w:val="00E974FD"/>
    <w:rsid w:val="00EA1FD5"/>
    <w:rsid w:val="00EA1FF3"/>
    <w:rsid w:val="00EC2896"/>
    <w:rsid w:val="00F02365"/>
    <w:rsid w:val="00F10B95"/>
    <w:rsid w:val="00F11F08"/>
    <w:rsid w:val="00F14432"/>
    <w:rsid w:val="00F21BAE"/>
    <w:rsid w:val="00F24CF0"/>
    <w:rsid w:val="00F271FC"/>
    <w:rsid w:val="00F33A46"/>
    <w:rsid w:val="00F40261"/>
    <w:rsid w:val="00F71306"/>
    <w:rsid w:val="00F75F60"/>
    <w:rsid w:val="00F959EF"/>
    <w:rsid w:val="00FA02B6"/>
    <w:rsid w:val="00FA10E9"/>
    <w:rsid w:val="00FB0CA8"/>
    <w:rsid w:val="00FC5387"/>
    <w:rsid w:val="00FF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C2024"/>
  <w15:chartTrackingRefBased/>
  <w15:docId w15:val="{E1139986-C231-5F4E-9EED-F34F999D9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817EC"/>
    <w:pPr>
      <w:keepNext/>
      <w:keepLines/>
      <w:numPr>
        <w:numId w:val="16"/>
      </w:numPr>
      <w:spacing w:before="24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817EC"/>
    <w:pPr>
      <w:keepNext/>
      <w:keepLines/>
      <w:numPr>
        <w:ilvl w:val="1"/>
        <w:numId w:val="16"/>
      </w:numPr>
      <w:spacing w:before="160" w:after="80" w:line="259" w:lineRule="auto"/>
      <w:outlineLvl w:val="1"/>
    </w:pPr>
    <w:rPr>
      <w:rFonts w:asciiTheme="majorHAnsi" w:eastAsia="Times New Roman" w:hAnsiTheme="majorHAnsi" w:cstheme="majorBidi"/>
      <w:b/>
      <w:bCs/>
      <w:color w:val="2F5496" w:themeColor="accent1" w:themeShade="BF"/>
      <w:kern w:val="0"/>
      <w:sz w:val="28"/>
      <w:szCs w:val="28"/>
      <w:lang w:eastAsia="en-GB"/>
      <w14:ligatures w14:val="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817EC"/>
    <w:pPr>
      <w:keepNext/>
      <w:keepLines/>
      <w:numPr>
        <w:ilvl w:val="2"/>
        <w:numId w:val="16"/>
      </w:numPr>
      <w:spacing w:before="40" w:after="240"/>
      <w:outlineLvl w:val="2"/>
    </w:pPr>
    <w:rPr>
      <w:rFonts w:asciiTheme="majorHAnsi" w:eastAsia="Times New Roman" w:hAnsiTheme="majorHAnsi" w:cstheme="majorBidi"/>
      <w:b/>
      <w:bCs/>
      <w:color w:val="2F5496" w:themeColor="accent1" w:themeShade="BF"/>
      <w:shd w:val="clear" w:color="auto" w:fill="FFFF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,_Odstavec se seznamem,Seznam - odrážky,Tučné,A-Odrážky1,Nad,Odstavec_muj1,Odstavec_muj2,Odstavec_muj3,Nad1,Odstavec_muj4,Nad2,List Paragraph2,Odstavec_muj5,Odstavec_muj6,Odstavec_muj7,Odstavec_muj8,Odstavec_muj9,nad 1"/>
    <w:basedOn w:val="Normln"/>
    <w:link w:val="OdstavecseseznamemChar"/>
    <w:qFormat/>
    <w:rsid w:val="002529C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14C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14C6A"/>
  </w:style>
  <w:style w:type="paragraph" w:styleId="Zpat">
    <w:name w:val="footer"/>
    <w:basedOn w:val="Normln"/>
    <w:link w:val="ZpatChar"/>
    <w:uiPriority w:val="99"/>
    <w:unhideWhenUsed/>
    <w:rsid w:val="00E14C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14C6A"/>
  </w:style>
  <w:style w:type="table" w:styleId="Mkatabulky">
    <w:name w:val="Table Grid"/>
    <w:basedOn w:val="Normlntabulka"/>
    <w:uiPriority w:val="39"/>
    <w:rsid w:val="0023305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F140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F1408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7B66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B66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B662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66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6622"/>
    <w:rPr>
      <w:b/>
      <w:bCs/>
      <w:sz w:val="20"/>
      <w:szCs w:val="20"/>
    </w:rPr>
  </w:style>
  <w:style w:type="paragraph" w:customStyle="1" w:styleId="pf0">
    <w:name w:val="pf0"/>
    <w:basedOn w:val="Normln"/>
    <w:rsid w:val="00B5764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customStyle="1" w:styleId="cf01">
    <w:name w:val="cf01"/>
    <w:basedOn w:val="Standardnpsmoodstavce"/>
    <w:rsid w:val="00B57640"/>
    <w:rPr>
      <w:rFonts w:ascii="Segoe UI" w:hAnsi="Segoe UI" w:cs="Segoe UI" w:hint="default"/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rsid w:val="000817EC"/>
    <w:rPr>
      <w:rFonts w:asciiTheme="majorHAnsi" w:eastAsia="Times New Roman" w:hAnsiTheme="majorHAnsi" w:cstheme="majorBidi"/>
      <w:b/>
      <w:bCs/>
      <w:color w:val="2F5496" w:themeColor="accent1" w:themeShade="BF"/>
      <w:kern w:val="0"/>
      <w:sz w:val="28"/>
      <w:szCs w:val="28"/>
      <w:lang w:eastAsia="en-GB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0817EC"/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0817EC"/>
    <w:rPr>
      <w:rFonts w:asciiTheme="majorHAnsi" w:eastAsia="Times New Roman" w:hAnsiTheme="majorHAnsi" w:cstheme="majorBidi"/>
      <w:b/>
      <w:bCs/>
      <w:color w:val="2F5496" w:themeColor="accent1" w:themeShade="BF"/>
    </w:rPr>
  </w:style>
  <w:style w:type="paragraph" w:styleId="Nzev">
    <w:name w:val="Title"/>
    <w:basedOn w:val="Normln"/>
    <w:next w:val="Normln"/>
    <w:link w:val="NzevChar"/>
    <w:uiPriority w:val="10"/>
    <w:qFormat/>
    <w:rsid w:val="0093414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341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3414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34140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OdstavecseseznamemChar">
    <w:name w:val="Odstavec se seznamem Char"/>
    <w:aliases w:val="Odstavec_muj Char,_Odstavec se seznamem Char,Seznam - odrážky Char,Tučné Char,A-Odrážky1 Char,Nad Char,Odstavec_muj1 Char,Odstavec_muj2 Char,Odstavec_muj3 Char,Nad1 Char,Odstavec_muj4 Char,Nad2 Char,List Paragraph2 Char"/>
    <w:basedOn w:val="Standardnpsmoodstavce"/>
    <w:link w:val="Odstavecseseznamem"/>
    <w:qFormat/>
    <w:rsid w:val="004F6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4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20CFD-5102-44C5-91B4-53FA25FB7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Aleksićová Marija, Mgr.</cp:lastModifiedBy>
  <cp:revision>2</cp:revision>
  <cp:lastPrinted>2024-08-21T10:42:00Z</cp:lastPrinted>
  <dcterms:created xsi:type="dcterms:W3CDTF">2025-02-18T07:50:00Z</dcterms:created>
  <dcterms:modified xsi:type="dcterms:W3CDTF">2025-02-18T07:50:00Z</dcterms:modified>
</cp:coreProperties>
</file>