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AE9" w:rsidRDefault="002A7AE9"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pneumatic</w:t>
      </w:r>
      <w:proofErr w:type="spellEnd"/>
      <w:r>
        <w:t xml:space="preserve"> tube </w:t>
      </w:r>
      <w:proofErr w:type="spellStart"/>
      <w:r>
        <w:t>system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Hospital</w:t>
      </w:r>
      <w:proofErr w:type="spellEnd"/>
      <w:r>
        <w:t xml:space="preserve"> in Olomouc. </w:t>
      </w:r>
    </w:p>
    <w:p w:rsidR="002A7AE9" w:rsidRDefault="002A7AE9">
      <w:proofErr w:type="spellStart"/>
      <w:r>
        <w:t>The</w:t>
      </w:r>
      <w:proofErr w:type="spellEnd"/>
      <w:r>
        <w:t xml:space="preserve"> </w:t>
      </w:r>
      <w:proofErr w:type="spellStart"/>
      <w:r>
        <w:t>realisation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pneumatic</w:t>
      </w:r>
      <w:proofErr w:type="spellEnd"/>
      <w:r>
        <w:t xml:space="preserve"> tube </w:t>
      </w:r>
      <w:proofErr w:type="spellStart"/>
      <w:r>
        <w:t>system</w:t>
      </w:r>
      <w:proofErr w:type="spellEnd"/>
      <w:r>
        <w:t xml:space="preserve"> in Olomouc </w:t>
      </w:r>
      <w:proofErr w:type="spellStart"/>
      <w:r>
        <w:t>began</w:t>
      </w:r>
      <w:proofErr w:type="spellEnd"/>
      <w:r>
        <w:t xml:space="preserve"> in 2015. </w:t>
      </w:r>
    </w:p>
    <w:p w:rsidR="002A7AE9" w:rsidRDefault="002A7AE9">
      <w:proofErr w:type="spellStart"/>
      <w:r>
        <w:t>Several</w:t>
      </w:r>
      <w:proofErr w:type="spellEnd"/>
      <w:r>
        <w:t xml:space="preserve"> </w:t>
      </w:r>
      <w:proofErr w:type="spellStart"/>
      <w:r>
        <w:t>thousand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- donor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plasma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are </w:t>
      </w:r>
      <w:proofErr w:type="spellStart"/>
      <w:r>
        <w:t>transported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clinics</w:t>
      </w:r>
      <w:proofErr w:type="spellEnd"/>
      <w:r>
        <w:t xml:space="preserve"> and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hospital</w:t>
      </w:r>
      <w:proofErr w:type="spellEnd"/>
      <w:r>
        <w:t>.</w:t>
      </w:r>
    </w:p>
    <w:p w:rsidR="002A7AE9" w:rsidRDefault="002A7AE9">
      <w:r>
        <w:t xml:space="preserve"> As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a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. </w:t>
      </w:r>
    </w:p>
    <w:p w:rsidR="002A7AE9" w:rsidRDefault="002A7AE9">
      <w:proofErr w:type="spellStart"/>
      <w:r>
        <w:t>Reduce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-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pneumatic</w:t>
      </w:r>
      <w:proofErr w:type="spellEnd"/>
      <w:r>
        <w:t xml:space="preserve"> tube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marketing </w:t>
      </w:r>
      <w:proofErr w:type="spellStart"/>
      <w:r>
        <w:t>analyses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, risk </w:t>
      </w:r>
      <w:proofErr w:type="spellStart"/>
      <w:r>
        <w:t>analyses</w:t>
      </w:r>
      <w:proofErr w:type="spellEnd"/>
      <w:r>
        <w:t xml:space="preserve">, and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. </w:t>
      </w:r>
    </w:p>
    <w:p w:rsidR="002A7AE9" w:rsidRDefault="002A7AE9"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. </w:t>
      </w:r>
    </w:p>
    <w:p w:rsidR="002A7AE9" w:rsidRDefault="002A7AE9">
      <w:proofErr w:type="spellStart"/>
      <w:r>
        <w:t>Currently</w:t>
      </w:r>
      <w:proofErr w:type="spellEnd"/>
      <w:r>
        <w:t xml:space="preserve">, </w:t>
      </w:r>
      <w:proofErr w:type="spellStart"/>
      <w:r>
        <w:t>first</w:t>
      </w:r>
      <w:proofErr w:type="spellEnd"/>
      <w:r>
        <w:t xml:space="preserve"> trial </w:t>
      </w:r>
      <w:proofErr w:type="spellStart"/>
      <w:r>
        <w:t>transports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pneumatic</w:t>
      </w:r>
      <w:proofErr w:type="spellEnd"/>
      <w:r>
        <w:t xml:space="preserve"> tube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tested</w:t>
      </w:r>
      <w:proofErr w:type="spellEnd"/>
      <w:r>
        <w:t xml:space="preserve">. </w:t>
      </w:r>
      <w:proofErr w:type="spellStart"/>
      <w:r>
        <w:t>Both</w:t>
      </w:r>
      <w:proofErr w:type="spellEnd"/>
      <w:r>
        <w:t xml:space="preserve"> basic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possible</w:t>
      </w:r>
      <w:proofErr w:type="spellEnd"/>
      <w:r>
        <w:t xml:space="preserve"> sample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 and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solved</w:t>
      </w:r>
      <w:proofErr w:type="spellEnd"/>
      <w:r>
        <w:t xml:space="preserve">. </w:t>
      </w:r>
    </w:p>
    <w:p w:rsidR="00216F5E" w:rsidRDefault="002A7AE9">
      <w:proofErr w:type="spellStart"/>
      <w:r>
        <w:t>The</w:t>
      </w:r>
      <w:proofErr w:type="spellEnd"/>
      <w:r>
        <w:t xml:space="preserve"> </w:t>
      </w:r>
      <w:proofErr w:type="spellStart"/>
      <w:r>
        <w:t>pneumatic</w:t>
      </w:r>
      <w:proofErr w:type="spellEnd"/>
      <w:r>
        <w:t xml:space="preserve"> tube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met. </w:t>
      </w:r>
      <w:proofErr w:type="spellStart"/>
      <w:r>
        <w:t>Aside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pneumatic</w:t>
      </w:r>
      <w:proofErr w:type="spellEnd"/>
      <w:r>
        <w:t xml:space="preserve"> tube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savings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as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hospitals</w:t>
      </w:r>
      <w:proofErr w:type="spellEnd"/>
      <w:r>
        <w:t>.</w:t>
      </w:r>
    </w:p>
    <w:p w:rsidR="007914DF" w:rsidRDefault="007914DF"/>
    <w:p w:rsidR="002A7AE9" w:rsidRPr="007914DF" w:rsidRDefault="002A7AE9">
      <w:pPr>
        <w:rPr>
          <w:b/>
        </w:rPr>
      </w:pPr>
      <w:r w:rsidRPr="007914DF">
        <w:rPr>
          <w:b/>
        </w:rPr>
        <w:t>PŘÍJEM A ODESÍLÁNÍ POTRUBN</w:t>
      </w:r>
      <w:bookmarkStart w:id="0" w:name="_GoBack"/>
      <w:bookmarkEnd w:id="0"/>
      <w:r w:rsidRPr="007914DF">
        <w:rPr>
          <w:b/>
        </w:rPr>
        <w:t>Í POŠTOU</w:t>
      </w:r>
    </w:p>
    <w:p w:rsidR="002A7AE9" w:rsidRDefault="002A7AE9">
      <w:r>
        <w:t xml:space="preserve">Řádné zaškolení obsluhy je provedeno vždy technikem potrubní pošty </w:t>
      </w:r>
    </w:p>
    <w:p w:rsidR="002A7AE9" w:rsidRPr="007914DF" w:rsidRDefault="002A7AE9">
      <w:pPr>
        <w:rPr>
          <w:b/>
          <w:u w:val="single"/>
        </w:rPr>
      </w:pPr>
      <w:r w:rsidRPr="007914DF">
        <w:rPr>
          <w:b/>
          <w:u w:val="single"/>
        </w:rPr>
        <w:t xml:space="preserve">Odesílání vlastních MANUÁLNÍCH pouzder (průhledných): </w:t>
      </w:r>
    </w:p>
    <w:p w:rsidR="002A7AE9" w:rsidRDefault="002A7AE9">
      <w:r>
        <w:t xml:space="preserve">1. Do pouzdra vložíte BM, který je vždy uložen v přepravních sáčcích BIOHAZARD. (vložte BM, odtrhněte stříbrnou folii a důkladně přilepte k sobě!) </w:t>
      </w:r>
    </w:p>
    <w:p w:rsidR="002A7AE9" w:rsidRDefault="002A7AE9">
      <w:r>
        <w:t xml:space="preserve">2. Pouzdro s BM si nechte připravené u sebe. </w:t>
      </w:r>
    </w:p>
    <w:p w:rsidR="002A7AE9" w:rsidRDefault="002A7AE9">
      <w:r>
        <w:t xml:space="preserve">3. Na displeji stanice zadejte cílovou adresu, kam chcete posílat. </w:t>
      </w:r>
    </w:p>
    <w:p w:rsidR="002A7AE9" w:rsidRDefault="002A7AE9">
      <w:r>
        <w:t xml:space="preserve">4. Pokud zadáte adresu špatně, vymažte ji písmenem „C“ a zadejte znovu. </w:t>
      </w:r>
    </w:p>
    <w:p w:rsidR="002A7AE9" w:rsidRDefault="002A7AE9">
      <w:r>
        <w:t xml:space="preserve">5. Po správném zadání adresy zmáčkněte „PTT“. </w:t>
      </w:r>
    </w:p>
    <w:p w:rsidR="002A7AE9" w:rsidRDefault="002A7AE9">
      <w:r>
        <w:t xml:space="preserve">6. Na displeji se zobrazí „POUZDRO PROSÍM“ – teprve potom vložte pouzdro do otvoru ve stanici, na displeji se zobrazí „ZÁSILKA ČEKÁ“ (potvrzení správné registrace). </w:t>
      </w:r>
    </w:p>
    <w:p w:rsidR="002A7AE9" w:rsidRDefault="002A7AE9">
      <w:r>
        <w:t xml:space="preserve">7. Jakmile bude volná cesta, pouzdro s BM se odešle. Jestliže máte vytvořený seznam stanic, na které nejčastěji odesíláte, stačí na displeji zmáčknout obrázek knihy a zvolit cílovou stanici. </w:t>
      </w:r>
    </w:p>
    <w:p w:rsidR="007914DF" w:rsidRDefault="002A7AE9">
      <w:r w:rsidRPr="007914DF">
        <w:rPr>
          <w:b/>
        </w:rPr>
        <w:t>Příjem a vrácení manuálního pouzdra (průhledné) na domovskou stanici</w:t>
      </w:r>
      <w:r>
        <w:t xml:space="preserve">: </w:t>
      </w:r>
    </w:p>
    <w:p w:rsidR="007914DF" w:rsidRDefault="002A7AE9">
      <w:r>
        <w:lastRenderedPageBreak/>
        <w:t xml:space="preserve">1. Při příjezdu pouzdra do stanice, pouzdro vypadne do sběrného koše. </w:t>
      </w:r>
    </w:p>
    <w:p w:rsidR="007914DF" w:rsidRDefault="002A7AE9">
      <w:r>
        <w:t xml:space="preserve">2. Pouzdro s BM vytáhněte z koše, aby nedošlo k jeho poškození. </w:t>
      </w:r>
    </w:p>
    <w:p w:rsidR="007914DF" w:rsidRDefault="002A7AE9">
      <w:r>
        <w:t xml:space="preserve">3. Vyjměte obsah z pouzdra. </w:t>
      </w:r>
    </w:p>
    <w:p w:rsidR="007914DF" w:rsidRDefault="002A7AE9">
      <w:r>
        <w:t xml:space="preserve">4. Pouzdro vložte do otvoru ve stanici. </w:t>
      </w:r>
    </w:p>
    <w:p w:rsidR="007914DF" w:rsidRDefault="002A7AE9">
      <w:r>
        <w:t xml:space="preserve">5. Pouzdro se automaticky zaregistruje a vrátí zpět. </w:t>
      </w:r>
    </w:p>
    <w:p w:rsidR="007914DF" w:rsidRDefault="007914DF"/>
    <w:p w:rsidR="007914DF" w:rsidRPr="007914DF" w:rsidRDefault="002A7AE9">
      <w:pPr>
        <w:rPr>
          <w:b/>
          <w:u w:val="single"/>
        </w:rPr>
      </w:pPr>
      <w:r w:rsidRPr="007914DF">
        <w:rPr>
          <w:b/>
          <w:u w:val="single"/>
        </w:rPr>
        <w:t>AUTOVYKLÁDKOVÁ</w:t>
      </w:r>
      <w:r w:rsidR="007914DF" w:rsidRPr="007914DF">
        <w:rPr>
          <w:b/>
          <w:u w:val="single"/>
        </w:rPr>
        <w:t xml:space="preserve"> </w:t>
      </w:r>
      <w:r w:rsidRPr="007914DF">
        <w:rPr>
          <w:b/>
          <w:u w:val="single"/>
        </w:rPr>
        <w:t xml:space="preserve"> pouzdra – nezadává se adresa (biochemie, hematologie)</w:t>
      </w:r>
      <w:r w:rsidR="007914DF">
        <w:rPr>
          <w:b/>
          <w:u w:val="single"/>
        </w:rPr>
        <w:t>:</w:t>
      </w:r>
      <w:r w:rsidRPr="007914DF">
        <w:rPr>
          <w:b/>
          <w:u w:val="single"/>
        </w:rPr>
        <w:t xml:space="preserve"> </w:t>
      </w:r>
    </w:p>
    <w:p w:rsidR="007914DF" w:rsidRDefault="002A7AE9">
      <w:r w:rsidRPr="007914DF">
        <w:rPr>
          <w:u w:val="single"/>
        </w:rPr>
        <w:t>1. Biochemie – žluté pouzdro</w:t>
      </w:r>
      <w:r>
        <w:t>, BM vložte do sáčku BIOHAZARD, odtrhněte stříbrnou folii a důkladně přilepte, poté vložte do pouzdra. Pouzdro vložte do otvoru ve stanici, na displeji se zobrazí „ZÁSILKA ČEKÁ“ (potvrzení správné registrace) a samo se odešle.</w:t>
      </w:r>
    </w:p>
    <w:p w:rsidR="002A7AE9" w:rsidRDefault="002A7AE9">
      <w:r w:rsidRPr="007914DF">
        <w:rPr>
          <w:u w:val="single"/>
        </w:rPr>
        <w:t xml:space="preserve"> 2. Hematologie – červené pouzdro</w:t>
      </w:r>
      <w:r>
        <w:t>, BM vložte do sáčku BIOHAZARD, odtrhněte stříbrnou folii a důkladně přilepte, poté vložte do pouzdra. Pouzdro vložte do otvoru ve stanici, na displeji se zobrazí „ZÁSILKA ČEKÁ“ (potvrzení správné registrace) a samo se odešle.</w:t>
      </w:r>
    </w:p>
    <w:p w:rsidR="00C00BC6" w:rsidRDefault="00C00BC6"/>
    <w:p w:rsidR="00C00BC6" w:rsidRPr="00C00BC6" w:rsidRDefault="00C00BC6">
      <w:pPr>
        <w:rPr>
          <w:color w:val="FF0000"/>
        </w:rPr>
      </w:pPr>
      <w:r w:rsidRPr="00C00BC6">
        <w:rPr>
          <w:color w:val="FF0000"/>
        </w:rPr>
        <w:t xml:space="preserve">Na co si dát pozor! </w:t>
      </w:r>
    </w:p>
    <w:p w:rsidR="00B44BAC" w:rsidRDefault="00C00BC6" w:rsidP="00B44BAC">
      <w:pPr>
        <w:pStyle w:val="Odstavecseseznamem"/>
        <w:numPr>
          <w:ilvl w:val="0"/>
          <w:numId w:val="1"/>
        </w:numPr>
      </w:pPr>
      <w:r>
        <w:t>Pokud máte k odeslání 1-3 zkumavky</w:t>
      </w:r>
      <w:r w:rsidR="00B44BAC">
        <w:t>:</w:t>
      </w:r>
    </w:p>
    <w:p w:rsidR="003868C8" w:rsidRDefault="00C00BC6" w:rsidP="003868C8">
      <w:pPr>
        <w:pStyle w:val="Odstavecseseznamem"/>
      </w:pPr>
      <w:r>
        <w:t xml:space="preserve">BIOHAZARD </w:t>
      </w:r>
      <w:proofErr w:type="spellStart"/>
      <w:r w:rsidR="003868C8">
        <w:t>sack</w:t>
      </w:r>
      <w:proofErr w:type="spellEnd"/>
      <w:r w:rsidR="003868C8">
        <w:t xml:space="preserve"> </w:t>
      </w:r>
      <w:proofErr w:type="spellStart"/>
      <w:r w:rsidR="003868C8">
        <w:t>with</w:t>
      </w:r>
      <w:proofErr w:type="spellEnd"/>
      <w:r w:rsidR="003868C8">
        <w:t xml:space="preserve"> 1 to 3 test </w:t>
      </w:r>
      <w:proofErr w:type="spellStart"/>
      <w:r w:rsidR="003868C8">
        <w:t>tubes</w:t>
      </w:r>
      <w:proofErr w:type="spellEnd"/>
      <w:r w:rsidR="003868C8">
        <w:t xml:space="preserve"> </w:t>
      </w:r>
      <w:proofErr w:type="spellStart"/>
      <w:r w:rsidR="003868C8">
        <w:t>stick</w:t>
      </w:r>
      <w:proofErr w:type="spellEnd"/>
      <w:r w:rsidR="003868C8">
        <w:t xml:space="preserve"> up </w:t>
      </w:r>
      <w:proofErr w:type="spellStart"/>
      <w:r w:rsidR="003868C8">
        <w:t>properly</w:t>
      </w:r>
      <w:proofErr w:type="spellEnd"/>
      <w:r w:rsidR="003868C8">
        <w:t xml:space="preserve">, </w:t>
      </w:r>
      <w:proofErr w:type="spellStart"/>
      <w:r w:rsidR="003868C8">
        <w:t>roll</w:t>
      </w:r>
      <w:proofErr w:type="spellEnd"/>
      <w:r w:rsidR="003868C8">
        <w:t xml:space="preserve"> </w:t>
      </w:r>
      <w:proofErr w:type="spellStart"/>
      <w:r w:rsidR="003868C8">
        <w:t>into</w:t>
      </w:r>
      <w:proofErr w:type="spellEnd"/>
      <w:r w:rsidR="003868C8">
        <w:t xml:space="preserve"> a </w:t>
      </w:r>
      <w:proofErr w:type="spellStart"/>
      <w:r w:rsidR="003868C8">
        <w:t>roll</w:t>
      </w:r>
      <w:proofErr w:type="spellEnd"/>
      <w:r w:rsidR="003868C8">
        <w:t xml:space="preserve"> and </w:t>
      </w:r>
      <w:proofErr w:type="spellStart"/>
      <w:r w:rsidR="003868C8">
        <w:t>pull</w:t>
      </w:r>
      <w:proofErr w:type="spellEnd"/>
      <w:r w:rsidR="003868C8">
        <w:t xml:space="preserve"> </w:t>
      </w:r>
      <w:proofErr w:type="spellStart"/>
      <w:r w:rsidR="003868C8">
        <w:t>the</w:t>
      </w:r>
      <w:proofErr w:type="spellEnd"/>
      <w:r w:rsidR="003868C8">
        <w:t xml:space="preserve"> </w:t>
      </w:r>
      <w:proofErr w:type="spellStart"/>
      <w:r w:rsidR="003868C8">
        <w:t>rubber</w:t>
      </w:r>
      <w:proofErr w:type="spellEnd"/>
      <w:r w:rsidR="003868C8">
        <w:t xml:space="preserve"> band to </w:t>
      </w:r>
      <w:proofErr w:type="spellStart"/>
      <w:r w:rsidR="003868C8">
        <w:t>avoid</w:t>
      </w:r>
      <w:proofErr w:type="spellEnd"/>
      <w:r w:rsidR="003868C8">
        <w:t xml:space="preserve"> </w:t>
      </w:r>
      <w:proofErr w:type="spellStart"/>
      <w:r w:rsidR="003868C8">
        <w:t>problems</w:t>
      </w:r>
      <w:proofErr w:type="spellEnd"/>
      <w:r w:rsidR="003868C8">
        <w:t>:</w:t>
      </w:r>
    </w:p>
    <w:p w:rsidR="00E0375C" w:rsidRDefault="00E0375C" w:rsidP="003868C8">
      <w:pPr>
        <w:pStyle w:val="Odstavecseseznamem"/>
      </w:pPr>
    </w:p>
    <w:p w:rsidR="007914DF" w:rsidRDefault="003868C8" w:rsidP="003868C8">
      <w:pPr>
        <w:pStyle w:val="Odstavecseseznamem"/>
        <w:numPr>
          <w:ilvl w:val="0"/>
          <w:numId w:val="1"/>
        </w:numPr>
      </w:pPr>
      <w:proofErr w:type="spellStart"/>
      <w:r>
        <w:t>Documents</w:t>
      </w:r>
      <w:proofErr w:type="spellEnd"/>
      <w:r w:rsidR="00C00BC6">
        <w:t xml:space="preserve">: NEMUSÍTE vkládat do sáčku BIOHAZARD, nicméně je potřeba papír opět smotat do ruličky </w:t>
      </w:r>
      <w:r>
        <w:t xml:space="preserve">a </w:t>
      </w:r>
      <w:r w:rsidR="00C00BC6">
        <w:t xml:space="preserve">stáhnout </w:t>
      </w:r>
      <w:proofErr w:type="spellStart"/>
      <w:r w:rsidR="00C00BC6">
        <w:t>gumičkou</w:t>
      </w:r>
      <w:r>
        <w:t>.There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risk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obstruction</w:t>
      </w:r>
      <w:proofErr w:type="spellEnd"/>
      <w:r>
        <w:t xml:space="preserve">. </w:t>
      </w:r>
    </w:p>
    <w:p w:rsidR="00E0375C" w:rsidRDefault="00E0375C" w:rsidP="00E0375C">
      <w:pPr>
        <w:pStyle w:val="Odstavecseseznamem"/>
      </w:pPr>
    </w:p>
    <w:p w:rsidR="00E0375C" w:rsidRDefault="00E0375C" w:rsidP="003868C8">
      <w:pPr>
        <w:pStyle w:val="Odstavecseseznamem"/>
        <w:numPr>
          <w:ilvl w:val="0"/>
          <w:numId w:val="1"/>
        </w:numPr>
      </w:pPr>
      <w:r>
        <w:t>Koš pod stanicí musí být neustále PRÁZDNÝ: Při větším počtu pouzder v koši dochází k nárazu a může dojít, jak k poškození pouzder, tak k zablokování a poškození stanice</w:t>
      </w:r>
    </w:p>
    <w:sectPr w:rsidR="00E0375C" w:rsidSect="0021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7928"/>
    <w:multiLevelType w:val="hybridMultilevel"/>
    <w:tmpl w:val="7EE6B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E9"/>
    <w:rsid w:val="00163C80"/>
    <w:rsid w:val="00216F5E"/>
    <w:rsid w:val="002A7AE9"/>
    <w:rsid w:val="003868C8"/>
    <w:rsid w:val="007914DF"/>
    <w:rsid w:val="00890866"/>
    <w:rsid w:val="00B44BAC"/>
    <w:rsid w:val="00C00BC6"/>
    <w:rsid w:val="00CC5B67"/>
    <w:rsid w:val="00D77C5F"/>
    <w:rsid w:val="00E0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D855D-5A6E-4369-9255-DB676015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6F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3047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Aleksicova</dc:creator>
  <cp:lastModifiedBy>Aleksićová Marija, Mgr.</cp:lastModifiedBy>
  <cp:revision>2</cp:revision>
  <cp:lastPrinted>2025-01-07T06:53:00Z</cp:lastPrinted>
  <dcterms:created xsi:type="dcterms:W3CDTF">2025-01-07T06:53:00Z</dcterms:created>
  <dcterms:modified xsi:type="dcterms:W3CDTF">2025-01-07T06:53:00Z</dcterms:modified>
</cp:coreProperties>
</file>