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7E9" w:rsidRDefault="00AB02A7" w:rsidP="00D70D02">
      <w:pPr>
        <w:rPr>
          <w:noProof/>
        </w:rPr>
      </w:pPr>
      <w:r>
        <w:rPr>
          <w:noProof/>
          <w:lang w:bidi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225A27" wp14:editId="560612AD">
                <wp:simplePos x="0" y="0"/>
                <wp:positionH relativeFrom="column">
                  <wp:posOffset>-202474</wp:posOffset>
                </wp:positionH>
                <wp:positionV relativeFrom="page">
                  <wp:posOffset>938150</wp:posOffset>
                </wp:positionV>
                <wp:extent cx="3938905" cy="8657111"/>
                <wp:effectExtent l="0" t="0" r="4445" b="0"/>
                <wp:wrapNone/>
                <wp:docPr id="3" name="Obdélník 3" descr="bílý obdélník pro text na titulní straně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86571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A4DA4" id="Obdélník 3" o:spid="_x0000_s1026" alt="bílý obdélník pro text na titulní straně" style="position:absolute;margin-left:-15.95pt;margin-top:73.85pt;width:310.15pt;height:681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" fillcolor="white [3212]" stroked="f" strokeweight="2pt">
                <w10:wrap anchory="page"/>
              </v:rect>
            </w:pict>
          </mc:Fallback>
        </mc:AlternateContent>
      </w:r>
      <w:r w:rsidR="00D077E9">
        <w:rPr>
          <w:noProof/>
          <w:lang w:bidi="cs-CZ"/>
        </w:rPr>
        <w:drawing>
          <wp:anchor distT="0" distB="0" distL="114300" distR="114300" simplePos="0" relativeHeight="251658240" behindDoc="1" locked="0" layoutInCell="1" allowOverlap="1" wp14:anchorId="147AB9FC" wp14:editId="433DA222">
            <wp:simplePos x="0" y="0"/>
            <wp:positionH relativeFrom="column">
              <wp:posOffset>-746975</wp:posOffset>
            </wp:positionH>
            <wp:positionV relativeFrom="page">
              <wp:posOffset>-12700</wp:posOffset>
            </wp:positionV>
            <wp:extent cx="7760970" cy="6684010"/>
            <wp:effectExtent l="0" t="0" r="0" b="2540"/>
            <wp:wrapNone/>
            <wp:docPr id="1" name="Obrázek 1" descr="pohled na ulici s budovami, tržištěm a značkami ul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-7-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6684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0"/>
      </w:tblGrid>
      <w:tr w:rsidR="00D077E9" w:rsidTr="00E12896">
        <w:trPr>
          <w:trHeight w:val="1894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077E9" w:rsidRDefault="00D077E9" w:rsidP="00E12896">
            <w:pPr>
              <w:rPr>
                <w:noProof/>
              </w:rPr>
            </w:pPr>
            <w:r>
              <w:rPr>
                <w:noProof/>
                <w:lang w:bidi="cs-CZ"/>
              </w:rPr>
              <mc:AlternateContent>
                <mc:Choice Requires="wps">
                  <w:drawing>
                    <wp:inline distT="0" distB="0" distL="0" distR="0" wp14:anchorId="2E81C4ED" wp14:editId="53E88707">
                      <wp:extent cx="3528695" cy="1743075"/>
                      <wp:effectExtent l="0" t="0" r="0" b="0"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8695" cy="1743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077E9" w:rsidRPr="00D86945" w:rsidRDefault="001304AE" w:rsidP="00D077E9">
                                  <w:pPr>
                                    <w:pStyle w:val="Nzev"/>
                                    <w:spacing w:after="0"/>
                                  </w:pPr>
                                  <w:r w:rsidRPr="001304AE">
                                    <w:rPr>
                                      <w:sz w:val="52"/>
                                      <w:lang w:bidi="cs-CZ"/>
                                    </w:rPr>
                                    <w:t>Dobrovolnický program ve zdravotních službách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E81C4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8" o:spid="_x0000_s1026" type="#_x0000_t202" style="width:277.85pt;height:13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" filled="f" stroked="f" strokeweight=".5pt">
                      <v:textbox>
                        <w:txbxContent>
                          <w:p w:rsidR="00D077E9" w:rsidRPr="00D86945" w:rsidRDefault="001304AE" w:rsidP="00D077E9">
                            <w:pPr>
                              <w:pStyle w:val="Nzev"/>
                              <w:spacing w:after="0"/>
                            </w:pPr>
                            <w:r w:rsidRPr="001304AE">
                              <w:rPr>
                                <w:sz w:val="52"/>
                                <w:lang w:bidi="cs-CZ"/>
                              </w:rPr>
                              <w:t>Dobrovolnický program ve zdravotních službách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D077E9" w:rsidRDefault="00D077E9" w:rsidP="00E12896">
            <w:pPr>
              <w:rPr>
                <w:noProof/>
              </w:rPr>
            </w:pPr>
            <w:r>
              <w:rPr>
                <w:noProof/>
                <w:lang w:bidi="cs-CZ"/>
              </w:rPr>
              <mc:AlternateContent>
                <mc:Choice Requires="wps">
                  <w:drawing>
                    <wp:inline distT="0" distB="0" distL="0" distR="0" wp14:anchorId="325EECF4" wp14:editId="7EB51CE3">
                      <wp:extent cx="1390918" cy="0"/>
                      <wp:effectExtent l="0" t="19050" r="19050" b="19050"/>
                      <wp:docPr id="5" name="Přímá spojnice 5" descr="oddělovač textu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B59B158" id="Přímá spojnice 5" o:spid="_x0000_s1026" alt="oddělovač tex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:rsidR="005B6C4B" w:rsidRDefault="005B6C4B" w:rsidP="00E12896">
            <w:pPr>
              <w:rPr>
                <w:noProof/>
              </w:rPr>
            </w:pPr>
          </w:p>
        </w:tc>
      </w:tr>
      <w:tr w:rsidR="00D077E9" w:rsidTr="00E12896">
        <w:trPr>
          <w:trHeight w:val="7313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077E9" w:rsidRDefault="005B6C4B" w:rsidP="00E12896">
            <w:pPr>
              <w:rPr>
                <w:noProof/>
              </w:rPr>
            </w:pPr>
            <w:r>
              <w:rPr>
                <w:noProof/>
                <w:lang w:bidi="cs-CZ"/>
              </w:rPr>
              <w:drawing>
                <wp:inline distT="0" distB="0" distL="0" distR="0" wp14:anchorId="07FC4823" wp14:editId="746816F7">
                  <wp:extent cx="1530350" cy="1333500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7E9" w:rsidTr="00E12896">
        <w:trPr>
          <w:trHeight w:val="2438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077E9" w:rsidRDefault="00D077E9" w:rsidP="00E12896">
            <w:pPr>
              <w:rPr>
                <w:noProof/>
              </w:rPr>
            </w:pPr>
          </w:p>
          <w:p w:rsidR="00D077E9" w:rsidRDefault="00D077E9" w:rsidP="00E12896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bidi="cs-CZ"/>
              </w:rPr>
              <mc:AlternateContent>
                <mc:Choice Requires="wps">
                  <w:drawing>
                    <wp:inline distT="0" distB="0" distL="0" distR="0" wp14:anchorId="05221EEA" wp14:editId="0908A099">
                      <wp:extent cx="1493949" cy="0"/>
                      <wp:effectExtent l="0" t="19050" r="30480" b="19050"/>
                      <wp:docPr id="6" name="Přímá spojnice 6" descr="oddělovač textu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718C9FE" id="Přímá spojnice 6" o:spid="_x0000_s1026" alt="oddělovač tex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:rsidR="00D077E9" w:rsidRDefault="00D077E9" w:rsidP="00E12896">
            <w:pPr>
              <w:rPr>
                <w:noProof/>
                <w:sz w:val="10"/>
                <w:szCs w:val="10"/>
              </w:rPr>
            </w:pPr>
          </w:p>
          <w:p w:rsidR="00D077E9" w:rsidRDefault="00D077E9" w:rsidP="00E12896">
            <w:pPr>
              <w:rPr>
                <w:noProof/>
                <w:sz w:val="10"/>
                <w:szCs w:val="10"/>
              </w:rPr>
            </w:pPr>
          </w:p>
          <w:p w:rsidR="00D077E9" w:rsidRDefault="008C4206" w:rsidP="00E12896">
            <w:pPr>
              <w:rPr>
                <w:noProof/>
              </w:rPr>
            </w:pPr>
            <w:sdt>
              <w:sdtPr>
                <w:rPr>
                  <w:noProof/>
                </w:rPr>
                <w:id w:val="-1740469667"/>
                <w:placeholder>
                  <w:docPart w:val="D9FC04700092464F944AFEAC912322A7"/>
                </w:placeholder>
                <w15:appearance w15:val="hidden"/>
              </w:sdtPr>
              <w:sdtEndPr/>
              <w:sdtContent>
                <w:r w:rsidR="001304AE">
                  <w:rPr>
                    <w:noProof/>
                  </w:rPr>
                  <w:t>D</w:t>
                </w:r>
                <w:proofErr w:type="spellStart"/>
                <w:r w:rsidR="001304AE">
                  <w:t>obrovolnické</w:t>
                </w:r>
                <w:proofErr w:type="spellEnd"/>
                <w:r w:rsidR="001304AE">
                  <w:t xml:space="preserve"> centrum Fakultní nemocnice Olomouc </w:t>
                </w:r>
              </w:sdtContent>
            </w:sdt>
          </w:p>
          <w:p w:rsidR="00D077E9" w:rsidRDefault="00D077E9" w:rsidP="00E12896">
            <w:pPr>
              <w:rPr>
                <w:noProof/>
              </w:rPr>
            </w:pPr>
            <w:r w:rsidRPr="00B231E5">
              <w:rPr>
                <w:noProof/>
                <w:lang w:bidi="cs-CZ"/>
              </w:rPr>
              <w:t xml:space="preserve">Napsal(a): </w:t>
            </w:r>
            <w:sdt>
              <w:sdtPr>
                <w:rPr>
                  <w:noProof/>
                </w:rPr>
                <w:alias w:val="Vaše jméno"/>
                <w:tag w:val="Vaše jméno"/>
                <w:id w:val="-180584491"/>
                <w:placeholder>
                  <w:docPart w:val="7153683812B44ED991F1474DE135078B"/>
                </w:placeholder>
                <w:dataBinding w:prefixMappings="xmlns:ns0='http://schemas.microsoft.com/office/2006/coverPageProps' " w:xpath="/ns0:CoverPageProperties[1]/ns0:CompanyFax[1]" w:storeItemID="{55AF091B-3C7A-41E3-B477-F2FDAA23CFDA}"/>
                <w15:appearance w15:val="hidden"/>
                <w:text w:multiLine="1"/>
              </w:sdtPr>
              <w:sdtEndPr/>
              <w:sdtContent>
                <w:r w:rsidR="001304AE">
                  <w:rPr>
                    <w:noProof/>
                  </w:rPr>
                  <w:t xml:space="preserve">Mgr. Kateřina Bombíková </w:t>
                </w:r>
              </w:sdtContent>
            </w:sdt>
          </w:p>
          <w:p w:rsidR="00D077E9" w:rsidRPr="00D86945" w:rsidRDefault="00D077E9" w:rsidP="00E12896">
            <w:pPr>
              <w:rPr>
                <w:noProof/>
                <w:sz w:val="10"/>
                <w:szCs w:val="10"/>
              </w:rPr>
            </w:pPr>
          </w:p>
        </w:tc>
      </w:tr>
    </w:tbl>
    <w:p w:rsidR="00D077E9" w:rsidRDefault="00AB02A7">
      <w:pPr>
        <w:spacing w:after="200"/>
        <w:rPr>
          <w:noProof/>
        </w:rPr>
      </w:pPr>
      <w:r>
        <w:rPr>
          <w:noProof/>
          <w:lang w:bidi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641541" wp14:editId="4C5C54D3">
                <wp:simplePos x="0" y="0"/>
                <wp:positionH relativeFrom="column">
                  <wp:posOffset>-745490</wp:posOffset>
                </wp:positionH>
                <wp:positionV relativeFrom="page">
                  <wp:posOffset>6667500</wp:posOffset>
                </wp:positionV>
                <wp:extent cx="7760970" cy="4019550"/>
                <wp:effectExtent l="0" t="0" r="0" b="0"/>
                <wp:wrapNone/>
                <wp:docPr id="2" name="Obdélník 2" descr="barevný obdélní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7CE58" id="Obdélník 2" o:spid="_x0000_s1026" alt="barevný obdélník" style="position:absolute;margin-left:-58.7pt;margin-top:525pt;width:611.1pt;height:31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" fillcolor="#34aba2 [3206]" stroked="f" strokeweight="2pt">
                <w10:wrap anchory="page"/>
              </v:rect>
            </w:pict>
          </mc:Fallback>
        </mc:AlternateContent>
      </w:r>
      <w:r w:rsidR="00D077E9">
        <w:rPr>
          <w:noProof/>
          <w:lang w:bidi="cs-CZ"/>
        </w:rPr>
        <w:br w:type="page"/>
      </w:r>
    </w:p>
    <w:tbl>
      <w:tblPr>
        <w:tblW w:w="9897" w:type="dxa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7"/>
      </w:tblGrid>
      <w:tr w:rsidR="00D077E9" w:rsidTr="00E31008">
        <w:trPr>
          <w:trHeight w:val="3546"/>
        </w:trPr>
        <w:tc>
          <w:tcPr>
            <w:tcW w:w="9897" w:type="dxa"/>
          </w:tcPr>
          <w:p w:rsidR="00D13C2E" w:rsidRDefault="00F446BF" w:rsidP="00DF027C">
            <w:pPr>
              <w:pStyle w:val="Nadpis2"/>
              <w:rPr>
                <w:noProof/>
                <w:lang w:bidi="cs-CZ"/>
              </w:rPr>
            </w:pPr>
            <w:r>
              <w:rPr>
                <w:noProof/>
                <w:lang w:bidi="cs-CZ"/>
              </w:rPr>
              <w:lastRenderedPageBreak/>
              <w:t xml:space="preserve">Projekt </w:t>
            </w:r>
            <w:r w:rsidR="003F7148">
              <w:rPr>
                <w:noProof/>
                <w:lang w:bidi="cs-CZ"/>
              </w:rPr>
              <w:t xml:space="preserve">inovovaného dobrovolnického programu ve zdravotních službách </w:t>
            </w:r>
          </w:p>
          <w:p w:rsidR="00D077E9" w:rsidRDefault="008C4206" w:rsidP="00DF027C">
            <w:pPr>
              <w:pStyle w:val="Nadpis2"/>
              <w:rPr>
                <w:noProof/>
              </w:rPr>
            </w:pPr>
            <w:sdt>
              <w:sdtPr>
                <w:rPr>
                  <w:noProof/>
                </w:rPr>
                <w:id w:val="1660650702"/>
                <w:placeholder>
                  <w:docPart w:val="7D99419367AE40729082E32FF569D5B8"/>
                </w:placeholder>
                <w15:appearance w15:val="hidden"/>
              </w:sdtPr>
              <w:sdtEndPr/>
              <w:sdtContent>
                <w:r w:rsidR="003F7148">
                  <w:rPr>
                    <w:noProof/>
                  </w:rPr>
                  <w:t xml:space="preserve">Dobrovolnické centrum Fakultní nemocnice Olomouc – dělejme dobro společně </w:t>
                </w:r>
              </w:sdtContent>
            </w:sdt>
          </w:p>
          <w:p w:rsidR="003F7148" w:rsidRDefault="003F7148" w:rsidP="00DF027C">
            <w:pPr>
              <w:pStyle w:val="Obsah"/>
              <w:rPr>
                <w:noProof/>
              </w:rPr>
            </w:pPr>
          </w:p>
          <w:p w:rsidR="003F7148" w:rsidRPr="007153C8" w:rsidRDefault="003F7148" w:rsidP="00DF027C">
            <w:pPr>
              <w:pStyle w:val="Obsah"/>
              <w:rPr>
                <w:b/>
                <w:noProof/>
              </w:rPr>
            </w:pPr>
            <w:r w:rsidRPr="007153C8">
              <w:rPr>
                <w:b/>
                <w:noProof/>
              </w:rPr>
              <w:t xml:space="preserve">Zdůvodnění projektu: </w:t>
            </w:r>
          </w:p>
          <w:p w:rsidR="00ED5AAD" w:rsidRDefault="003F7148" w:rsidP="00ED5AAD">
            <w:pPr>
              <w:pStyle w:val="Obsah"/>
              <w:jc w:val="both"/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noProof/>
                <w:sz w:val="24"/>
                <w:szCs w:val="24"/>
              </w:rPr>
              <w:t xml:space="preserve">Dobrovolnické centrum Fakultní nemocnice Olomouc (dále jen DC FNOL) bylo založeno na podzim roku 2014. </w:t>
            </w:r>
            <w:r w:rsidR="00ED5AAD">
              <w:rPr>
                <w:noProof/>
                <w:sz w:val="24"/>
                <w:szCs w:val="24"/>
              </w:rPr>
              <w:t>Je zřizováno FNOL a je přímo její součástí. Posláním programu je zpříjemnit pobyt v nemocnici nejen hospitalizovaným, ale i ambulantním pacientům. S dobrovolnickou čin</w:t>
            </w:r>
            <w:r w:rsidR="00CF33DA">
              <w:rPr>
                <w:noProof/>
                <w:sz w:val="24"/>
                <w:szCs w:val="24"/>
              </w:rPr>
              <w:t>n</w:t>
            </w:r>
            <w:r w:rsidR="00ED5AAD">
              <w:rPr>
                <w:noProof/>
                <w:sz w:val="24"/>
                <w:szCs w:val="24"/>
              </w:rPr>
              <w:t>ostí bylo započato na Oddělení geriatrie a Dětské klinice. Následně docházelo k rozšíření na další kliniky FNOL.  Poslání projektu bylo do jara roku 2020 naplňováno a realiz</w:t>
            </w:r>
            <w:r w:rsidR="00E31008">
              <w:rPr>
                <w:noProof/>
                <w:sz w:val="24"/>
                <w:szCs w:val="24"/>
              </w:rPr>
              <w:t>ace</w:t>
            </w:r>
            <w:r w:rsidR="00ED5AAD">
              <w:rPr>
                <w:noProof/>
                <w:sz w:val="24"/>
                <w:szCs w:val="24"/>
              </w:rPr>
              <w:t xml:space="preserve"> probíhala na klinikách za narůstajícího počtu dobrovolníků. S příchodem pandemie Covid-19 ovšem došlo nejprve k útlumu a pak k úplnému zákazu vstupu dobrovolníků do areálu nemocnice a jednotlivých klinik. </w:t>
            </w:r>
            <w:r w:rsidR="00F73A7E">
              <w:rPr>
                <w:noProof/>
                <w:sz w:val="24"/>
                <w:szCs w:val="24"/>
              </w:rPr>
              <w:t>V prů</w:t>
            </w:r>
            <w:r w:rsidR="00C72440">
              <w:rPr>
                <w:noProof/>
                <w:sz w:val="24"/>
                <w:szCs w:val="24"/>
              </w:rPr>
              <w:t>běhu</w:t>
            </w:r>
            <w:r w:rsidR="00F73A7E">
              <w:rPr>
                <w:noProof/>
                <w:sz w:val="24"/>
                <w:szCs w:val="24"/>
              </w:rPr>
              <w:t xml:space="preserve"> trvání jednotlivých vln pandemie došlo k úplnému zastavení působení dobrovolník</w:t>
            </w:r>
            <w:r w:rsidR="00C72440">
              <w:rPr>
                <w:noProof/>
                <w:sz w:val="24"/>
                <w:szCs w:val="24"/>
              </w:rPr>
              <w:t>ů</w:t>
            </w:r>
            <w:r w:rsidR="00F73A7E">
              <w:rPr>
                <w:noProof/>
                <w:sz w:val="24"/>
                <w:szCs w:val="24"/>
              </w:rPr>
              <w:t xml:space="preserve"> ve FNOL a program jako takový nebyl realizován. K </w:t>
            </w:r>
            <w:r w:rsidR="00F73A7E" w:rsidRPr="00F73A7E">
              <w:rPr>
                <w:noProof/>
                <w:color w:val="002060"/>
                <w:sz w:val="24"/>
                <w:szCs w:val="24"/>
              </w:rPr>
              <w:t>opětovnému spuštění programu došlo v dubnu 2021, kdy byla FNOL za</w:t>
            </w:r>
            <w:r w:rsidR="00E85D37">
              <w:rPr>
                <w:noProof/>
                <w:color w:val="002060"/>
                <w:sz w:val="24"/>
                <w:szCs w:val="24"/>
              </w:rPr>
              <w:t>ř</w:t>
            </w:r>
            <w:r w:rsidR="00F73A7E" w:rsidRPr="00F73A7E">
              <w:rPr>
                <w:noProof/>
                <w:color w:val="002060"/>
                <w:sz w:val="24"/>
                <w:szCs w:val="24"/>
              </w:rPr>
              <w:t>a</w:t>
            </w:r>
            <w:r w:rsidR="00E85D37">
              <w:rPr>
                <w:noProof/>
                <w:color w:val="002060"/>
                <w:sz w:val="24"/>
                <w:szCs w:val="24"/>
              </w:rPr>
              <w:t>z</w:t>
            </w:r>
            <w:r w:rsidR="00F73A7E" w:rsidRPr="00F73A7E">
              <w:rPr>
                <w:noProof/>
                <w:color w:val="002060"/>
                <w:sz w:val="24"/>
                <w:szCs w:val="24"/>
              </w:rPr>
              <w:t xml:space="preserve">ena do projektu </w:t>
            </w:r>
            <w:r w:rsidR="00E85D37">
              <w:rPr>
                <w:noProof/>
                <w:color w:val="002060"/>
                <w:sz w:val="24"/>
                <w:szCs w:val="24"/>
              </w:rPr>
              <w:t xml:space="preserve">spolufinancovaného </w:t>
            </w:r>
            <w:r w:rsidR="00F73A7E" w:rsidRPr="00F73A7E">
              <w:rPr>
                <w:noProof/>
                <w:color w:val="002060"/>
                <w:sz w:val="24"/>
                <w:szCs w:val="24"/>
              </w:rPr>
              <w:t xml:space="preserve">MZČR a EU </w:t>
            </w:r>
            <w:r w:rsidR="00F73A7E" w:rsidRPr="00F73A7E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="00F73A7E" w:rsidRPr="00F73A7E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Efektivizace</w:t>
            </w:r>
            <w:proofErr w:type="spellEnd"/>
            <w:r w:rsidR="00F73A7E" w:rsidRPr="00F73A7E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 xml:space="preserve"> nemocniční péče v ČR prostřednictvím dobrovolnické činnosti“</w:t>
            </w:r>
            <w:r w:rsidR="00E85D37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.  FNOL v současné době spolupracuje s neziskovými organizacemi Amélie Olomouc,</w:t>
            </w:r>
            <w:r w:rsidR="00E31008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5D37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z.s</w:t>
            </w:r>
            <w:proofErr w:type="spellEnd"/>
            <w:r w:rsidR="00E85D37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.</w:t>
            </w:r>
            <w:r w:rsidR="00E31008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,</w:t>
            </w:r>
            <w:r w:rsidR="00E85D37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 xml:space="preserve"> Šance Olomouc</w:t>
            </w:r>
            <w:r w:rsidR="001F3F44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 xml:space="preserve">, Aura </w:t>
            </w:r>
            <w:proofErr w:type="spellStart"/>
            <w:r w:rsidR="001F3F44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Canis</w:t>
            </w:r>
            <w:proofErr w:type="spellEnd"/>
            <w:r w:rsidR="001F3F44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F3F44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z.s</w:t>
            </w:r>
            <w:proofErr w:type="spellEnd"/>
            <w:r w:rsidR="001F3F44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 xml:space="preserve">. </w:t>
            </w:r>
            <w:r w:rsidR="00E85D37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 xml:space="preserve">a v neposlední řadě také s nemocničními kaplany.  </w:t>
            </w:r>
          </w:p>
          <w:p w:rsidR="00E85D37" w:rsidRDefault="00E85D37" w:rsidP="00ED5AAD">
            <w:pPr>
              <w:pStyle w:val="Obsah"/>
              <w:jc w:val="both"/>
              <w:rPr>
                <w:noProof/>
                <w:sz w:val="24"/>
                <w:szCs w:val="24"/>
              </w:rPr>
            </w:pPr>
          </w:p>
          <w:p w:rsidR="00E85D37" w:rsidRPr="007153C8" w:rsidRDefault="00E85D37" w:rsidP="00ED5AAD">
            <w:pPr>
              <w:pStyle w:val="Obsah"/>
              <w:jc w:val="both"/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</w:pPr>
            <w:r w:rsidRPr="007153C8">
              <w:rPr>
                <w:noProof/>
                <w:color w:val="002060"/>
                <w:sz w:val="24"/>
                <w:szCs w:val="24"/>
              </w:rPr>
              <w:t>V současné době probíhá návrat dobrovolníků na kliniky a oddělení v rámci FNOL. Původní základnu dobrovolníků, kteří zde působil</w:t>
            </w:r>
            <w:r w:rsidR="00C72440">
              <w:rPr>
                <w:noProof/>
                <w:color w:val="002060"/>
                <w:sz w:val="24"/>
                <w:szCs w:val="24"/>
              </w:rPr>
              <w:t>i</w:t>
            </w:r>
            <w:r w:rsidR="00E31008">
              <w:rPr>
                <w:noProof/>
                <w:color w:val="002060"/>
                <w:sz w:val="24"/>
                <w:szCs w:val="24"/>
              </w:rPr>
              <w:t>,</w:t>
            </w:r>
            <w:r w:rsidRPr="007153C8">
              <w:rPr>
                <w:noProof/>
                <w:color w:val="002060"/>
                <w:sz w:val="24"/>
                <w:szCs w:val="24"/>
              </w:rPr>
              <w:t xml:space="preserve"> se nepodařilo obnovit a bylo tedy nutné oslovit dobrovolníky nové a opět je vyškolit a začlenit na jednotlivá pracoviště. Nábor dobrovolníků probíhá prostřednictvím letáčků, smyček na obrazovkách ve FNOL</w:t>
            </w:r>
            <w:r w:rsidR="000A3984" w:rsidRPr="007153C8">
              <w:rPr>
                <w:noProof/>
                <w:color w:val="002060"/>
                <w:sz w:val="24"/>
                <w:szCs w:val="24"/>
              </w:rPr>
              <w:t>,</w:t>
            </w:r>
            <w:r w:rsidRPr="007153C8">
              <w:rPr>
                <w:noProof/>
                <w:color w:val="002060"/>
                <w:sz w:val="24"/>
                <w:szCs w:val="24"/>
              </w:rPr>
              <w:t xml:space="preserve"> v jednotlivých čekárnách a prostorech</w:t>
            </w:r>
            <w:r w:rsidR="000A3984" w:rsidRPr="007153C8">
              <w:rPr>
                <w:noProof/>
                <w:color w:val="002060"/>
                <w:sz w:val="24"/>
                <w:szCs w:val="24"/>
              </w:rPr>
              <w:t xml:space="preserve"> v rámci FNOL</w:t>
            </w:r>
            <w:r w:rsidRPr="007153C8">
              <w:rPr>
                <w:noProof/>
                <w:color w:val="002060"/>
                <w:sz w:val="24"/>
                <w:szCs w:val="24"/>
              </w:rPr>
              <w:t xml:space="preserve">, dále pak na facebokových stránkách, instagramu, </w:t>
            </w:r>
            <w:r w:rsidR="00C72440">
              <w:rPr>
                <w:noProof/>
                <w:color w:val="002060"/>
                <w:sz w:val="24"/>
                <w:szCs w:val="24"/>
              </w:rPr>
              <w:t>w</w:t>
            </w:r>
            <w:r w:rsidRPr="007153C8">
              <w:rPr>
                <w:noProof/>
                <w:color w:val="002060"/>
                <w:sz w:val="24"/>
                <w:szCs w:val="24"/>
              </w:rPr>
              <w:t>ebových stránkách DC FNOL</w:t>
            </w:r>
            <w:r w:rsidR="000A3984" w:rsidRPr="007153C8">
              <w:rPr>
                <w:noProof/>
                <w:color w:val="002060"/>
                <w:sz w:val="24"/>
                <w:szCs w:val="24"/>
              </w:rPr>
              <w:t xml:space="preserve">. </w:t>
            </w:r>
            <w:r w:rsidR="005C3A15" w:rsidRPr="007153C8">
              <w:rPr>
                <w:noProof/>
                <w:color w:val="002060"/>
                <w:sz w:val="24"/>
                <w:szCs w:val="24"/>
              </w:rPr>
              <w:t xml:space="preserve">Jak probíhá pozvolný návrat dobrovolníků do FNOL na jednotlivá pracoviště, dochází zároveň i </w:t>
            </w:r>
            <w:r w:rsidR="00E31008">
              <w:rPr>
                <w:noProof/>
                <w:color w:val="002060"/>
                <w:sz w:val="24"/>
                <w:szCs w:val="24"/>
              </w:rPr>
              <w:t>k</w:t>
            </w:r>
            <w:r w:rsidR="005C3A15" w:rsidRPr="007153C8">
              <w:rPr>
                <w:noProof/>
                <w:color w:val="002060"/>
                <w:sz w:val="24"/>
                <w:szCs w:val="24"/>
              </w:rPr>
              <w:t xml:space="preserve"> rozšíření počtu klinik, na kterých dobrovolníci působí. Opětovný návrat dobrovolníků má za prvotní cíl ud</w:t>
            </w:r>
            <w:r w:rsidR="00C72440">
              <w:rPr>
                <w:noProof/>
                <w:color w:val="002060"/>
                <w:sz w:val="24"/>
                <w:szCs w:val="24"/>
              </w:rPr>
              <w:t>r</w:t>
            </w:r>
            <w:r w:rsidR="005C3A15" w:rsidRPr="007153C8">
              <w:rPr>
                <w:noProof/>
                <w:color w:val="002060"/>
                <w:sz w:val="24"/>
                <w:szCs w:val="24"/>
              </w:rPr>
              <w:t>žování sociálních vazeb u hospitalizovan</w:t>
            </w:r>
            <w:r w:rsidR="00C72440">
              <w:rPr>
                <w:noProof/>
                <w:color w:val="002060"/>
                <w:sz w:val="24"/>
                <w:szCs w:val="24"/>
              </w:rPr>
              <w:t>ý</w:t>
            </w:r>
            <w:r w:rsidR="005C3A15" w:rsidRPr="007153C8">
              <w:rPr>
                <w:noProof/>
                <w:color w:val="002060"/>
                <w:sz w:val="24"/>
                <w:szCs w:val="24"/>
              </w:rPr>
              <w:t>ch a dlo</w:t>
            </w:r>
            <w:r w:rsidR="00C72440">
              <w:rPr>
                <w:noProof/>
                <w:color w:val="002060"/>
                <w:sz w:val="24"/>
                <w:szCs w:val="24"/>
              </w:rPr>
              <w:t>u</w:t>
            </w:r>
            <w:r w:rsidR="005C3A15" w:rsidRPr="007153C8">
              <w:rPr>
                <w:noProof/>
                <w:color w:val="002060"/>
                <w:sz w:val="24"/>
                <w:szCs w:val="24"/>
              </w:rPr>
              <w:t>hodobě hospitalizovaných pacientů ve FNOL. Dobrovolníci tráví svůj volný čas na jednotlivých oddělení</w:t>
            </w:r>
            <w:r w:rsidR="00C72440">
              <w:rPr>
                <w:noProof/>
                <w:color w:val="002060"/>
                <w:sz w:val="24"/>
                <w:szCs w:val="24"/>
              </w:rPr>
              <w:t>ch</w:t>
            </w:r>
            <w:r w:rsidR="005C3A15" w:rsidRPr="007153C8">
              <w:rPr>
                <w:noProof/>
                <w:color w:val="002060"/>
                <w:sz w:val="24"/>
                <w:szCs w:val="24"/>
              </w:rPr>
              <w:t xml:space="preserve"> FNOL a společně s pacienty si povídají, čtou, hrají různé deskové hry, </w:t>
            </w:r>
            <w:r w:rsidR="00C52F63" w:rsidRPr="007153C8">
              <w:rPr>
                <w:noProof/>
                <w:color w:val="002060"/>
                <w:sz w:val="24"/>
                <w:szCs w:val="24"/>
              </w:rPr>
              <w:t xml:space="preserve">procházejí se na chodbě oddělení za pomoci chodítek či s pacienty tráví čas venku při vhodném počasí. Dále s pacienty luští křížovky, malují mandaly, omalovánky pro dospělé. </w:t>
            </w:r>
            <w:r w:rsidR="00C72440">
              <w:rPr>
                <w:noProof/>
                <w:color w:val="002060"/>
                <w:sz w:val="24"/>
                <w:szCs w:val="24"/>
              </w:rPr>
              <w:t>Rovněž</w:t>
            </w:r>
            <w:r w:rsidR="00C52F63" w:rsidRPr="007153C8">
              <w:rPr>
                <w:noProof/>
                <w:color w:val="002060"/>
                <w:sz w:val="24"/>
                <w:szCs w:val="24"/>
              </w:rPr>
              <w:t xml:space="preserve"> si společně procvičují motoriku při skládání </w:t>
            </w:r>
            <w:r w:rsidR="00C72440">
              <w:rPr>
                <w:noProof/>
                <w:color w:val="002060"/>
                <w:sz w:val="24"/>
                <w:szCs w:val="24"/>
              </w:rPr>
              <w:t>R</w:t>
            </w:r>
            <w:r w:rsidR="00C52F63" w:rsidRPr="007153C8">
              <w:rPr>
                <w:noProof/>
                <w:color w:val="002060"/>
                <w:sz w:val="24"/>
                <w:szCs w:val="24"/>
              </w:rPr>
              <w:t xml:space="preserve">ubikovy kostky, hraní mikáda a dechového cvičení společně s bublifuky. </w:t>
            </w:r>
            <w:r w:rsidR="00260A92" w:rsidRPr="007153C8">
              <w:rPr>
                <w:noProof/>
                <w:color w:val="002060"/>
                <w:sz w:val="24"/>
                <w:szCs w:val="24"/>
              </w:rPr>
              <w:t xml:space="preserve">Jako další cíle jsou naplnění </w:t>
            </w:r>
            <w:r w:rsidR="00824814" w:rsidRPr="007153C8">
              <w:rPr>
                <w:noProof/>
                <w:color w:val="002060"/>
                <w:sz w:val="24"/>
                <w:szCs w:val="24"/>
              </w:rPr>
              <w:t xml:space="preserve">jak linie A a B dle projektu </w:t>
            </w:r>
            <w:r w:rsidR="00824814" w:rsidRPr="007153C8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="00824814" w:rsidRPr="007153C8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Efektivizace</w:t>
            </w:r>
            <w:proofErr w:type="spellEnd"/>
            <w:r w:rsidR="00824814" w:rsidRPr="007153C8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 xml:space="preserve"> nemocniční péče v ČR prostřednictvím dobrovolnické činnosti“. Linie C není ve FNOL realizována. </w:t>
            </w:r>
          </w:p>
          <w:p w:rsidR="001F3F44" w:rsidRDefault="001F3F44" w:rsidP="00ED5AAD">
            <w:pPr>
              <w:pStyle w:val="Obsah"/>
              <w:jc w:val="both"/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</w:pPr>
          </w:p>
          <w:p w:rsidR="00824814" w:rsidRDefault="00824814" w:rsidP="00ED5AAD">
            <w:pPr>
              <w:pStyle w:val="Obsah"/>
              <w:jc w:val="both"/>
              <w:rPr>
                <w:noProof/>
                <w:sz w:val="24"/>
                <w:szCs w:val="24"/>
              </w:rPr>
            </w:pPr>
            <w:r w:rsidRPr="00D13C2E">
              <w:rPr>
                <w:b/>
                <w:noProof/>
                <w:sz w:val="24"/>
                <w:szCs w:val="24"/>
              </w:rPr>
              <w:t>Linie A</w:t>
            </w:r>
            <w:r w:rsidR="005D1E5B">
              <w:rPr>
                <w:noProof/>
                <w:sz w:val="24"/>
                <w:szCs w:val="24"/>
              </w:rPr>
              <w:t xml:space="preserve"> (</w:t>
            </w:r>
            <w:r w:rsidR="005D1E5B" w:rsidRPr="001F3F44">
              <w:rPr>
                <w:i/>
                <w:noProof/>
                <w:sz w:val="24"/>
                <w:szCs w:val="24"/>
              </w:rPr>
              <w:t xml:space="preserve">dle metodiky </w:t>
            </w:r>
            <w:r w:rsidR="001F3F44" w:rsidRPr="001F3F44">
              <w:rPr>
                <w:i/>
                <w:noProof/>
                <w:sz w:val="24"/>
                <w:szCs w:val="24"/>
              </w:rPr>
              <w:t>je označena jako laická pomoc poskytována pacientům k podpoře psyc</w:t>
            </w:r>
            <w:r w:rsidR="00C72440">
              <w:rPr>
                <w:i/>
                <w:noProof/>
                <w:sz w:val="24"/>
                <w:szCs w:val="24"/>
              </w:rPr>
              <w:t>h</w:t>
            </w:r>
            <w:r w:rsidR="001F3F44" w:rsidRPr="001F3F44">
              <w:rPr>
                <w:i/>
                <w:noProof/>
                <w:sz w:val="24"/>
                <w:szCs w:val="24"/>
              </w:rPr>
              <w:t>ické kondice a jako prevence před sociální izolací v důsledku hospitalizace</w:t>
            </w:r>
            <w:r w:rsidR="001F3F44">
              <w:rPr>
                <w:noProof/>
                <w:sz w:val="24"/>
                <w:szCs w:val="24"/>
              </w:rPr>
              <w:t xml:space="preserve">): </w:t>
            </w:r>
            <w:r>
              <w:rPr>
                <w:noProof/>
                <w:sz w:val="24"/>
                <w:szCs w:val="24"/>
              </w:rPr>
              <w:t xml:space="preserve">působení dobrovolníků u poskytovatele ZP </w:t>
            </w:r>
            <w:r w:rsidR="001F3F44">
              <w:rPr>
                <w:noProof/>
                <w:sz w:val="24"/>
                <w:szCs w:val="24"/>
              </w:rPr>
              <w:t>a psychická podpora hospitalizovaných pacie</w:t>
            </w:r>
            <w:r w:rsidR="00C72440">
              <w:rPr>
                <w:noProof/>
                <w:sz w:val="24"/>
                <w:szCs w:val="24"/>
              </w:rPr>
              <w:t>n</w:t>
            </w:r>
            <w:r w:rsidR="001F3F44">
              <w:rPr>
                <w:noProof/>
                <w:sz w:val="24"/>
                <w:szCs w:val="24"/>
              </w:rPr>
              <w:t xml:space="preserve">tů.  </w:t>
            </w:r>
          </w:p>
          <w:p w:rsidR="001F3F44" w:rsidRDefault="001F3F44" w:rsidP="00ED5AAD">
            <w:pPr>
              <w:pStyle w:val="Obsah"/>
              <w:jc w:val="both"/>
              <w:rPr>
                <w:noProof/>
                <w:sz w:val="24"/>
                <w:szCs w:val="24"/>
              </w:rPr>
            </w:pPr>
            <w:r w:rsidRPr="00D13C2E">
              <w:rPr>
                <w:b/>
                <w:noProof/>
                <w:sz w:val="24"/>
                <w:szCs w:val="24"/>
              </w:rPr>
              <w:t>Linie B</w:t>
            </w:r>
            <w:r>
              <w:rPr>
                <w:noProof/>
                <w:sz w:val="24"/>
                <w:szCs w:val="24"/>
              </w:rPr>
              <w:t xml:space="preserve"> (</w:t>
            </w:r>
            <w:r w:rsidRPr="001F3F44">
              <w:rPr>
                <w:i/>
                <w:noProof/>
                <w:sz w:val="24"/>
                <w:szCs w:val="24"/>
              </w:rPr>
              <w:t>dle metodiky je označena jako</w:t>
            </w:r>
            <w:r w:rsidR="00D630BF">
              <w:rPr>
                <w:i/>
                <w:noProof/>
                <w:sz w:val="24"/>
                <w:szCs w:val="24"/>
              </w:rPr>
              <w:t xml:space="preserve"> </w:t>
            </w:r>
            <w:r w:rsidRPr="001F3F44">
              <w:rPr>
                <w:i/>
                <w:noProof/>
                <w:sz w:val="24"/>
                <w:szCs w:val="24"/>
              </w:rPr>
              <w:t>laická pomoc při realizaci akcí zaměřených na podporu zdraví, při osvětových a informačních kampaních</w:t>
            </w:r>
            <w:r>
              <w:rPr>
                <w:noProof/>
                <w:sz w:val="24"/>
                <w:szCs w:val="24"/>
              </w:rPr>
              <w:t xml:space="preserve">): dobrovolníci jsou zapojováni do osvětových akcí jako např. </w:t>
            </w:r>
            <w:r>
              <w:rPr>
                <w:noProof/>
                <w:sz w:val="24"/>
                <w:szCs w:val="24"/>
              </w:rPr>
              <w:lastRenderedPageBreak/>
              <w:t>Noc vědců, mezinárodní den dárců krve, vánoční besídka, den úsměvů, Mikulášská nadílka, prezent</w:t>
            </w:r>
            <w:r w:rsidR="00C72440">
              <w:rPr>
                <w:noProof/>
                <w:sz w:val="24"/>
                <w:szCs w:val="24"/>
              </w:rPr>
              <w:t>a</w:t>
            </w:r>
            <w:r>
              <w:rPr>
                <w:noProof/>
                <w:sz w:val="24"/>
                <w:szCs w:val="24"/>
              </w:rPr>
              <w:t>ce FNOL a jejich jednotlivých pracovišť na dnec</w:t>
            </w:r>
            <w:r w:rsidR="00186A03">
              <w:rPr>
                <w:noProof/>
                <w:sz w:val="24"/>
                <w:szCs w:val="24"/>
              </w:rPr>
              <w:t>h</w:t>
            </w:r>
            <w:r>
              <w:rPr>
                <w:noProof/>
                <w:sz w:val="24"/>
                <w:szCs w:val="24"/>
              </w:rPr>
              <w:t xml:space="preserve"> zdraví či veletrzích zdraví</w:t>
            </w:r>
            <w:r w:rsidR="00D271FD">
              <w:rPr>
                <w:noProof/>
                <w:sz w:val="24"/>
                <w:szCs w:val="24"/>
              </w:rPr>
              <w:t>, výpomoc při pořádání výstav</w:t>
            </w:r>
            <w:r w:rsidR="001F0950">
              <w:rPr>
                <w:noProof/>
                <w:sz w:val="24"/>
                <w:szCs w:val="24"/>
              </w:rPr>
              <w:t xml:space="preserve"> a jiné další poptávané aktivity od jednotlivých pracovišť a klinik ve FNOL kdy mohou dobrovolníci vypomoci</w:t>
            </w:r>
            <w:r w:rsidR="00D271FD">
              <w:rPr>
                <w:noProof/>
                <w:sz w:val="24"/>
                <w:szCs w:val="24"/>
              </w:rPr>
              <w:t xml:space="preserve">. </w:t>
            </w:r>
          </w:p>
          <w:p w:rsidR="007153C8" w:rsidRDefault="007153C8" w:rsidP="00ED5AAD">
            <w:pPr>
              <w:pStyle w:val="Obsah"/>
              <w:jc w:val="both"/>
              <w:rPr>
                <w:noProof/>
                <w:sz w:val="24"/>
                <w:szCs w:val="24"/>
              </w:rPr>
            </w:pPr>
            <w:r w:rsidRPr="007153C8">
              <w:rPr>
                <w:b/>
                <w:noProof/>
                <w:sz w:val="24"/>
                <w:szCs w:val="24"/>
              </w:rPr>
              <w:t>Linie C</w:t>
            </w:r>
            <w:r>
              <w:rPr>
                <w:noProof/>
                <w:sz w:val="24"/>
                <w:szCs w:val="24"/>
              </w:rPr>
              <w:t xml:space="preserve"> </w:t>
            </w:r>
            <w:r w:rsidR="00C72440" w:rsidRPr="00E31008">
              <w:rPr>
                <w:i/>
                <w:noProof/>
                <w:sz w:val="24"/>
                <w:szCs w:val="24"/>
              </w:rPr>
              <w:t>(dle metodiky je označena jako laická pomoc poskytovatelům zdravotních služeb při řešení</w:t>
            </w:r>
            <w:r w:rsidR="00C72440">
              <w:rPr>
                <w:noProof/>
                <w:sz w:val="24"/>
                <w:szCs w:val="24"/>
              </w:rPr>
              <w:t xml:space="preserve"> </w:t>
            </w:r>
            <w:r w:rsidR="00C72440" w:rsidRPr="00E31008">
              <w:rPr>
                <w:i/>
                <w:noProof/>
                <w:sz w:val="24"/>
                <w:szCs w:val="24"/>
              </w:rPr>
              <w:t>následků mimořádných situací a přírodních katast</w:t>
            </w:r>
            <w:r w:rsidR="00E31008" w:rsidRPr="00E31008">
              <w:rPr>
                <w:i/>
                <w:noProof/>
                <w:sz w:val="24"/>
                <w:szCs w:val="24"/>
              </w:rPr>
              <w:t>r</w:t>
            </w:r>
            <w:r w:rsidR="00C72440" w:rsidRPr="00E31008">
              <w:rPr>
                <w:i/>
                <w:noProof/>
                <w:sz w:val="24"/>
                <w:szCs w:val="24"/>
              </w:rPr>
              <w:t>of)</w:t>
            </w:r>
            <w:r w:rsidR="00C72440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 xml:space="preserve">není ve FNOL realizována. </w:t>
            </w:r>
          </w:p>
          <w:p w:rsidR="006E1DB4" w:rsidRDefault="006E1DB4" w:rsidP="00ED5AAD">
            <w:pPr>
              <w:pStyle w:val="Obsah"/>
              <w:jc w:val="both"/>
              <w:rPr>
                <w:noProof/>
                <w:sz w:val="24"/>
                <w:szCs w:val="24"/>
              </w:rPr>
            </w:pPr>
          </w:p>
          <w:p w:rsidR="00C52F63" w:rsidRDefault="00186A03" w:rsidP="00ED5AAD">
            <w:pPr>
              <w:pStyle w:val="Obsah"/>
              <w:jc w:val="both"/>
              <w:rPr>
                <w:noProof/>
                <w:sz w:val="24"/>
                <w:szCs w:val="24"/>
              </w:rPr>
            </w:pPr>
            <w:r w:rsidRPr="009C1D40">
              <w:rPr>
                <w:b/>
                <w:noProof/>
                <w:sz w:val="24"/>
                <w:szCs w:val="24"/>
              </w:rPr>
              <w:t>Cílové skupiny pacie</w:t>
            </w:r>
            <w:r w:rsidR="00C72440">
              <w:rPr>
                <w:b/>
                <w:noProof/>
                <w:sz w:val="24"/>
                <w:szCs w:val="24"/>
              </w:rPr>
              <w:t>n</w:t>
            </w:r>
            <w:r w:rsidRPr="009C1D40">
              <w:rPr>
                <w:b/>
                <w:noProof/>
                <w:sz w:val="24"/>
                <w:szCs w:val="24"/>
              </w:rPr>
              <w:t>tů</w:t>
            </w:r>
            <w:r>
              <w:rPr>
                <w:noProof/>
                <w:sz w:val="24"/>
                <w:szCs w:val="24"/>
              </w:rPr>
              <w:t>: projekt je zaměřený na všechny věkové kategorie pacie</w:t>
            </w:r>
            <w:r w:rsidR="00C72440">
              <w:rPr>
                <w:noProof/>
                <w:sz w:val="24"/>
                <w:szCs w:val="24"/>
              </w:rPr>
              <w:t>n</w:t>
            </w:r>
            <w:r>
              <w:rPr>
                <w:noProof/>
                <w:sz w:val="24"/>
                <w:szCs w:val="24"/>
              </w:rPr>
              <w:t>tů, kteří jsou ve FNOL hospitalizováni, v součané době je dobrovolnictví přímo realizováno na klinikách: II. Interní klinika gastroenterologie a geriatrie, Klinika plicních chorob a tuberkulózy, Oční klinika. Nepřímo realizované dobrovolnictví na klinikách</w:t>
            </w:r>
            <w:r w:rsidR="00BC7C39">
              <w:rPr>
                <w:noProof/>
                <w:sz w:val="24"/>
                <w:szCs w:val="24"/>
              </w:rPr>
              <w:t xml:space="preserve"> a odděl</w:t>
            </w:r>
            <w:r w:rsidR="00C72440">
              <w:rPr>
                <w:noProof/>
                <w:sz w:val="24"/>
                <w:szCs w:val="24"/>
              </w:rPr>
              <w:t>e</w:t>
            </w:r>
            <w:r w:rsidR="00BC7C39">
              <w:rPr>
                <w:noProof/>
                <w:sz w:val="24"/>
                <w:szCs w:val="24"/>
              </w:rPr>
              <w:t>ních</w:t>
            </w:r>
            <w:r>
              <w:rPr>
                <w:noProof/>
                <w:sz w:val="24"/>
                <w:szCs w:val="24"/>
              </w:rPr>
              <w:t>: Hematoonkologie, KARIM, I. kardiochirurgická klinika, Gynekol</w:t>
            </w:r>
            <w:r w:rsidR="00BC7C39">
              <w:rPr>
                <w:noProof/>
                <w:sz w:val="24"/>
                <w:szCs w:val="24"/>
              </w:rPr>
              <w:t xml:space="preserve">ogie, Dětská klinika, Onkologie, II. Interní klinika gastroenterologie a geriatrie, Klinika plicních chorob a tuberkulózy, Oční klinika. </w:t>
            </w:r>
            <w:r w:rsidR="009C1D40">
              <w:rPr>
                <w:noProof/>
                <w:sz w:val="24"/>
                <w:szCs w:val="24"/>
              </w:rPr>
              <w:t>Hlavní pří</w:t>
            </w:r>
            <w:r w:rsidR="00C72440">
              <w:rPr>
                <w:noProof/>
                <w:sz w:val="24"/>
                <w:szCs w:val="24"/>
              </w:rPr>
              <w:t>n</w:t>
            </w:r>
            <w:r w:rsidR="009C1D40">
              <w:rPr>
                <w:noProof/>
                <w:sz w:val="24"/>
                <w:szCs w:val="24"/>
              </w:rPr>
              <w:t>os jak v přímé tak i nepřímé působnosti DC na klinikách FNOL je orientace na to</w:t>
            </w:r>
            <w:r w:rsidR="00C72440">
              <w:rPr>
                <w:noProof/>
                <w:sz w:val="24"/>
                <w:szCs w:val="24"/>
              </w:rPr>
              <w:t>,</w:t>
            </w:r>
            <w:r w:rsidR="009C1D40">
              <w:rPr>
                <w:noProof/>
                <w:sz w:val="24"/>
                <w:szCs w:val="24"/>
              </w:rPr>
              <w:t xml:space="preserve"> co je zdravé a možné,ne na nemoc a diagnózu; orientace na přítom</w:t>
            </w:r>
            <w:r w:rsidR="00C72440">
              <w:rPr>
                <w:noProof/>
                <w:sz w:val="24"/>
                <w:szCs w:val="24"/>
              </w:rPr>
              <w:t>n</w:t>
            </w:r>
            <w:r w:rsidR="009C1D40">
              <w:rPr>
                <w:noProof/>
                <w:sz w:val="24"/>
                <w:szCs w:val="24"/>
              </w:rPr>
              <w:t>ost; orientace na činnost, ne na je</w:t>
            </w:r>
            <w:r w:rsidR="00C72440">
              <w:rPr>
                <w:noProof/>
                <w:sz w:val="24"/>
                <w:szCs w:val="24"/>
              </w:rPr>
              <w:t>j</w:t>
            </w:r>
            <w:r w:rsidR="009C1D40">
              <w:rPr>
                <w:noProof/>
                <w:sz w:val="24"/>
                <w:szCs w:val="24"/>
              </w:rPr>
              <w:t>í výsledek. Samotný dobrovolník nenahrazuje práci odborného zdravo</w:t>
            </w:r>
            <w:r w:rsidR="00C72440">
              <w:rPr>
                <w:noProof/>
                <w:sz w:val="24"/>
                <w:szCs w:val="24"/>
              </w:rPr>
              <w:t>t</w:t>
            </w:r>
            <w:r w:rsidR="009C1D40">
              <w:rPr>
                <w:noProof/>
                <w:sz w:val="24"/>
                <w:szCs w:val="24"/>
              </w:rPr>
              <w:t>nického personálu, ale dop</w:t>
            </w:r>
            <w:r w:rsidR="00C72440">
              <w:rPr>
                <w:noProof/>
                <w:sz w:val="24"/>
                <w:szCs w:val="24"/>
              </w:rPr>
              <w:t>l</w:t>
            </w:r>
            <w:r w:rsidR="009C1D40">
              <w:rPr>
                <w:noProof/>
                <w:sz w:val="24"/>
                <w:szCs w:val="24"/>
              </w:rPr>
              <w:t xml:space="preserve">ňuje ji tam, kde je to vhodné a možné. </w:t>
            </w:r>
          </w:p>
          <w:p w:rsidR="009C1D40" w:rsidRDefault="009C1D40" w:rsidP="00ED5AAD">
            <w:pPr>
              <w:pStyle w:val="Obsah"/>
              <w:jc w:val="both"/>
              <w:rPr>
                <w:noProof/>
                <w:sz w:val="24"/>
                <w:szCs w:val="24"/>
              </w:rPr>
            </w:pPr>
          </w:p>
          <w:p w:rsidR="00FC3585" w:rsidRDefault="009C1D40" w:rsidP="00ED5AAD">
            <w:pPr>
              <w:pStyle w:val="Obsah"/>
              <w:jc w:val="both"/>
              <w:rPr>
                <w:noProof/>
                <w:sz w:val="24"/>
                <w:szCs w:val="24"/>
              </w:rPr>
            </w:pPr>
            <w:r w:rsidRPr="009C1D40">
              <w:rPr>
                <w:b/>
                <w:noProof/>
                <w:sz w:val="24"/>
                <w:szCs w:val="24"/>
              </w:rPr>
              <w:t xml:space="preserve">Cíl projektu: </w:t>
            </w:r>
            <w:r>
              <w:rPr>
                <w:noProof/>
                <w:sz w:val="24"/>
                <w:szCs w:val="24"/>
              </w:rPr>
              <w:t>inovovaný projekt Dobrovolnictví u poskytovatelů ZS, který je realizován ve FNOL má za cíl</w:t>
            </w:r>
            <w:r w:rsidR="003F6110">
              <w:rPr>
                <w:noProof/>
                <w:sz w:val="24"/>
                <w:szCs w:val="24"/>
              </w:rPr>
              <w:t xml:space="preserve"> poskytnout pacientům </w:t>
            </w:r>
            <w:r w:rsidR="00F51487">
              <w:rPr>
                <w:noProof/>
                <w:sz w:val="24"/>
                <w:szCs w:val="24"/>
              </w:rPr>
              <w:t xml:space="preserve">možnost udržení si sociálních vazeb na život mimo FNOL. </w:t>
            </w:r>
          </w:p>
          <w:p w:rsidR="00FC3585" w:rsidRDefault="00FC3585" w:rsidP="00ED5AAD">
            <w:pPr>
              <w:pStyle w:val="Obsah"/>
              <w:jc w:val="both"/>
              <w:rPr>
                <w:noProof/>
                <w:sz w:val="24"/>
                <w:szCs w:val="24"/>
              </w:rPr>
            </w:pPr>
          </w:p>
          <w:p w:rsidR="009C1D40" w:rsidRPr="002D5B51" w:rsidRDefault="002D5B51" w:rsidP="00ED5AAD">
            <w:pPr>
              <w:pStyle w:val="Obsah"/>
              <w:jc w:val="both"/>
              <w:rPr>
                <w:noProof/>
                <w:sz w:val="24"/>
                <w:szCs w:val="24"/>
              </w:rPr>
            </w:pPr>
            <w:r w:rsidRPr="002D5B51">
              <w:rPr>
                <w:b/>
                <w:noProof/>
                <w:sz w:val="24"/>
                <w:szCs w:val="24"/>
              </w:rPr>
              <w:t>Klíčov</w:t>
            </w:r>
            <w:r w:rsidR="00E03C39">
              <w:rPr>
                <w:b/>
                <w:noProof/>
                <w:sz w:val="24"/>
                <w:szCs w:val="24"/>
              </w:rPr>
              <w:t>é</w:t>
            </w:r>
            <w:r w:rsidRPr="002D5B51">
              <w:rPr>
                <w:b/>
                <w:noProof/>
                <w:sz w:val="24"/>
                <w:szCs w:val="24"/>
              </w:rPr>
              <w:t xml:space="preserve"> aktivity inovovaného projektu: </w:t>
            </w:r>
            <w:r w:rsidR="009C1D40" w:rsidRPr="002D5B51"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poskytnout pacientům ve FNOL mimo špičkové zdravotní péče i osobní kontakt s dobrovolníky a zajistit tak nepřerušení sociálních vazeb na b</w:t>
            </w:r>
            <w:r w:rsidR="00C72440">
              <w:rPr>
                <w:noProof/>
                <w:sz w:val="24"/>
                <w:szCs w:val="24"/>
              </w:rPr>
              <w:t>ě</w:t>
            </w:r>
            <w:r>
              <w:rPr>
                <w:noProof/>
                <w:sz w:val="24"/>
                <w:szCs w:val="24"/>
              </w:rPr>
              <w:t>žný život mimo areál a pokoje FNOL. Udržení a nepřerušení těchto vazeb u dlouhodobě hospitalizovaných pacie</w:t>
            </w:r>
            <w:r w:rsidR="00C72440">
              <w:rPr>
                <w:noProof/>
                <w:sz w:val="24"/>
                <w:szCs w:val="24"/>
              </w:rPr>
              <w:t>n</w:t>
            </w:r>
            <w:r>
              <w:rPr>
                <w:noProof/>
                <w:sz w:val="24"/>
                <w:szCs w:val="24"/>
              </w:rPr>
              <w:t>tů je velice důležité</w:t>
            </w:r>
            <w:r w:rsidR="00C942E7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z důvodu jejich p</w:t>
            </w:r>
            <w:r w:rsidR="00C72440">
              <w:rPr>
                <w:noProof/>
                <w:sz w:val="24"/>
                <w:szCs w:val="24"/>
              </w:rPr>
              <w:t>s</w:t>
            </w:r>
            <w:r>
              <w:rPr>
                <w:noProof/>
                <w:sz w:val="24"/>
                <w:szCs w:val="24"/>
              </w:rPr>
              <w:t>ychického rozpoložení, jelikož pouze spokojený paci</w:t>
            </w:r>
            <w:r w:rsidR="00EC401C">
              <w:rPr>
                <w:noProof/>
                <w:sz w:val="24"/>
                <w:szCs w:val="24"/>
              </w:rPr>
              <w:t>en</w:t>
            </w:r>
            <w:r>
              <w:rPr>
                <w:noProof/>
                <w:sz w:val="24"/>
                <w:szCs w:val="24"/>
              </w:rPr>
              <w:t>t přijimá léčbu rychleji a může dojít tak ke zkrácení hosp</w:t>
            </w:r>
            <w:r w:rsidR="00C72440">
              <w:rPr>
                <w:noProof/>
                <w:sz w:val="24"/>
                <w:szCs w:val="24"/>
              </w:rPr>
              <w:t>i</w:t>
            </w:r>
            <w:r>
              <w:rPr>
                <w:noProof/>
                <w:sz w:val="24"/>
                <w:szCs w:val="24"/>
              </w:rPr>
              <w:t xml:space="preserve">talizace a snížení nákladů na zdravotní péči u poskytovatele ZS. </w:t>
            </w:r>
            <w:r w:rsidR="00F95361">
              <w:rPr>
                <w:noProof/>
                <w:sz w:val="24"/>
                <w:szCs w:val="24"/>
              </w:rPr>
              <w:t xml:space="preserve">V případě schválení dotací či získání finančních prostředků na plánované akce, zavedení firemního dobrovolnictví ve FNOL (připravované projekty počítají s personálním zabezpečením touto skupinou dobrovolníků).  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:rsidR="00C52F63" w:rsidRDefault="00C52F63" w:rsidP="00ED5AAD">
            <w:pPr>
              <w:pStyle w:val="Obsah"/>
              <w:jc w:val="both"/>
              <w:rPr>
                <w:noProof/>
                <w:sz w:val="24"/>
                <w:szCs w:val="24"/>
              </w:rPr>
            </w:pPr>
          </w:p>
          <w:p w:rsidR="00C942E7" w:rsidRPr="00C942E7" w:rsidRDefault="00C942E7" w:rsidP="00ED5AAD">
            <w:pPr>
              <w:pStyle w:val="Obsah"/>
              <w:jc w:val="both"/>
              <w:rPr>
                <w:noProof/>
                <w:sz w:val="24"/>
                <w:szCs w:val="24"/>
              </w:rPr>
            </w:pPr>
            <w:r w:rsidRPr="00C942E7">
              <w:rPr>
                <w:b/>
                <w:noProof/>
                <w:sz w:val="24"/>
                <w:szCs w:val="24"/>
              </w:rPr>
              <w:t>Metody a způsoby realiza</w:t>
            </w:r>
            <w:r w:rsidR="00C72440">
              <w:rPr>
                <w:b/>
                <w:noProof/>
                <w:sz w:val="24"/>
                <w:szCs w:val="24"/>
              </w:rPr>
              <w:t>c</w:t>
            </w:r>
            <w:r w:rsidRPr="00C942E7">
              <w:rPr>
                <w:b/>
                <w:noProof/>
                <w:sz w:val="24"/>
                <w:szCs w:val="24"/>
              </w:rPr>
              <w:t xml:space="preserve">e projektu: </w:t>
            </w:r>
            <w:r w:rsidR="00AA6F8C">
              <w:rPr>
                <w:noProof/>
                <w:sz w:val="24"/>
                <w:szCs w:val="24"/>
              </w:rPr>
              <w:t xml:space="preserve">zapojení realizačního týmu projektu </w:t>
            </w:r>
            <w:r w:rsidR="00AA6F8C" w:rsidRPr="00F73A7E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="00AA6F8C" w:rsidRPr="00F73A7E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Efektivizace</w:t>
            </w:r>
            <w:proofErr w:type="spellEnd"/>
            <w:r w:rsidR="00AA6F8C" w:rsidRPr="00F73A7E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 xml:space="preserve"> nemocniční péče v ČR prostřednictvím dobrovolnické činnosti“</w:t>
            </w:r>
            <w:r w:rsidR="00AA6F8C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, jednání s marketingovým oddělením ohledně nových náborových letáků</w:t>
            </w:r>
            <w:r w:rsidR="00341ED4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, umístění upoutávek na obrazovky ve FNOL</w:t>
            </w:r>
            <w:r w:rsidR="00AA6F8C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 xml:space="preserve">, vizualizace na </w:t>
            </w:r>
            <w:proofErr w:type="spellStart"/>
            <w:r w:rsidR="00AA6F8C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banerech</w:t>
            </w:r>
            <w:proofErr w:type="spellEnd"/>
            <w:r w:rsidR="006921A6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 xml:space="preserve"> (čekání na schválen</w:t>
            </w:r>
            <w:r w:rsidR="00341ED4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é</w:t>
            </w:r>
            <w:r w:rsidR="006921A6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 xml:space="preserve"> grafiky a vizualizace od MZČR, upoutávky na zastávkách MHD, upoutávky na obrazovkách zdravotních pojišťoven)</w:t>
            </w:r>
            <w:r w:rsidR="00AA6F8C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 xml:space="preserve">, náborové akce na dobrovolníky, oslovení škol a studentů, </w:t>
            </w:r>
            <w:r w:rsidR="00900CC7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škola při Dětské klinice</w:t>
            </w:r>
            <w:r w:rsidR="007153C8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, zapojení externího hodnotitele – supervizora/</w:t>
            </w:r>
            <w:proofErr w:type="spellStart"/>
            <w:r w:rsidR="007153C8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ky</w:t>
            </w:r>
            <w:proofErr w:type="spellEnd"/>
            <w:r w:rsidR="007153C8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 xml:space="preserve"> a následná práce s výstupy každých 6M.</w:t>
            </w:r>
            <w:r w:rsidR="00900CC7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F7148" w:rsidRDefault="003F7148" w:rsidP="00DF027C">
            <w:pPr>
              <w:pStyle w:val="Obsah"/>
              <w:rPr>
                <w:noProof/>
              </w:rPr>
            </w:pPr>
          </w:p>
          <w:p w:rsidR="003F7148" w:rsidRDefault="00900CC7" w:rsidP="00E03C39">
            <w:pPr>
              <w:pStyle w:val="Obsah"/>
              <w:jc w:val="both"/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</w:pPr>
            <w:r w:rsidRPr="00900CC7">
              <w:rPr>
                <w:b/>
                <w:noProof/>
                <w:sz w:val="24"/>
                <w:szCs w:val="24"/>
              </w:rPr>
              <w:t>Pe</w:t>
            </w:r>
            <w:r w:rsidR="00C72440">
              <w:rPr>
                <w:b/>
                <w:noProof/>
                <w:sz w:val="24"/>
                <w:szCs w:val="24"/>
              </w:rPr>
              <w:t>r</w:t>
            </w:r>
            <w:r w:rsidRPr="00900CC7">
              <w:rPr>
                <w:b/>
                <w:noProof/>
                <w:sz w:val="24"/>
                <w:szCs w:val="24"/>
              </w:rPr>
              <w:t>sonální zabezpečení projektu:</w:t>
            </w:r>
            <w:r>
              <w:rPr>
                <w:b/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vytvoření pracovního úvazku 1,0 v r</w:t>
            </w:r>
            <w:r w:rsidR="00C72440">
              <w:rPr>
                <w:noProof/>
                <w:sz w:val="24"/>
                <w:szCs w:val="24"/>
              </w:rPr>
              <w:t>á</w:t>
            </w:r>
            <w:r>
              <w:rPr>
                <w:noProof/>
                <w:sz w:val="24"/>
                <w:szCs w:val="24"/>
              </w:rPr>
              <w:t xml:space="preserve">mci projektu </w:t>
            </w:r>
            <w:r w:rsidRPr="00F73A7E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Pr="00F73A7E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>Efektivizace</w:t>
            </w:r>
            <w:proofErr w:type="spellEnd"/>
            <w:r w:rsidRPr="00F73A7E"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 xml:space="preserve"> nemocniční péče v ČR prostřednictvím dobrovolnické činnosti“</w:t>
            </w:r>
            <w:r>
              <w:rPr>
                <w:rFonts w:cstheme="minorHAnsi"/>
                <w:color w:val="002060"/>
                <w:sz w:val="24"/>
                <w:szCs w:val="24"/>
                <w:shd w:val="clear" w:color="auto" w:fill="FFFFFF"/>
              </w:rPr>
              <w:t xml:space="preserve"> od 1.4.2021 (personálně obsazeno od 15.04.2021). </w:t>
            </w:r>
          </w:p>
          <w:p w:rsidR="00900CC7" w:rsidRDefault="00900CC7" w:rsidP="00DF027C">
            <w:pPr>
              <w:pStyle w:val="Obsah"/>
              <w:rPr>
                <w:noProof/>
                <w:sz w:val="24"/>
                <w:szCs w:val="24"/>
              </w:rPr>
            </w:pPr>
          </w:p>
          <w:p w:rsidR="00F44340" w:rsidRDefault="0099690E" w:rsidP="00E03C39">
            <w:pPr>
              <w:pStyle w:val="Obsah"/>
              <w:jc w:val="both"/>
              <w:rPr>
                <w:noProof/>
                <w:sz w:val="24"/>
                <w:szCs w:val="24"/>
              </w:rPr>
            </w:pPr>
            <w:r w:rsidRPr="0099690E">
              <w:rPr>
                <w:b/>
                <w:noProof/>
                <w:sz w:val="24"/>
                <w:szCs w:val="24"/>
              </w:rPr>
              <w:t xml:space="preserve">Ekonomické zabezpečení projektu: </w:t>
            </w:r>
            <w:r w:rsidR="000E09D5">
              <w:rPr>
                <w:noProof/>
                <w:sz w:val="24"/>
                <w:szCs w:val="24"/>
              </w:rPr>
              <w:t>spolupráce s</w:t>
            </w:r>
            <w:r w:rsidR="00C72440">
              <w:rPr>
                <w:noProof/>
                <w:sz w:val="24"/>
                <w:szCs w:val="24"/>
              </w:rPr>
              <w:t> </w:t>
            </w:r>
            <w:r w:rsidR="000E09D5">
              <w:rPr>
                <w:noProof/>
                <w:sz w:val="24"/>
                <w:szCs w:val="24"/>
              </w:rPr>
              <w:t>ekon</w:t>
            </w:r>
            <w:r w:rsidR="00C72440">
              <w:rPr>
                <w:noProof/>
                <w:sz w:val="24"/>
                <w:szCs w:val="24"/>
              </w:rPr>
              <w:t xml:space="preserve">omickým </w:t>
            </w:r>
            <w:r w:rsidR="000E09D5">
              <w:rPr>
                <w:noProof/>
                <w:sz w:val="24"/>
                <w:szCs w:val="24"/>
              </w:rPr>
              <w:t>úsekem,</w:t>
            </w:r>
            <w:r w:rsidR="007153C8">
              <w:rPr>
                <w:noProof/>
                <w:sz w:val="24"/>
                <w:szCs w:val="24"/>
              </w:rPr>
              <w:t xml:space="preserve"> </w:t>
            </w:r>
            <w:r w:rsidR="000E09D5">
              <w:rPr>
                <w:noProof/>
                <w:sz w:val="24"/>
                <w:szCs w:val="24"/>
              </w:rPr>
              <w:t xml:space="preserve">který zajištuje správu a pravidelné vyúčtování přijaté dotace od MZČR, kdy je nutné zaslat </w:t>
            </w:r>
            <w:r w:rsidR="00F44340">
              <w:rPr>
                <w:noProof/>
                <w:sz w:val="24"/>
                <w:szCs w:val="24"/>
              </w:rPr>
              <w:t xml:space="preserve">dílčí vyúčtování 1x za 6M. Po dobu </w:t>
            </w:r>
            <w:r w:rsidR="00F44340">
              <w:rPr>
                <w:noProof/>
                <w:sz w:val="24"/>
                <w:szCs w:val="24"/>
              </w:rPr>
              <w:lastRenderedPageBreak/>
              <w:t xml:space="preserve">trvání projektu bude učiněno 3x a poslední vyúčtování bude již finální vyúčtování celé dotace, kdy samotný </w:t>
            </w:r>
            <w:r w:rsidR="00A83888">
              <w:rPr>
                <w:noProof/>
                <w:sz w:val="24"/>
                <w:szCs w:val="24"/>
              </w:rPr>
              <w:t>projekt</w:t>
            </w:r>
            <w:r w:rsidR="00F44340">
              <w:rPr>
                <w:noProof/>
                <w:sz w:val="24"/>
                <w:szCs w:val="24"/>
              </w:rPr>
              <w:t xml:space="preserve"> končí k 30.09.2022. </w:t>
            </w:r>
          </w:p>
          <w:p w:rsidR="00900CC7" w:rsidRDefault="00F44340" w:rsidP="00E03C39">
            <w:pPr>
              <w:pStyle w:val="Obsah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Vnitřní finanční prostředky tzn. z dotace: bylo doposud nakoupen</w:t>
            </w:r>
            <w:r w:rsidR="00E03C39">
              <w:rPr>
                <w:noProof/>
                <w:sz w:val="24"/>
                <w:szCs w:val="24"/>
              </w:rPr>
              <w:t>o</w:t>
            </w:r>
            <w:r>
              <w:rPr>
                <w:noProof/>
                <w:sz w:val="24"/>
                <w:szCs w:val="24"/>
              </w:rPr>
              <w:t xml:space="preserve"> vybavení kanceláře pro koordinátora dobrovolníků (pc, tiskárna – multifunkce, mobilní telefon, drobné kancelářské vybavení, dále pak papírnické zboží, výr</w:t>
            </w:r>
            <w:r w:rsidR="00C72440">
              <w:rPr>
                <w:noProof/>
                <w:sz w:val="24"/>
                <w:szCs w:val="24"/>
              </w:rPr>
              <w:t>o</w:t>
            </w:r>
            <w:r>
              <w:rPr>
                <w:noProof/>
                <w:sz w:val="24"/>
                <w:szCs w:val="24"/>
              </w:rPr>
              <w:t xml:space="preserve">ba letáčků, vizitek a kartiček). </w:t>
            </w:r>
          </w:p>
          <w:p w:rsidR="00F44340" w:rsidRDefault="00F44340" w:rsidP="00E03C39">
            <w:pPr>
              <w:pStyle w:val="Obsah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Vn</w:t>
            </w:r>
            <w:r w:rsidR="00C72440">
              <w:rPr>
                <w:noProof/>
                <w:sz w:val="24"/>
                <w:szCs w:val="24"/>
              </w:rPr>
              <w:t>ě</w:t>
            </w:r>
            <w:r>
              <w:rPr>
                <w:noProof/>
                <w:sz w:val="24"/>
                <w:szCs w:val="24"/>
              </w:rPr>
              <w:t>jší finanční prostředky tzn. dary: platba za canisterapii (roční odhad ceny cca 25 000,- Kč  a budoucí plánované projekty (oslovení pomocí fundra</w:t>
            </w:r>
            <w:r w:rsidR="009B0480">
              <w:rPr>
                <w:noProof/>
                <w:sz w:val="24"/>
                <w:szCs w:val="24"/>
              </w:rPr>
              <w:t>i</w:t>
            </w:r>
            <w:r>
              <w:rPr>
                <w:noProof/>
                <w:sz w:val="24"/>
                <w:szCs w:val="24"/>
              </w:rPr>
              <w:t>singu)</w:t>
            </w:r>
            <w:r w:rsidR="00EC401C">
              <w:rPr>
                <w:noProof/>
                <w:sz w:val="24"/>
                <w:szCs w:val="24"/>
              </w:rPr>
              <w:t>.</w:t>
            </w:r>
            <w:r>
              <w:rPr>
                <w:noProof/>
                <w:sz w:val="24"/>
                <w:szCs w:val="24"/>
              </w:rPr>
              <w:t xml:space="preserve"> </w:t>
            </w:r>
          </w:p>
          <w:p w:rsidR="00E03C39" w:rsidRPr="00C72440" w:rsidRDefault="00E03C39" w:rsidP="00E03C39">
            <w:pPr>
              <w:pStyle w:val="Obsah"/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Materiální potřeby: kancelářské a v</w:t>
            </w:r>
            <w:r w:rsidR="00C72440">
              <w:rPr>
                <w:noProof/>
                <w:sz w:val="24"/>
                <w:szCs w:val="24"/>
              </w:rPr>
              <w:t>ý</w:t>
            </w:r>
            <w:r>
              <w:rPr>
                <w:noProof/>
                <w:sz w:val="24"/>
                <w:szCs w:val="24"/>
              </w:rPr>
              <w:t>tvarné pomůcky, materiál na výrobu knihobudek, grafické zpracování a tisk kartiček pro různé akce s kamínky, vybavení knihoven (navázání spolupráce s KNIHOVNOU MĚSTA OLOMOUCE), obaly a obálky na jednotlivé výrobky – dárky pro pacienty</w:t>
            </w:r>
            <w:r w:rsidR="00C72440">
              <w:rPr>
                <w:noProof/>
                <w:sz w:val="24"/>
                <w:szCs w:val="24"/>
              </w:rPr>
              <w:t>.</w:t>
            </w:r>
          </w:p>
          <w:p w:rsidR="00F44340" w:rsidRDefault="00F44340" w:rsidP="00DF027C">
            <w:pPr>
              <w:pStyle w:val="Obsah"/>
              <w:rPr>
                <w:noProof/>
                <w:sz w:val="24"/>
                <w:szCs w:val="24"/>
              </w:rPr>
            </w:pPr>
          </w:p>
          <w:p w:rsidR="00F51487" w:rsidRDefault="00F51487" w:rsidP="00F51487">
            <w:pPr>
              <w:pStyle w:val="Obsah"/>
              <w:jc w:val="both"/>
              <w:rPr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Výčet a popis kritérií, podle kterých bude m</w:t>
            </w:r>
            <w:r w:rsidR="00C72440">
              <w:rPr>
                <w:b/>
                <w:noProof/>
                <w:sz w:val="24"/>
                <w:szCs w:val="24"/>
              </w:rPr>
              <w:t>o</w:t>
            </w:r>
            <w:r>
              <w:rPr>
                <w:b/>
                <w:noProof/>
                <w:sz w:val="24"/>
                <w:szCs w:val="24"/>
              </w:rPr>
              <w:t>žné posoudit a z</w:t>
            </w:r>
            <w:r w:rsidRPr="00F51487">
              <w:rPr>
                <w:b/>
                <w:noProof/>
                <w:sz w:val="24"/>
                <w:szCs w:val="24"/>
              </w:rPr>
              <w:t>hodno</w:t>
            </w:r>
            <w:r>
              <w:rPr>
                <w:b/>
                <w:noProof/>
                <w:sz w:val="24"/>
                <w:szCs w:val="24"/>
              </w:rPr>
              <w:t>tit</w:t>
            </w:r>
            <w:r w:rsidRPr="00F51487">
              <w:rPr>
                <w:b/>
                <w:noProof/>
                <w:sz w:val="24"/>
                <w:szCs w:val="24"/>
              </w:rPr>
              <w:t xml:space="preserve"> efekt projektu: </w:t>
            </w:r>
            <w:r>
              <w:rPr>
                <w:noProof/>
                <w:sz w:val="24"/>
                <w:szCs w:val="24"/>
              </w:rPr>
              <w:t>počet pravidelných dobrovolníků, počet odsloužených hodin, počet osvětových akcí na kterých se dobrovolníci zúčastní, počet oddělení a klinik na které dobrovolníci dochází. Nárůst počtu dobrovolníků oproti počátku projektu dle projektového závazku a  spln</w:t>
            </w:r>
            <w:r w:rsidR="00EC401C">
              <w:rPr>
                <w:noProof/>
                <w:sz w:val="24"/>
                <w:szCs w:val="24"/>
              </w:rPr>
              <w:t>ě</w:t>
            </w:r>
            <w:r>
              <w:rPr>
                <w:noProof/>
                <w:sz w:val="24"/>
                <w:szCs w:val="24"/>
              </w:rPr>
              <w:t xml:space="preserve">ní kritéria dobrovolnických hodin / měsíc / trvání projektu. </w:t>
            </w:r>
          </w:p>
          <w:p w:rsidR="00F51487" w:rsidRDefault="00F51487" w:rsidP="00F51487">
            <w:pPr>
              <w:pStyle w:val="Obsah"/>
              <w:jc w:val="both"/>
              <w:rPr>
                <w:noProof/>
                <w:sz w:val="24"/>
                <w:szCs w:val="24"/>
              </w:rPr>
            </w:pPr>
          </w:p>
          <w:p w:rsidR="00F44340" w:rsidRDefault="00F51487" w:rsidP="00F51487">
            <w:pPr>
              <w:pStyle w:val="Obsah"/>
              <w:jc w:val="both"/>
              <w:rPr>
                <w:noProof/>
                <w:sz w:val="24"/>
                <w:szCs w:val="24"/>
              </w:rPr>
            </w:pPr>
            <w:r w:rsidRPr="00F51487">
              <w:rPr>
                <w:b/>
                <w:noProof/>
                <w:sz w:val="24"/>
                <w:szCs w:val="24"/>
              </w:rPr>
              <w:t>Časový harm</w:t>
            </w:r>
            <w:r w:rsidR="00C72440">
              <w:rPr>
                <w:b/>
                <w:noProof/>
                <w:sz w:val="24"/>
                <w:szCs w:val="24"/>
              </w:rPr>
              <w:t>o</w:t>
            </w:r>
            <w:r w:rsidRPr="00F51487">
              <w:rPr>
                <w:b/>
                <w:noProof/>
                <w:sz w:val="24"/>
                <w:szCs w:val="24"/>
              </w:rPr>
              <w:t xml:space="preserve">nogram a fáze projektu:  </w:t>
            </w:r>
            <w:r>
              <w:rPr>
                <w:noProof/>
                <w:sz w:val="24"/>
                <w:szCs w:val="24"/>
              </w:rPr>
              <w:t>doba t</w:t>
            </w:r>
            <w:r w:rsidR="00C72440">
              <w:rPr>
                <w:noProof/>
                <w:sz w:val="24"/>
                <w:szCs w:val="24"/>
              </w:rPr>
              <w:t>r</w:t>
            </w:r>
            <w:r>
              <w:rPr>
                <w:noProof/>
                <w:sz w:val="24"/>
                <w:szCs w:val="24"/>
              </w:rPr>
              <w:t>vání projektu je od 1.4.2021 do 30.09.2022. Od 1.4.2021 do 30.09.2021 trvá přípravná a edukační část projek</w:t>
            </w:r>
            <w:r w:rsidR="00C72440">
              <w:rPr>
                <w:noProof/>
                <w:sz w:val="24"/>
                <w:szCs w:val="24"/>
              </w:rPr>
              <w:t>t</w:t>
            </w:r>
            <w:r>
              <w:rPr>
                <w:noProof/>
                <w:sz w:val="24"/>
                <w:szCs w:val="24"/>
              </w:rPr>
              <w:t>u. Od 1.10.2021 do 30.09.2022 tr</w:t>
            </w:r>
            <w:r w:rsidR="0041369D">
              <w:rPr>
                <w:noProof/>
                <w:sz w:val="24"/>
                <w:szCs w:val="24"/>
              </w:rPr>
              <w:t>v</w:t>
            </w:r>
            <w:r>
              <w:rPr>
                <w:noProof/>
                <w:sz w:val="24"/>
                <w:szCs w:val="24"/>
              </w:rPr>
              <w:t xml:space="preserve">á realizační část </w:t>
            </w:r>
            <w:r w:rsidR="0041369D">
              <w:rPr>
                <w:noProof/>
                <w:sz w:val="24"/>
                <w:szCs w:val="24"/>
              </w:rPr>
              <w:t xml:space="preserve">projektu. </w:t>
            </w:r>
            <w:r w:rsidR="0013571C">
              <w:rPr>
                <w:noProof/>
                <w:sz w:val="24"/>
                <w:szCs w:val="24"/>
              </w:rPr>
              <w:t xml:space="preserve"> </w:t>
            </w:r>
          </w:p>
          <w:p w:rsidR="00962B1C" w:rsidRDefault="00962B1C" w:rsidP="00F51487">
            <w:pPr>
              <w:pStyle w:val="Obsah"/>
              <w:jc w:val="both"/>
              <w:rPr>
                <w:noProof/>
                <w:sz w:val="24"/>
                <w:szCs w:val="24"/>
              </w:rPr>
            </w:pPr>
          </w:p>
          <w:p w:rsidR="00962B1C" w:rsidRDefault="00962B1C" w:rsidP="00F51487">
            <w:pPr>
              <w:pStyle w:val="Obsah"/>
              <w:jc w:val="both"/>
              <w:rPr>
                <w:noProof/>
                <w:sz w:val="24"/>
                <w:szCs w:val="24"/>
              </w:rPr>
            </w:pPr>
            <w:r w:rsidRPr="00962B1C">
              <w:rPr>
                <w:b/>
                <w:noProof/>
                <w:sz w:val="24"/>
                <w:szCs w:val="24"/>
              </w:rPr>
              <w:t xml:space="preserve">PR nového / inovovaného projektu: </w:t>
            </w:r>
            <w:r w:rsidR="00376C5A">
              <w:rPr>
                <w:noProof/>
                <w:sz w:val="24"/>
                <w:szCs w:val="24"/>
              </w:rPr>
              <w:t xml:space="preserve">hlavní myšlenka: Jedna hodina vašeho času týdně může v duších našich pacientů zanechat stopu po zbytek života. </w:t>
            </w:r>
          </w:p>
          <w:p w:rsidR="00DF027C" w:rsidRDefault="00DF027C" w:rsidP="00376C5A">
            <w:pPr>
              <w:pStyle w:val="Obsah"/>
              <w:jc w:val="both"/>
              <w:rPr>
                <w:noProof/>
              </w:rPr>
            </w:pPr>
          </w:p>
        </w:tc>
      </w:tr>
      <w:tr w:rsidR="00DF027C" w:rsidTr="00E31008">
        <w:trPr>
          <w:trHeight w:val="1899"/>
        </w:trPr>
        <w:tc>
          <w:tcPr>
            <w:tcW w:w="9897" w:type="dxa"/>
            <w:shd w:val="clear" w:color="auto" w:fill="F2F2F2" w:themeFill="background1" w:themeFillShade="F2"/>
            <w:vAlign w:val="center"/>
          </w:tcPr>
          <w:p w:rsidR="00DF027C" w:rsidRPr="00DF027C" w:rsidRDefault="00DF027C" w:rsidP="00DF027C">
            <w:pPr>
              <w:pStyle w:val="Zvraznntext"/>
              <w:jc w:val="center"/>
              <w:rPr>
                <w:noProof/>
              </w:rPr>
            </w:pPr>
            <w:r>
              <w:rPr>
                <w:noProof/>
                <w:lang w:bidi="cs-CZ"/>
              </w:rPr>
              <w:lastRenderedPageBreak/>
              <mc:AlternateContent>
                <mc:Choice Requires="wps">
                  <w:drawing>
                    <wp:inline distT="0" distB="0" distL="0" distR="0" wp14:anchorId="2A2D43BB" wp14:editId="46FE957A">
                      <wp:extent cx="5422005" cy="742950"/>
                      <wp:effectExtent l="0" t="0" r="0" b="0"/>
                      <wp:docPr id="7" name="Textové po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2005" cy="742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F027C" w:rsidRDefault="00DF027C" w:rsidP="00DF027C">
                                  <w:pPr>
                                    <w:jc w:val="center"/>
                                  </w:pP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  <w:lang w:bidi="cs-CZ"/>
                                    </w:rPr>
                                    <w:t>„</w:t>
                                  </w:r>
                                  <w:r w:rsidR="00376C5A">
                                    <w:rPr>
                                      <w:noProof/>
                                      <w:sz w:val="24"/>
                                      <w:szCs w:val="24"/>
                                    </w:rPr>
                                    <w:t>V dospělosti zjístíte, že máte dvě ruce, jednu pro sebe a druhou pro pomoc ostatním</w:t>
                                  </w:r>
                                  <w:r>
                                    <w:rPr>
                                      <w:i/>
                                      <w:sz w:val="36"/>
                                      <w:szCs w:val="36"/>
                                      <w:lang w:bidi="cs-CZ"/>
                                    </w:rPr>
                                    <w:t>“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A2D43BB" id="Textové pole 7" o:spid="_x0000_s1027" type="#_x0000_t202" style="width:426.95pt;height: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" filled="f" stroked="f" strokeweight=".5pt">
                      <v:textbox>
                        <w:txbxContent>
                          <w:p w:rsidR="00DF027C" w:rsidRDefault="00DF027C" w:rsidP="00DF027C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36"/>
                                <w:szCs w:val="36"/>
                                <w:lang w:bidi="cs-CZ"/>
                              </w:rPr>
                              <w:t>„</w:t>
                            </w:r>
                            <w:r w:rsidR="00376C5A">
                              <w:rPr>
                                <w:noProof/>
                                <w:sz w:val="24"/>
                                <w:szCs w:val="24"/>
                              </w:rPr>
                              <w:t>V dospělosti zjístíte, že máte dvě ruce, jednu pro sebe a druhou pro pomoc ostatním</w:t>
                            </w:r>
                            <w:r>
                              <w:rPr>
                                <w:i/>
                                <w:sz w:val="36"/>
                                <w:szCs w:val="36"/>
                                <w:lang w:bidi="cs-CZ"/>
                              </w:rPr>
                              <w:t>“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DF027C" w:rsidTr="00E31008">
        <w:trPr>
          <w:trHeight w:val="5931"/>
        </w:trPr>
        <w:tc>
          <w:tcPr>
            <w:tcW w:w="9897" w:type="dxa"/>
          </w:tcPr>
          <w:p w:rsidR="00376C5A" w:rsidRDefault="00376C5A" w:rsidP="00376C5A">
            <w:pPr>
              <w:pStyle w:val="Zvraznntex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 xml:space="preserve">SWOT analýza: </w:t>
            </w:r>
          </w:p>
          <w:p w:rsidR="00DF027C" w:rsidRDefault="00376C5A" w:rsidP="00F43054">
            <w:pPr>
              <w:pStyle w:val="Zvraznntext"/>
              <w:jc w:val="both"/>
              <w:rPr>
                <w:rFonts w:cstheme="minorHAnsi"/>
                <w:b w:val="0"/>
                <w:noProof/>
                <w:sz w:val="24"/>
                <w:szCs w:val="24"/>
              </w:rPr>
            </w:pPr>
            <w:r w:rsidRPr="00376C5A">
              <w:rPr>
                <w:rFonts w:cstheme="minorHAnsi"/>
                <w:i/>
                <w:noProof/>
                <w:sz w:val="24"/>
                <w:szCs w:val="24"/>
              </w:rPr>
              <w:t>Silné stránky</w:t>
            </w:r>
            <w:r>
              <w:rPr>
                <w:rFonts w:cstheme="minorHAnsi"/>
                <w:b w:val="0"/>
                <w:noProof/>
                <w:sz w:val="24"/>
                <w:szCs w:val="24"/>
              </w:rPr>
              <w:t>: zachování sociálních vazeb pacientů, zlepšení jejich citového rozpoložení, lepší spolupráce se zdravotníky při aplikaci léčebných postupů</w:t>
            </w:r>
            <w:r w:rsidR="00FB41DA">
              <w:rPr>
                <w:rFonts w:cstheme="minorHAnsi"/>
                <w:b w:val="0"/>
                <w:noProof/>
                <w:sz w:val="24"/>
                <w:szCs w:val="24"/>
              </w:rPr>
              <w:t xml:space="preserve">, </w:t>
            </w:r>
            <w:r w:rsidR="008C4206">
              <w:rPr>
                <w:rFonts w:cstheme="minorHAnsi"/>
                <w:b w:val="0"/>
                <w:noProof/>
                <w:sz w:val="24"/>
                <w:szCs w:val="24"/>
              </w:rPr>
              <w:t>nastavené vnitřní procesy a metodika pro dobrovolníky na oděleních.</w:t>
            </w:r>
          </w:p>
          <w:p w:rsidR="00376C5A" w:rsidRDefault="00376C5A" w:rsidP="00F43054">
            <w:pPr>
              <w:pStyle w:val="Zvraznntext"/>
              <w:jc w:val="both"/>
              <w:rPr>
                <w:b w:val="0"/>
                <w:noProof/>
                <w:sz w:val="24"/>
                <w:szCs w:val="24"/>
              </w:rPr>
            </w:pPr>
            <w:r w:rsidRPr="00376C5A">
              <w:rPr>
                <w:i/>
                <w:noProof/>
                <w:sz w:val="24"/>
                <w:szCs w:val="24"/>
              </w:rPr>
              <w:t>Slabé stránky</w:t>
            </w:r>
            <w:r>
              <w:rPr>
                <w:b w:val="0"/>
                <w:noProof/>
                <w:sz w:val="24"/>
                <w:szCs w:val="24"/>
              </w:rPr>
              <w:t>: fluktuace dobrovolníků z řad studentů, neochota věnovat svůj čas jiným lidem</w:t>
            </w:r>
            <w:r w:rsidR="00EC401C">
              <w:rPr>
                <w:b w:val="0"/>
                <w:noProof/>
                <w:sz w:val="24"/>
                <w:szCs w:val="24"/>
              </w:rPr>
              <w:t xml:space="preserve"> zdarma</w:t>
            </w:r>
            <w:r w:rsidR="0041369D">
              <w:rPr>
                <w:b w:val="0"/>
                <w:noProof/>
                <w:sz w:val="24"/>
                <w:szCs w:val="24"/>
              </w:rPr>
              <w:t>.</w:t>
            </w:r>
            <w:r>
              <w:rPr>
                <w:b w:val="0"/>
                <w:noProof/>
                <w:sz w:val="24"/>
                <w:szCs w:val="24"/>
              </w:rPr>
              <w:t xml:space="preserve"> </w:t>
            </w:r>
          </w:p>
          <w:p w:rsidR="00376C5A" w:rsidRDefault="00376C5A" w:rsidP="00F43054">
            <w:pPr>
              <w:pStyle w:val="Zvraznntext"/>
              <w:jc w:val="both"/>
              <w:rPr>
                <w:b w:val="0"/>
                <w:noProof/>
                <w:sz w:val="24"/>
                <w:szCs w:val="24"/>
              </w:rPr>
            </w:pPr>
            <w:r w:rsidRPr="00376C5A">
              <w:rPr>
                <w:i/>
                <w:noProof/>
                <w:sz w:val="24"/>
                <w:szCs w:val="24"/>
              </w:rPr>
              <w:t>Příležitosti projektu</w:t>
            </w:r>
            <w:r>
              <w:rPr>
                <w:b w:val="0"/>
                <w:noProof/>
                <w:sz w:val="24"/>
                <w:szCs w:val="24"/>
              </w:rPr>
              <w:t>: návrat dobrovoln</w:t>
            </w:r>
            <w:r w:rsidR="0041369D">
              <w:rPr>
                <w:b w:val="0"/>
                <w:noProof/>
                <w:sz w:val="24"/>
                <w:szCs w:val="24"/>
              </w:rPr>
              <w:t>í</w:t>
            </w:r>
            <w:r>
              <w:rPr>
                <w:b w:val="0"/>
                <w:noProof/>
                <w:sz w:val="24"/>
                <w:szCs w:val="24"/>
              </w:rPr>
              <w:t>ků zpět k pacientům, udržování dobra v lidech v post covidové době</w:t>
            </w:r>
            <w:r w:rsidR="008C4206">
              <w:rPr>
                <w:b w:val="0"/>
                <w:noProof/>
                <w:sz w:val="24"/>
                <w:szCs w:val="24"/>
              </w:rPr>
              <w:t>, možnost rozšíření aktivit dobrovolníků např. o pomoc při podávání jídla pacientům pod dohledem zdravotníků, rozšířit spektrum činností do budoucna jak pro dobrovolníky, tak i pro pacienty.</w:t>
            </w:r>
          </w:p>
          <w:p w:rsidR="00376C5A" w:rsidRPr="00376C5A" w:rsidRDefault="00376C5A" w:rsidP="00F43054">
            <w:pPr>
              <w:pStyle w:val="Zvraznntext"/>
              <w:jc w:val="both"/>
              <w:rPr>
                <w:b w:val="0"/>
                <w:noProof/>
                <w:sz w:val="24"/>
                <w:szCs w:val="24"/>
              </w:rPr>
            </w:pPr>
            <w:r w:rsidRPr="00376C5A">
              <w:rPr>
                <w:i/>
                <w:noProof/>
                <w:sz w:val="24"/>
                <w:szCs w:val="24"/>
              </w:rPr>
              <w:t>Hrozby projektu</w:t>
            </w:r>
            <w:r>
              <w:rPr>
                <w:b w:val="0"/>
                <w:noProof/>
                <w:sz w:val="24"/>
                <w:szCs w:val="24"/>
              </w:rPr>
              <w:t xml:space="preserve">: Covid-19 či </w:t>
            </w:r>
            <w:r w:rsidR="005B6C4B">
              <w:rPr>
                <w:b w:val="0"/>
                <w:noProof/>
                <w:sz w:val="24"/>
                <w:szCs w:val="24"/>
              </w:rPr>
              <w:t>j</w:t>
            </w:r>
            <w:r>
              <w:rPr>
                <w:b w:val="0"/>
                <w:noProof/>
                <w:sz w:val="24"/>
                <w:szCs w:val="24"/>
              </w:rPr>
              <w:t>iná pand</w:t>
            </w:r>
            <w:r w:rsidR="0041369D">
              <w:rPr>
                <w:b w:val="0"/>
                <w:noProof/>
                <w:sz w:val="24"/>
                <w:szCs w:val="24"/>
              </w:rPr>
              <w:t>e</w:t>
            </w:r>
            <w:r>
              <w:rPr>
                <w:b w:val="0"/>
                <w:noProof/>
                <w:sz w:val="24"/>
                <w:szCs w:val="24"/>
              </w:rPr>
              <w:t xml:space="preserve">mie, chřipková epidemie, strach </w:t>
            </w:r>
            <w:r w:rsidR="008C4206">
              <w:rPr>
                <w:b w:val="0"/>
                <w:noProof/>
                <w:sz w:val="24"/>
                <w:szCs w:val="24"/>
              </w:rPr>
              <w:t xml:space="preserve">dobrovolníků a potencionálních dobrovolníků </w:t>
            </w:r>
            <w:bookmarkStart w:id="0" w:name="_GoBack"/>
            <w:bookmarkEnd w:id="0"/>
            <w:r>
              <w:rPr>
                <w:b w:val="0"/>
                <w:noProof/>
                <w:sz w:val="24"/>
                <w:szCs w:val="24"/>
              </w:rPr>
              <w:t>z nemoci a nemocnic</w:t>
            </w:r>
            <w:r w:rsidR="0041369D">
              <w:rPr>
                <w:b w:val="0"/>
                <w:noProof/>
                <w:sz w:val="24"/>
                <w:szCs w:val="24"/>
              </w:rPr>
              <w:t>.</w:t>
            </w:r>
            <w:r>
              <w:rPr>
                <w:b w:val="0"/>
                <w:noProof/>
                <w:sz w:val="24"/>
                <w:szCs w:val="24"/>
              </w:rPr>
              <w:t xml:space="preserve"> </w:t>
            </w:r>
          </w:p>
          <w:p w:rsidR="003F7148" w:rsidRDefault="003F7148" w:rsidP="00DF027C">
            <w:pPr>
              <w:pStyle w:val="Obsah"/>
              <w:rPr>
                <w:i/>
                <w:noProof/>
                <w:sz w:val="36"/>
              </w:rPr>
            </w:pPr>
          </w:p>
        </w:tc>
      </w:tr>
    </w:tbl>
    <w:p w:rsidR="00AB02A7" w:rsidRDefault="00AB02A7" w:rsidP="00DF027C">
      <w:pPr>
        <w:rPr>
          <w:noProof/>
        </w:rPr>
      </w:pPr>
    </w:p>
    <w:p w:rsidR="0087605E" w:rsidRPr="00D70D02" w:rsidRDefault="0087605E" w:rsidP="00AB02A7">
      <w:pPr>
        <w:spacing w:after="200"/>
        <w:rPr>
          <w:noProof/>
        </w:rPr>
      </w:pPr>
    </w:p>
    <w:sectPr w:rsidR="0087605E" w:rsidRPr="00D70D02" w:rsidSect="006D4C93">
      <w:headerReference w:type="default" r:id="rId9"/>
      <w:footerReference w:type="default" r:id="rId10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D83" w:rsidRDefault="00136D83">
      <w:r>
        <w:separator/>
      </w:r>
    </w:p>
    <w:p w:rsidR="00136D83" w:rsidRDefault="00136D83"/>
  </w:endnote>
  <w:endnote w:type="continuationSeparator" w:id="0">
    <w:p w:rsidR="00136D83" w:rsidRDefault="00136D83">
      <w:r>
        <w:continuationSeparator/>
      </w:r>
    </w:p>
    <w:p w:rsidR="00136D83" w:rsidRDefault="00136D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</w:rPr>
      <w:id w:val="-890194395"/>
      <w:docPartObj>
        <w:docPartGallery w:val="Page Numbers (Bottom of Page)"/>
        <w:docPartUnique/>
      </w:docPartObj>
    </w:sdtPr>
    <w:sdtEndPr/>
    <w:sdtContent>
      <w:p w:rsidR="00DF027C" w:rsidRDefault="00DF027C">
        <w:pPr>
          <w:pStyle w:val="Zpat"/>
          <w:jc w:val="center"/>
          <w:rPr>
            <w:noProof/>
          </w:rPr>
        </w:pPr>
        <w:r>
          <w:rPr>
            <w:noProof/>
            <w:lang w:bidi="cs-CZ"/>
          </w:rPr>
          <w:fldChar w:fldCharType="begin"/>
        </w:r>
        <w:r>
          <w:rPr>
            <w:noProof/>
            <w:lang w:bidi="cs-CZ"/>
          </w:rPr>
          <w:instrText xml:space="preserve"> PAGE   \* MERGEFORMAT </w:instrText>
        </w:r>
        <w:r>
          <w:rPr>
            <w:noProof/>
            <w:lang w:bidi="cs-CZ"/>
          </w:rPr>
          <w:fldChar w:fldCharType="separate"/>
        </w:r>
        <w:r w:rsidR="00AB02A7">
          <w:rPr>
            <w:noProof/>
            <w:lang w:bidi="cs-CZ"/>
          </w:rPr>
          <w:t>2</w:t>
        </w:r>
        <w:r>
          <w:rPr>
            <w:noProof/>
            <w:lang w:bidi="cs-CZ"/>
          </w:rPr>
          <w:fldChar w:fldCharType="end"/>
        </w:r>
      </w:p>
    </w:sdtContent>
  </w:sdt>
  <w:p w:rsidR="00DF027C" w:rsidRDefault="00DF027C">
    <w:pPr>
      <w:pStyle w:val="Zpa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D83" w:rsidRDefault="00136D83">
      <w:r>
        <w:separator/>
      </w:r>
    </w:p>
    <w:p w:rsidR="00136D83" w:rsidRDefault="00136D83"/>
  </w:footnote>
  <w:footnote w:type="continuationSeparator" w:id="0">
    <w:p w:rsidR="00136D83" w:rsidRDefault="00136D83">
      <w:r>
        <w:continuationSeparator/>
      </w:r>
    </w:p>
    <w:p w:rsidR="00136D83" w:rsidRDefault="00136D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:rsidR="00D077E9" w:rsidRDefault="00D077E9">
          <w:pPr>
            <w:pStyle w:val="Zhlav"/>
            <w:rPr>
              <w:noProof/>
            </w:rPr>
          </w:pPr>
        </w:p>
      </w:tc>
    </w:tr>
  </w:tbl>
  <w:p w:rsidR="00D077E9" w:rsidRDefault="00D077E9" w:rsidP="00D077E9">
    <w:pPr>
      <w:pStyle w:val="Zhlav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4AE"/>
    <w:rsid w:val="0002482E"/>
    <w:rsid w:val="00050324"/>
    <w:rsid w:val="000A0150"/>
    <w:rsid w:val="000A3984"/>
    <w:rsid w:val="000C5790"/>
    <w:rsid w:val="000E09D5"/>
    <w:rsid w:val="000E63C9"/>
    <w:rsid w:val="001304AE"/>
    <w:rsid w:val="00130E9D"/>
    <w:rsid w:val="0013571C"/>
    <w:rsid w:val="00136D83"/>
    <w:rsid w:val="00150A6D"/>
    <w:rsid w:val="00185B35"/>
    <w:rsid w:val="00186A03"/>
    <w:rsid w:val="001F0950"/>
    <w:rsid w:val="001F2BC8"/>
    <w:rsid w:val="001F3F44"/>
    <w:rsid w:val="001F5F6B"/>
    <w:rsid w:val="00243EBC"/>
    <w:rsid w:val="00246A35"/>
    <w:rsid w:val="00246D8A"/>
    <w:rsid w:val="00260A92"/>
    <w:rsid w:val="00284348"/>
    <w:rsid w:val="002D5B51"/>
    <w:rsid w:val="002F51F5"/>
    <w:rsid w:val="00312137"/>
    <w:rsid w:val="00330359"/>
    <w:rsid w:val="0033762F"/>
    <w:rsid w:val="00341ED4"/>
    <w:rsid w:val="00360494"/>
    <w:rsid w:val="00366C7E"/>
    <w:rsid w:val="00376C5A"/>
    <w:rsid w:val="00384EA3"/>
    <w:rsid w:val="003A39A1"/>
    <w:rsid w:val="003C2191"/>
    <w:rsid w:val="003D3863"/>
    <w:rsid w:val="003F6110"/>
    <w:rsid w:val="003F7148"/>
    <w:rsid w:val="004110DE"/>
    <w:rsid w:val="0041369D"/>
    <w:rsid w:val="0044085A"/>
    <w:rsid w:val="004B21A5"/>
    <w:rsid w:val="005037F0"/>
    <w:rsid w:val="00516A86"/>
    <w:rsid w:val="005275F6"/>
    <w:rsid w:val="005437E3"/>
    <w:rsid w:val="00562453"/>
    <w:rsid w:val="00572102"/>
    <w:rsid w:val="005B6C4B"/>
    <w:rsid w:val="005C3A15"/>
    <w:rsid w:val="005D1E5B"/>
    <w:rsid w:val="005F1BB0"/>
    <w:rsid w:val="00656C4D"/>
    <w:rsid w:val="006921A6"/>
    <w:rsid w:val="006D1866"/>
    <w:rsid w:val="006D4C93"/>
    <w:rsid w:val="006E1DB4"/>
    <w:rsid w:val="006E5716"/>
    <w:rsid w:val="007153C8"/>
    <w:rsid w:val="007302B3"/>
    <w:rsid w:val="00730733"/>
    <w:rsid w:val="00730E3A"/>
    <w:rsid w:val="00736AAF"/>
    <w:rsid w:val="00736D47"/>
    <w:rsid w:val="00765B2A"/>
    <w:rsid w:val="00783A34"/>
    <w:rsid w:val="007A5D12"/>
    <w:rsid w:val="007C6B52"/>
    <w:rsid w:val="007D16C5"/>
    <w:rsid w:val="00824814"/>
    <w:rsid w:val="00862FE4"/>
    <w:rsid w:val="0086389A"/>
    <w:rsid w:val="0087605E"/>
    <w:rsid w:val="008B1FEE"/>
    <w:rsid w:val="008C4206"/>
    <w:rsid w:val="00900CC7"/>
    <w:rsid w:val="00903C32"/>
    <w:rsid w:val="00916B16"/>
    <w:rsid w:val="009173B9"/>
    <w:rsid w:val="0093335D"/>
    <w:rsid w:val="0093613E"/>
    <w:rsid w:val="00943026"/>
    <w:rsid w:val="00962B1C"/>
    <w:rsid w:val="00966B81"/>
    <w:rsid w:val="0099690E"/>
    <w:rsid w:val="009A5554"/>
    <w:rsid w:val="009B0480"/>
    <w:rsid w:val="009C1D40"/>
    <w:rsid w:val="009C7720"/>
    <w:rsid w:val="009D44EB"/>
    <w:rsid w:val="00A23AFA"/>
    <w:rsid w:val="00A31B3E"/>
    <w:rsid w:val="00A532F3"/>
    <w:rsid w:val="00A83888"/>
    <w:rsid w:val="00A8489E"/>
    <w:rsid w:val="00AA6F8C"/>
    <w:rsid w:val="00AB02A7"/>
    <w:rsid w:val="00AB3435"/>
    <w:rsid w:val="00AC29F3"/>
    <w:rsid w:val="00AF146A"/>
    <w:rsid w:val="00B10A54"/>
    <w:rsid w:val="00B231E5"/>
    <w:rsid w:val="00BC7C39"/>
    <w:rsid w:val="00BE77C3"/>
    <w:rsid w:val="00C02B87"/>
    <w:rsid w:val="00C4086D"/>
    <w:rsid w:val="00C52F63"/>
    <w:rsid w:val="00C6736C"/>
    <w:rsid w:val="00C72440"/>
    <w:rsid w:val="00C942E7"/>
    <w:rsid w:val="00CA1896"/>
    <w:rsid w:val="00CB5B28"/>
    <w:rsid w:val="00CD40D6"/>
    <w:rsid w:val="00CF33DA"/>
    <w:rsid w:val="00CF5371"/>
    <w:rsid w:val="00D0323A"/>
    <w:rsid w:val="00D0559F"/>
    <w:rsid w:val="00D077E9"/>
    <w:rsid w:val="00D13C2E"/>
    <w:rsid w:val="00D271FD"/>
    <w:rsid w:val="00D300B4"/>
    <w:rsid w:val="00D42CB7"/>
    <w:rsid w:val="00D5413D"/>
    <w:rsid w:val="00D570A9"/>
    <w:rsid w:val="00D630BF"/>
    <w:rsid w:val="00D70D02"/>
    <w:rsid w:val="00D770C7"/>
    <w:rsid w:val="00D86945"/>
    <w:rsid w:val="00D90290"/>
    <w:rsid w:val="00DD152F"/>
    <w:rsid w:val="00DE213F"/>
    <w:rsid w:val="00DF027C"/>
    <w:rsid w:val="00E00A32"/>
    <w:rsid w:val="00E03C39"/>
    <w:rsid w:val="00E12896"/>
    <w:rsid w:val="00E22ACD"/>
    <w:rsid w:val="00E31008"/>
    <w:rsid w:val="00E620B0"/>
    <w:rsid w:val="00E678E1"/>
    <w:rsid w:val="00E81B40"/>
    <w:rsid w:val="00E85D37"/>
    <w:rsid w:val="00EC401C"/>
    <w:rsid w:val="00ED5AAD"/>
    <w:rsid w:val="00EF2EA3"/>
    <w:rsid w:val="00EF555B"/>
    <w:rsid w:val="00F027BB"/>
    <w:rsid w:val="00F11DCF"/>
    <w:rsid w:val="00F162EA"/>
    <w:rsid w:val="00F43054"/>
    <w:rsid w:val="00F44340"/>
    <w:rsid w:val="00F446BF"/>
    <w:rsid w:val="00F51487"/>
    <w:rsid w:val="00F52D27"/>
    <w:rsid w:val="00F73A7E"/>
    <w:rsid w:val="00F83527"/>
    <w:rsid w:val="00F95361"/>
    <w:rsid w:val="00FB41DA"/>
    <w:rsid w:val="00FC3585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FDB1542"/>
  <w15:docId w15:val="{51FB0418-351F-45BA-B986-7F0C01A97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Nadpis1">
    <w:name w:val="heading 1"/>
    <w:basedOn w:val="Normln"/>
    <w:link w:val="Nadpis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Podnadpis">
    <w:name w:val="Subtitle"/>
    <w:basedOn w:val="Normln"/>
    <w:link w:val="Podnadpis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PodnadpisChar">
    <w:name w:val="Podnadpis Char"/>
    <w:basedOn w:val="Standardnpsmoodstavce"/>
    <w:link w:val="Podnadpis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Nadpis1Char">
    <w:name w:val="Nadpis 1 Char"/>
    <w:basedOn w:val="Standardnpsmoodstavce"/>
    <w:link w:val="Nadpis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Zhlav">
    <w:name w:val="header"/>
    <w:basedOn w:val="Normln"/>
    <w:link w:val="ZhlavChar"/>
    <w:uiPriority w:val="8"/>
    <w:unhideWhenUsed/>
    <w:rsid w:val="005037F0"/>
  </w:style>
  <w:style w:type="character" w:customStyle="1" w:styleId="ZhlavChar">
    <w:name w:val="Záhlaví Char"/>
    <w:basedOn w:val="Standardnpsmoodstavce"/>
    <w:link w:val="Zhlav"/>
    <w:uiPriority w:val="8"/>
    <w:rsid w:val="0093335D"/>
  </w:style>
  <w:style w:type="paragraph" w:styleId="Zpat">
    <w:name w:val="footer"/>
    <w:basedOn w:val="Normln"/>
    <w:link w:val="ZpatChar"/>
    <w:uiPriority w:val="99"/>
    <w:unhideWhenUsed/>
    <w:rsid w:val="005037F0"/>
  </w:style>
  <w:style w:type="character" w:customStyle="1" w:styleId="ZpatChar">
    <w:name w:val="Zápatí Char"/>
    <w:basedOn w:val="Standardnpsmoodstavce"/>
    <w:link w:val="Zpat"/>
    <w:uiPriority w:val="99"/>
    <w:rsid w:val="005037F0"/>
    <w:rPr>
      <w:sz w:val="24"/>
      <w:szCs w:val="24"/>
    </w:rPr>
  </w:style>
  <w:style w:type="paragraph" w:customStyle="1" w:styleId="Jmno">
    <w:name w:val="Jméno"/>
    <w:basedOn w:val="Normln"/>
    <w:uiPriority w:val="3"/>
    <w:qFormat/>
    <w:rsid w:val="00B231E5"/>
    <w:pPr>
      <w:spacing w:line="240" w:lineRule="auto"/>
      <w:jc w:val="right"/>
    </w:pPr>
  </w:style>
  <w:style w:type="character" w:customStyle="1" w:styleId="Nadpis2Char">
    <w:name w:val="Nadpis 2 Char"/>
    <w:basedOn w:val="Standardnpsmoodstavce"/>
    <w:link w:val="Nadpis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Mkatabulky">
    <w:name w:val="Table Grid"/>
    <w:basedOn w:val="Normlntabulka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unhideWhenUsed/>
    <w:rsid w:val="00D86945"/>
    <w:rPr>
      <w:color w:val="808080"/>
    </w:rPr>
  </w:style>
  <w:style w:type="paragraph" w:customStyle="1" w:styleId="Obsah">
    <w:name w:val="Obsah"/>
    <w:basedOn w:val="Normln"/>
    <w:link w:val="Znakobsahu"/>
    <w:qFormat/>
    <w:rsid w:val="00DF027C"/>
    <w:rPr>
      <w:b w:val="0"/>
    </w:rPr>
  </w:style>
  <w:style w:type="paragraph" w:customStyle="1" w:styleId="Zvraznntext">
    <w:name w:val="Zvýrazněný text"/>
    <w:basedOn w:val="Normln"/>
    <w:link w:val="Znakzvraznnhotextu"/>
    <w:qFormat/>
    <w:rsid w:val="00DF027C"/>
  </w:style>
  <w:style w:type="character" w:customStyle="1" w:styleId="Znakobsahu">
    <w:name w:val="Znak obsahu"/>
    <w:basedOn w:val="Standardnpsmoodstavce"/>
    <w:link w:val="Obsah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Znakzvraznnhotextu">
    <w:name w:val="Znak zvýrazněného textu"/>
    <w:basedOn w:val="Standardnpsmoodstavce"/>
    <w:link w:val="Zvraznntext"/>
    <w:rsid w:val="00DF027C"/>
    <w:rPr>
      <w:rFonts w:eastAsiaTheme="minorEastAsia"/>
      <w:b/>
      <w:color w:val="082A75" w:themeColor="text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7250\AppData\Roaming\Microsoft\Templates\Sestava%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9FC04700092464F944AFEAC912322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940E93-D46F-468C-8202-5FDCBA316D59}"/>
      </w:docPartPr>
      <w:docPartBody>
        <w:p w:rsidR="00345E52" w:rsidRDefault="004D24A5">
          <w:pPr>
            <w:pStyle w:val="D9FC04700092464F944AFEAC912322A7"/>
          </w:pPr>
          <w:r>
            <w:rPr>
              <w:noProof/>
              <w:lang w:bidi="cs-CZ"/>
            </w:rPr>
            <w:t>NÁZEV SPOLEČNOSTI</w:t>
          </w:r>
        </w:p>
      </w:docPartBody>
    </w:docPart>
    <w:docPart>
      <w:docPartPr>
        <w:name w:val="7153683812B44ED991F1474DE13507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544E15-0B1E-4EED-A9AF-E7307C9766B7}"/>
      </w:docPartPr>
      <w:docPartBody>
        <w:p w:rsidR="00345E52" w:rsidRDefault="004D24A5">
          <w:pPr>
            <w:pStyle w:val="7153683812B44ED991F1474DE135078B"/>
          </w:pPr>
          <w:r>
            <w:rPr>
              <w:noProof/>
              <w:lang w:bidi="cs-CZ"/>
            </w:rPr>
            <w:t>Vaše jméno</w:t>
          </w:r>
        </w:p>
      </w:docPartBody>
    </w:docPart>
    <w:docPart>
      <w:docPartPr>
        <w:name w:val="7D99419367AE40729082E32FF569D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1A435-C6C1-4A47-A6FE-316E583F5833}"/>
      </w:docPartPr>
      <w:docPartBody>
        <w:p w:rsidR="00345E52" w:rsidRDefault="004D24A5">
          <w:pPr>
            <w:pStyle w:val="7D99419367AE40729082E32FF569D5B8"/>
          </w:pPr>
          <w:r w:rsidRPr="00DF027C">
            <w:rPr>
              <w:noProof/>
              <w:lang w:bidi="cs-CZ"/>
            </w:rPr>
            <w:t>Sem zadejte text podnadpisu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4A5"/>
    <w:rsid w:val="00345E52"/>
    <w:rsid w:val="004D24A5"/>
    <w:rsid w:val="00C42FCE"/>
    <w:rsid w:val="00E2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2"/>
    <w:rPr>
      <w:caps/>
      <w:color w:val="44546A" w:themeColor="text2"/>
      <w:spacing w:val="20"/>
      <w:sz w:val="32"/>
      <w:lang w:eastAsia="en-US"/>
    </w:rPr>
  </w:style>
  <w:style w:type="paragraph" w:customStyle="1" w:styleId="6CD41952B5DE4ADB89A420EB4FF7B059">
    <w:name w:val="6CD41952B5DE4ADB89A420EB4FF7B059"/>
  </w:style>
  <w:style w:type="paragraph" w:customStyle="1" w:styleId="D9FC04700092464F944AFEAC912322A7">
    <w:name w:val="D9FC04700092464F944AFEAC912322A7"/>
  </w:style>
  <w:style w:type="paragraph" w:customStyle="1" w:styleId="7153683812B44ED991F1474DE135078B">
    <w:name w:val="7153683812B44ED991F1474DE135078B"/>
  </w:style>
  <w:style w:type="paragraph" w:customStyle="1" w:styleId="7D99419367AE40729082E32FF569D5B8">
    <w:name w:val="7D99419367AE40729082E32FF569D5B8"/>
  </w:style>
  <w:style w:type="paragraph" w:customStyle="1" w:styleId="79C4FD9603134F0B855C6496B88D9096">
    <w:name w:val="79C4FD9603134F0B855C6496B88D9096"/>
  </w:style>
  <w:style w:type="paragraph" w:customStyle="1" w:styleId="265952A9729A4DF88F6DB44598B901B3">
    <w:name w:val="265952A9729A4DF88F6DB44598B901B3"/>
  </w:style>
  <w:style w:type="paragraph" w:customStyle="1" w:styleId="48F66036D216455497BE77661BCCF8DF">
    <w:name w:val="48F66036D216455497BE77661BCCF8DF"/>
  </w:style>
  <w:style w:type="paragraph" w:customStyle="1" w:styleId="7D53689CC74D4B81ADCE995687282EBB">
    <w:name w:val="7D53689CC74D4B81ADCE995687282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Mgr. Kateřina Bombíková 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Sestava .dotx</Template>
  <TotalTime>116</TotalTime>
  <Pages>5</Pages>
  <Words>1286</Words>
  <Characters>7588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 systému Windows</dc:creator>
  <cp:keywords/>
  <cp:lastModifiedBy>Bombíková Kateřina, Mgr.</cp:lastModifiedBy>
  <cp:revision>11</cp:revision>
  <cp:lastPrinted>2021-09-21T11:39:00Z</cp:lastPrinted>
  <dcterms:created xsi:type="dcterms:W3CDTF">2021-09-21T12:42:00Z</dcterms:created>
  <dcterms:modified xsi:type="dcterms:W3CDTF">2021-09-23T11:05:00Z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