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3C" w:rsidRDefault="00FE7A3C" w:rsidP="00FE7A3C">
      <w:pPr>
        <w:tabs>
          <w:tab w:val="left" w:pos="-1276"/>
          <w:tab w:val="left" w:pos="4253"/>
        </w:tabs>
        <w:jc w:val="both"/>
        <w:rPr>
          <w:b/>
        </w:rPr>
      </w:pPr>
    </w:p>
    <w:p w:rsidR="00FE7A3C" w:rsidRPr="00DB1E06" w:rsidRDefault="00FE7A3C" w:rsidP="00FE7A3C">
      <w:pPr>
        <w:tabs>
          <w:tab w:val="left" w:pos="-1276"/>
          <w:tab w:val="left" w:pos="4253"/>
        </w:tabs>
        <w:ind w:lef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Oddělení personálních a mzdových činností</w:t>
      </w:r>
    </w:p>
    <w:p w:rsidR="00FE7A3C" w:rsidRDefault="00FE7A3C" w:rsidP="00FE7A3C">
      <w:pPr>
        <w:tabs>
          <w:tab w:val="left" w:pos="-1276"/>
          <w:tab w:val="left" w:pos="4253"/>
        </w:tabs>
        <w:jc w:val="both"/>
        <w:rPr>
          <w:b/>
        </w:rPr>
      </w:pPr>
    </w:p>
    <w:p w:rsidR="00FE7A3C" w:rsidRDefault="00FE7A3C" w:rsidP="00FE7A3C">
      <w:pPr>
        <w:tabs>
          <w:tab w:val="left" w:pos="-1276"/>
          <w:tab w:val="left" w:pos="4253"/>
        </w:tabs>
        <w:jc w:val="both"/>
        <w:rPr>
          <w:b/>
        </w:rPr>
      </w:pPr>
    </w:p>
    <w:p w:rsidR="00FE7A3C" w:rsidRDefault="00FE7A3C" w:rsidP="00FE7A3C">
      <w:pPr>
        <w:tabs>
          <w:tab w:val="left" w:pos="-1276"/>
          <w:tab w:val="left" w:pos="4253"/>
        </w:tabs>
        <w:jc w:val="both"/>
        <w:rPr>
          <w:b/>
        </w:rPr>
      </w:pPr>
    </w:p>
    <w:p w:rsidR="00FE7A3C" w:rsidRDefault="00FE7A3C" w:rsidP="00FE7A3C">
      <w:pPr>
        <w:tabs>
          <w:tab w:val="left" w:pos="-1276"/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2C36E1" w:rsidRDefault="00FE7A3C" w:rsidP="00FE7A3C">
      <w:pPr>
        <w:tabs>
          <w:tab w:val="left" w:pos="-1276"/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</w:t>
      </w:r>
      <w:r w:rsidRPr="002C36E1">
        <w:rPr>
          <w:rFonts w:ascii="Arial" w:hAnsi="Arial" w:cs="Arial"/>
          <w:sz w:val="20"/>
          <w:szCs w:val="20"/>
        </w:rPr>
        <w:t>:</w:t>
      </w:r>
      <w:r w:rsidRPr="002C36E1">
        <w:rPr>
          <w:rFonts w:ascii="Arial" w:hAnsi="Arial" w:cs="Arial"/>
          <w:sz w:val="20"/>
          <w:szCs w:val="20"/>
        </w:rPr>
        <w:tab/>
      </w:r>
      <w:r w:rsidR="005C2BAE">
        <w:rPr>
          <w:rFonts w:ascii="Arial" w:hAnsi="Arial" w:cs="Arial"/>
          <w:sz w:val="20"/>
          <w:szCs w:val="20"/>
        </w:rPr>
        <w:t>Úsek nelékařských oborů</w:t>
      </w:r>
      <w:r w:rsidRPr="002C36E1">
        <w:rPr>
          <w:rFonts w:ascii="Arial" w:hAnsi="Arial" w:cs="Arial"/>
          <w:sz w:val="20"/>
          <w:szCs w:val="20"/>
        </w:rPr>
        <w:t xml:space="preserve">  </w:t>
      </w:r>
    </w:p>
    <w:p w:rsidR="00BB3F94" w:rsidRDefault="00FE7A3C" w:rsidP="00FE7A3C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2C36E1">
        <w:rPr>
          <w:rFonts w:ascii="Arial" w:hAnsi="Arial" w:cs="Arial"/>
          <w:sz w:val="20"/>
          <w:szCs w:val="20"/>
        </w:rPr>
        <w:t>Vedoucí zaměstnanec:</w:t>
      </w:r>
      <w:r w:rsidRPr="002C36E1">
        <w:rPr>
          <w:rFonts w:ascii="Arial" w:hAnsi="Arial" w:cs="Arial"/>
          <w:sz w:val="20"/>
          <w:szCs w:val="20"/>
        </w:rPr>
        <w:tab/>
      </w:r>
      <w:r w:rsidR="00922B2A">
        <w:rPr>
          <w:rFonts w:ascii="Arial" w:hAnsi="Arial" w:cs="Arial"/>
          <w:sz w:val="20"/>
          <w:szCs w:val="20"/>
        </w:rPr>
        <w:t>Mgr. Bc. Petra Stejskalová</w:t>
      </w:r>
    </w:p>
    <w:p w:rsidR="00FE7A3C" w:rsidRPr="002C36E1" w:rsidRDefault="00FE7A3C" w:rsidP="00FE7A3C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2C36E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2C36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FE7A3C" w:rsidRPr="002C36E1" w:rsidRDefault="00FE7A3C" w:rsidP="00FE7A3C">
      <w:pPr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FE7A3C" w:rsidRPr="00C9538F" w:rsidRDefault="00FE7A3C" w:rsidP="00FE7A3C">
      <w:pPr>
        <w:pStyle w:val="Nadpis6"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2C36E1">
        <w:rPr>
          <w:rFonts w:ascii="Arial" w:hAnsi="Arial" w:cs="Arial"/>
          <w:b w:val="0"/>
          <w:sz w:val="20"/>
          <w:szCs w:val="20"/>
        </w:rPr>
        <w:t>Dnem</w:t>
      </w:r>
      <w:r>
        <w:rPr>
          <w:rFonts w:ascii="Arial" w:hAnsi="Arial" w:cs="Arial"/>
          <w:sz w:val="20"/>
          <w:szCs w:val="20"/>
        </w:rPr>
        <w:t xml:space="preserve"> </w:t>
      </w:r>
      <w:r w:rsidR="005A254A">
        <w:rPr>
          <w:rFonts w:ascii="Arial" w:hAnsi="Arial" w:cs="Arial"/>
          <w:sz w:val="20"/>
          <w:szCs w:val="20"/>
        </w:rPr>
        <w:t>14</w:t>
      </w:r>
      <w:r w:rsidR="005C2BAE">
        <w:rPr>
          <w:rFonts w:ascii="Arial" w:hAnsi="Arial" w:cs="Arial"/>
          <w:sz w:val="20"/>
          <w:szCs w:val="20"/>
        </w:rPr>
        <w:t>.</w:t>
      </w:r>
      <w:r w:rsidR="009B5967">
        <w:rPr>
          <w:rFonts w:ascii="Arial" w:hAnsi="Arial" w:cs="Arial"/>
          <w:sz w:val="20"/>
          <w:szCs w:val="20"/>
        </w:rPr>
        <w:t>0</w:t>
      </w:r>
      <w:r w:rsidR="005A254A">
        <w:rPr>
          <w:rFonts w:ascii="Arial" w:hAnsi="Arial" w:cs="Arial"/>
          <w:sz w:val="20"/>
          <w:szCs w:val="20"/>
        </w:rPr>
        <w:t>4</w:t>
      </w:r>
      <w:r w:rsidR="0087467E">
        <w:rPr>
          <w:rFonts w:ascii="Arial" w:hAnsi="Arial" w:cs="Arial"/>
          <w:sz w:val="20"/>
          <w:szCs w:val="20"/>
        </w:rPr>
        <w:t>.202</w:t>
      </w:r>
      <w:r w:rsidR="005A254A">
        <w:rPr>
          <w:rFonts w:ascii="Arial" w:hAnsi="Arial" w:cs="Arial"/>
          <w:sz w:val="20"/>
          <w:szCs w:val="20"/>
        </w:rPr>
        <w:t>2</w:t>
      </w:r>
    </w:p>
    <w:p w:rsidR="00FE7A3C" w:rsidRPr="00F624BE" w:rsidRDefault="00FE7A3C" w:rsidP="00FE7A3C">
      <w:pPr>
        <w:pStyle w:val="Nadpis6"/>
        <w:rPr>
          <w:rFonts w:ascii="Arial" w:hAnsi="Arial" w:cs="Arial"/>
          <w:sz w:val="20"/>
          <w:szCs w:val="20"/>
        </w:rPr>
      </w:pPr>
      <w:r w:rsidRPr="00F624BE">
        <w:rPr>
          <w:rFonts w:ascii="Arial" w:hAnsi="Arial" w:cs="Arial"/>
          <w:sz w:val="20"/>
          <w:szCs w:val="20"/>
        </w:rPr>
        <w:t>končí Vašemu zaměstnanci pracovní poměr, který má sjednaný na dobu určitou</w:t>
      </w:r>
    </w:p>
    <w:p w:rsidR="00FE7A3C" w:rsidRPr="002C36E1" w:rsidRDefault="00FE7A3C" w:rsidP="00FE7A3C">
      <w:pPr>
        <w:rPr>
          <w:rFonts w:ascii="Arial" w:hAnsi="Arial" w:cs="Arial"/>
          <w:bCs/>
          <w:i/>
          <w:sz w:val="20"/>
          <w:szCs w:val="20"/>
          <w:u w:val="single"/>
        </w:rPr>
      </w:pPr>
      <w:r w:rsidRPr="002C36E1">
        <w:rPr>
          <w:rFonts w:ascii="Arial" w:hAnsi="Arial" w:cs="Arial"/>
          <w:bCs/>
          <w:sz w:val="20"/>
          <w:szCs w:val="20"/>
          <w:u w:val="single"/>
        </w:rPr>
        <w:t>datum nástupu –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5A254A">
        <w:rPr>
          <w:rFonts w:ascii="Arial" w:hAnsi="Arial" w:cs="Arial"/>
          <w:bCs/>
          <w:sz w:val="20"/>
          <w:szCs w:val="20"/>
          <w:u w:val="single"/>
        </w:rPr>
        <w:t>15</w:t>
      </w:r>
      <w:r w:rsidR="002A5E27">
        <w:rPr>
          <w:rFonts w:ascii="Arial" w:hAnsi="Arial" w:cs="Arial"/>
          <w:bCs/>
          <w:sz w:val="20"/>
          <w:szCs w:val="20"/>
          <w:u w:val="single"/>
        </w:rPr>
        <w:t>.</w:t>
      </w:r>
      <w:r w:rsidR="005A254A">
        <w:rPr>
          <w:rFonts w:ascii="Arial" w:hAnsi="Arial" w:cs="Arial"/>
          <w:bCs/>
          <w:sz w:val="20"/>
          <w:szCs w:val="20"/>
          <w:u w:val="single"/>
        </w:rPr>
        <w:t>04</w:t>
      </w:r>
      <w:r w:rsidR="002A5E27">
        <w:rPr>
          <w:rFonts w:ascii="Arial" w:hAnsi="Arial" w:cs="Arial"/>
          <w:bCs/>
          <w:sz w:val="20"/>
          <w:szCs w:val="20"/>
          <w:u w:val="single"/>
        </w:rPr>
        <w:t>.20</w:t>
      </w:r>
      <w:r w:rsidR="009B5967">
        <w:rPr>
          <w:rFonts w:ascii="Arial" w:hAnsi="Arial" w:cs="Arial"/>
          <w:bCs/>
          <w:sz w:val="20"/>
          <w:szCs w:val="20"/>
          <w:u w:val="single"/>
        </w:rPr>
        <w:t>2</w:t>
      </w:r>
      <w:r w:rsidR="005A254A">
        <w:rPr>
          <w:rFonts w:ascii="Arial" w:hAnsi="Arial" w:cs="Arial"/>
          <w:bCs/>
          <w:sz w:val="20"/>
          <w:szCs w:val="20"/>
          <w:u w:val="single"/>
        </w:rPr>
        <w:t>1</w:t>
      </w:r>
    </w:p>
    <w:p w:rsidR="00FE7A3C" w:rsidRPr="00F624BE" w:rsidRDefault="00FE7A3C" w:rsidP="00FE7A3C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624BE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      </w:t>
      </w:r>
    </w:p>
    <w:p w:rsidR="00FE7A3C" w:rsidRPr="002C36E1" w:rsidRDefault="005C2BAE" w:rsidP="00FE7A3C">
      <w:pPr>
        <w:pStyle w:val="Nadpis1"/>
        <w:tabs>
          <w:tab w:val="left" w:pos="567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A254A">
        <w:rPr>
          <w:rFonts w:ascii="Arial" w:hAnsi="Arial" w:cs="Arial"/>
          <w:sz w:val="20"/>
          <w:szCs w:val="20"/>
        </w:rPr>
        <w:t>7</w:t>
      </w:r>
      <w:r w:rsidR="000D56C8">
        <w:rPr>
          <w:rFonts w:ascii="Arial" w:hAnsi="Arial" w:cs="Arial"/>
          <w:sz w:val="20"/>
          <w:szCs w:val="20"/>
        </w:rPr>
        <w:t> </w:t>
      </w:r>
      <w:r w:rsidR="005A254A">
        <w:rPr>
          <w:rFonts w:ascii="Arial" w:hAnsi="Arial" w:cs="Arial"/>
          <w:sz w:val="20"/>
          <w:szCs w:val="20"/>
        </w:rPr>
        <w:t>250</w:t>
      </w:r>
      <w:bookmarkStart w:id="0" w:name="_GoBack"/>
      <w:bookmarkEnd w:id="0"/>
      <w:r w:rsidR="000D56C8">
        <w:rPr>
          <w:rFonts w:ascii="Arial" w:hAnsi="Arial" w:cs="Arial"/>
          <w:sz w:val="20"/>
          <w:szCs w:val="20"/>
        </w:rPr>
        <w:t xml:space="preserve"> </w:t>
      </w:r>
      <w:r w:rsidR="005A254A">
        <w:rPr>
          <w:rFonts w:ascii="Arial" w:hAnsi="Arial" w:cs="Arial"/>
          <w:sz w:val="20"/>
          <w:szCs w:val="20"/>
        </w:rPr>
        <w:t>Mgr. Kateřina Bombíková</w:t>
      </w:r>
      <w:r w:rsidR="00812FCF">
        <w:rPr>
          <w:rFonts w:ascii="Arial" w:hAnsi="Arial" w:cs="Arial"/>
          <w:sz w:val="20"/>
          <w:szCs w:val="20"/>
        </w:rPr>
        <w:t xml:space="preserve"> – </w:t>
      </w:r>
      <w:r w:rsidR="005A254A">
        <w:rPr>
          <w:rFonts w:ascii="Arial" w:hAnsi="Arial" w:cs="Arial"/>
          <w:sz w:val="20"/>
          <w:szCs w:val="20"/>
        </w:rPr>
        <w:t>koordinátor dobrovolníků</w:t>
      </w:r>
      <w:r w:rsidR="00FE7A3C" w:rsidRPr="002C36E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FE7A3C" w:rsidRPr="002C36E1">
        <w:rPr>
          <w:rFonts w:ascii="Arial" w:hAnsi="Arial" w:cs="Arial"/>
          <w:sz w:val="20"/>
          <w:szCs w:val="20"/>
        </w:rPr>
        <w:t>úv</w:t>
      </w:r>
      <w:proofErr w:type="spellEnd"/>
      <w:r w:rsidR="00FE7A3C" w:rsidRPr="002C36E1">
        <w:rPr>
          <w:rFonts w:ascii="Arial" w:hAnsi="Arial" w:cs="Arial"/>
          <w:sz w:val="20"/>
          <w:szCs w:val="20"/>
        </w:rPr>
        <w:t>.</w:t>
      </w:r>
      <w:r w:rsidR="00FE7A3C">
        <w:rPr>
          <w:rFonts w:ascii="Arial" w:hAnsi="Arial" w:cs="Arial"/>
          <w:sz w:val="20"/>
          <w:szCs w:val="20"/>
        </w:rPr>
        <w:t xml:space="preserve"> </w:t>
      </w:r>
      <w:r w:rsidR="005A254A">
        <w:rPr>
          <w:rFonts w:ascii="Arial" w:hAnsi="Arial" w:cs="Arial"/>
          <w:sz w:val="20"/>
          <w:szCs w:val="20"/>
        </w:rPr>
        <w:t>1,0</w:t>
      </w:r>
    </w:p>
    <w:p w:rsidR="00FE7A3C" w:rsidRPr="00F624BE" w:rsidRDefault="00FE7A3C" w:rsidP="00FE7A3C">
      <w:pPr>
        <w:pStyle w:val="Nadpis1"/>
        <w:tabs>
          <w:tab w:val="left" w:pos="567"/>
          <w:tab w:val="left" w:pos="4253"/>
        </w:tabs>
        <w:rPr>
          <w:rFonts w:ascii="Arial" w:hAnsi="Arial" w:cs="Arial"/>
          <w:b w:val="0"/>
          <w:sz w:val="20"/>
          <w:szCs w:val="20"/>
        </w:rPr>
      </w:pPr>
      <w:r w:rsidRPr="00F624BE">
        <w:rPr>
          <w:rFonts w:ascii="Arial" w:hAnsi="Arial" w:cs="Arial"/>
          <w:b w:val="0"/>
          <w:sz w:val="20"/>
          <w:szCs w:val="20"/>
        </w:rPr>
        <w:t xml:space="preserve">                 </w:t>
      </w: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Sdělte</w:t>
      </w:r>
      <w:r w:rsidRPr="00F624BE">
        <w:rPr>
          <w:rFonts w:ascii="Arial" w:hAnsi="Arial" w:cs="Arial"/>
          <w:sz w:val="20"/>
          <w:szCs w:val="20"/>
        </w:rPr>
        <w:t xml:space="preserve"> prosím, </w:t>
      </w:r>
      <w:r w:rsidRPr="00F624BE">
        <w:rPr>
          <w:rFonts w:ascii="Arial" w:hAnsi="Arial" w:cs="Arial"/>
          <w:b/>
          <w:sz w:val="20"/>
          <w:szCs w:val="20"/>
          <w:u w:val="single"/>
        </w:rPr>
        <w:t>po projednání se zaměstnancem,</w:t>
      </w:r>
      <w:r w:rsidRPr="00F624BE">
        <w:rPr>
          <w:rFonts w:ascii="Arial" w:hAnsi="Arial" w:cs="Arial"/>
          <w:sz w:val="20"/>
          <w:szCs w:val="20"/>
        </w:rPr>
        <w:t xml:space="preserve"> </w:t>
      </w:r>
      <w:r w:rsidRPr="00F624BE">
        <w:rPr>
          <w:rFonts w:ascii="Arial" w:hAnsi="Arial" w:cs="Arial"/>
          <w:b/>
          <w:sz w:val="20"/>
          <w:szCs w:val="20"/>
        </w:rPr>
        <w:t xml:space="preserve">zda tento pracovní poměr </w:t>
      </w:r>
      <w:r w:rsidRPr="00F624BE">
        <w:rPr>
          <w:rFonts w:ascii="Arial" w:hAnsi="Arial" w:cs="Arial"/>
          <w:b/>
          <w:bCs/>
          <w:sz w:val="20"/>
          <w:szCs w:val="20"/>
        </w:rPr>
        <w:t>bude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0D56C8" w:rsidRDefault="000D56C8" w:rsidP="000D56C8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prodloužen maximálně o jeden rok (</w:t>
      </w:r>
      <w:r>
        <w:rPr>
          <w:rFonts w:ascii="Arial" w:hAnsi="Arial" w:cs="Arial"/>
          <w:bCs/>
          <w:sz w:val="20"/>
          <w:szCs w:val="20"/>
        </w:rPr>
        <w:t xml:space="preserve">tj. do </w:t>
      </w:r>
      <w:r w:rsidR="005A254A">
        <w:rPr>
          <w:rFonts w:ascii="Arial" w:hAnsi="Arial" w:cs="Arial"/>
          <w:bCs/>
          <w:sz w:val="20"/>
          <w:szCs w:val="20"/>
        </w:rPr>
        <w:t>14</w:t>
      </w:r>
      <w:r>
        <w:rPr>
          <w:rFonts w:ascii="Arial" w:hAnsi="Arial" w:cs="Arial"/>
          <w:bCs/>
          <w:sz w:val="20"/>
          <w:szCs w:val="20"/>
        </w:rPr>
        <w:t>.</w:t>
      </w:r>
      <w:r w:rsidR="005A254A">
        <w:rPr>
          <w:rFonts w:ascii="Arial" w:hAnsi="Arial" w:cs="Arial"/>
          <w:bCs/>
          <w:sz w:val="20"/>
          <w:szCs w:val="20"/>
        </w:rPr>
        <w:t>04.</w:t>
      </w:r>
      <w:r>
        <w:rPr>
          <w:rFonts w:ascii="Arial" w:hAnsi="Arial" w:cs="Arial"/>
          <w:bCs/>
          <w:sz w:val="20"/>
          <w:szCs w:val="20"/>
        </w:rPr>
        <w:t>202</w:t>
      </w:r>
      <w:r w:rsidR="005A254A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D56C8" w:rsidRDefault="000D56C8" w:rsidP="000D56C8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prodloužen maximálně o dva roky (</w:t>
      </w:r>
      <w:r>
        <w:rPr>
          <w:rFonts w:ascii="Arial" w:hAnsi="Arial" w:cs="Arial"/>
          <w:bCs/>
          <w:sz w:val="20"/>
          <w:szCs w:val="20"/>
        </w:rPr>
        <w:t xml:space="preserve">tj. do </w:t>
      </w:r>
      <w:r w:rsidR="005A254A">
        <w:rPr>
          <w:rFonts w:ascii="Arial" w:hAnsi="Arial" w:cs="Arial"/>
          <w:bCs/>
          <w:sz w:val="20"/>
          <w:szCs w:val="20"/>
        </w:rPr>
        <w:t>14</w:t>
      </w:r>
      <w:r>
        <w:rPr>
          <w:rFonts w:ascii="Arial" w:hAnsi="Arial" w:cs="Arial"/>
          <w:bCs/>
          <w:sz w:val="20"/>
          <w:szCs w:val="20"/>
        </w:rPr>
        <w:t>.0</w:t>
      </w:r>
      <w:r w:rsidR="005A254A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.202</w:t>
      </w:r>
      <w:r w:rsidR="005A254A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D56C8" w:rsidRDefault="000D56C8" w:rsidP="000D56C8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prodloužen maximálně o tři roky (</w:t>
      </w:r>
      <w:r>
        <w:rPr>
          <w:rFonts w:ascii="Arial" w:hAnsi="Arial" w:cs="Arial"/>
          <w:bCs/>
          <w:sz w:val="20"/>
          <w:szCs w:val="20"/>
        </w:rPr>
        <w:t xml:space="preserve">tj. do </w:t>
      </w:r>
      <w:r w:rsidR="005A254A">
        <w:rPr>
          <w:rFonts w:ascii="Arial" w:hAnsi="Arial" w:cs="Arial"/>
          <w:bCs/>
          <w:sz w:val="20"/>
          <w:szCs w:val="20"/>
        </w:rPr>
        <w:t>14</w:t>
      </w:r>
      <w:r>
        <w:rPr>
          <w:rFonts w:ascii="Arial" w:hAnsi="Arial" w:cs="Arial"/>
          <w:bCs/>
          <w:sz w:val="20"/>
          <w:szCs w:val="20"/>
        </w:rPr>
        <w:t>.</w:t>
      </w:r>
      <w:r w:rsidR="005A254A">
        <w:rPr>
          <w:rFonts w:ascii="Arial" w:hAnsi="Arial" w:cs="Arial"/>
          <w:bCs/>
          <w:sz w:val="20"/>
          <w:szCs w:val="20"/>
        </w:rPr>
        <w:t>04</w:t>
      </w:r>
      <w:r>
        <w:rPr>
          <w:rFonts w:ascii="Arial" w:hAnsi="Arial" w:cs="Arial"/>
          <w:bCs/>
          <w:sz w:val="20"/>
          <w:szCs w:val="20"/>
        </w:rPr>
        <w:t>.202</w:t>
      </w:r>
      <w:r w:rsidR="005A254A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5A254A" w:rsidRDefault="005A254A" w:rsidP="000D56C8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prodloužen do doby ukončení projektu MZČR Program podpory dobrovolnické činnosti, tedy do 30.09.2022</w:t>
      </w:r>
    </w:p>
    <w:p w:rsidR="000D56C8" w:rsidRDefault="000D56C8" w:rsidP="000D56C8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změněn na dobu neurčitou </w:t>
      </w:r>
    </w:p>
    <w:p w:rsidR="000D56C8" w:rsidRDefault="000D56C8" w:rsidP="000D56C8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ukončen k uvedenému datu</w:t>
      </w: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 w:rsidRPr="00F624BE">
        <w:rPr>
          <w:rFonts w:ascii="Arial" w:hAnsi="Arial" w:cs="Arial"/>
          <w:sz w:val="20"/>
          <w:szCs w:val="20"/>
        </w:rPr>
        <w:t>Děkujeme</w:t>
      </w:r>
      <w:r>
        <w:rPr>
          <w:rFonts w:ascii="Arial" w:hAnsi="Arial" w:cs="Arial"/>
          <w:sz w:val="20"/>
          <w:szCs w:val="20"/>
        </w:rPr>
        <w:t>.</w:t>
      </w: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r w:rsidR="005A254A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>.</w:t>
      </w:r>
      <w:r w:rsidR="005C2BAE">
        <w:rPr>
          <w:rFonts w:ascii="Arial" w:hAnsi="Arial" w:cs="Arial"/>
          <w:sz w:val="20"/>
          <w:szCs w:val="20"/>
        </w:rPr>
        <w:t>0</w:t>
      </w:r>
      <w:r w:rsidR="005A254A">
        <w:rPr>
          <w:rFonts w:ascii="Arial" w:hAnsi="Arial" w:cs="Arial"/>
          <w:sz w:val="20"/>
          <w:szCs w:val="20"/>
        </w:rPr>
        <w:t>3</w:t>
      </w:r>
      <w:r w:rsidR="0087467E">
        <w:rPr>
          <w:rFonts w:ascii="Arial" w:hAnsi="Arial" w:cs="Arial"/>
          <w:sz w:val="20"/>
          <w:szCs w:val="20"/>
        </w:rPr>
        <w:t>.202</w:t>
      </w:r>
      <w:r w:rsidR="005A254A">
        <w:rPr>
          <w:rFonts w:ascii="Arial" w:hAnsi="Arial" w:cs="Arial"/>
          <w:sz w:val="20"/>
          <w:szCs w:val="20"/>
        </w:rPr>
        <w:t>2</w:t>
      </w: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 w:rsidRPr="00F624BE">
        <w:rPr>
          <w:rFonts w:ascii="Arial" w:hAnsi="Arial" w:cs="Arial"/>
          <w:sz w:val="20"/>
          <w:szCs w:val="20"/>
        </w:rPr>
        <w:tab/>
      </w: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Oddělení personálních a mzdových činností:</w:t>
      </w:r>
    </w:p>
    <w:p w:rsidR="00FE7A3C" w:rsidRDefault="0087467E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Bára </w:t>
      </w:r>
      <w:r w:rsidR="00812FCF">
        <w:rPr>
          <w:rFonts w:ascii="Arial" w:hAnsi="Arial" w:cs="Arial"/>
          <w:sz w:val="20"/>
          <w:szCs w:val="20"/>
        </w:rPr>
        <w:t>Malátková</w:t>
      </w: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Vyjádření vedoucího zaměstnance</w:t>
      </w:r>
      <w:r w:rsidRPr="00F624BE">
        <w:rPr>
          <w:rFonts w:ascii="Arial" w:hAnsi="Arial" w:cs="Arial"/>
          <w:sz w:val="20"/>
          <w:szCs w:val="20"/>
        </w:rPr>
        <w:t>:</w:t>
      </w: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:rsidR="00FE7A3C" w:rsidRPr="00F624BE" w:rsidRDefault="00FE7A3C" w:rsidP="00FE7A3C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Vyjádření příslušného náměstka</w:t>
      </w:r>
      <w:r w:rsidRPr="00F624BE">
        <w:rPr>
          <w:rFonts w:ascii="Arial" w:hAnsi="Arial" w:cs="Arial"/>
          <w:sz w:val="20"/>
          <w:szCs w:val="20"/>
        </w:rPr>
        <w:t xml:space="preserve"> FNOL:</w:t>
      </w:r>
    </w:p>
    <w:p w:rsidR="00D3098A" w:rsidRDefault="00D3098A"/>
    <w:sectPr w:rsidR="00D3098A" w:rsidSect="00D63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865" w:rsidRDefault="00EF6865" w:rsidP="005F1F05">
      <w:r>
        <w:separator/>
      </w:r>
    </w:p>
  </w:endnote>
  <w:endnote w:type="continuationSeparator" w:id="0">
    <w:p w:rsidR="00EF6865" w:rsidRDefault="00EF6865" w:rsidP="005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A7" w:rsidRDefault="00A45F90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FE7A3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18A7" w:rsidRDefault="00EF6865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5918A7" w:rsidRPr="00333E1B" w:rsidTr="00333E1B">
      <w:trPr>
        <w:trHeight w:val="898"/>
      </w:trPr>
      <w:tc>
        <w:tcPr>
          <w:tcW w:w="2480" w:type="dxa"/>
        </w:tcPr>
        <w:p w:rsidR="005918A7" w:rsidRPr="003A7718" w:rsidRDefault="00EF686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08" w:type="dxa"/>
        </w:tcPr>
        <w:p w:rsidR="005918A7" w:rsidRPr="003A7718" w:rsidRDefault="00EF686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40" w:type="dxa"/>
        </w:tcPr>
        <w:p w:rsidR="005918A7" w:rsidRPr="003A7718" w:rsidRDefault="00EF686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43" w:type="dxa"/>
        </w:tcPr>
        <w:p w:rsidR="005918A7" w:rsidRPr="003A7718" w:rsidRDefault="00EF6865" w:rsidP="00340AED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</w:tbl>
  <w:p w:rsidR="005918A7" w:rsidRPr="0091307B" w:rsidRDefault="00EF686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865" w:rsidRDefault="00EF6865" w:rsidP="005F1F05">
      <w:r>
        <w:separator/>
      </w:r>
    </w:p>
  </w:footnote>
  <w:footnote w:type="continuationSeparator" w:id="0">
    <w:p w:rsidR="00EF6865" w:rsidRDefault="00EF6865" w:rsidP="005F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A7" w:rsidRDefault="00FE7A3C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8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A7" w:rsidRDefault="00EF6865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-90.05pt;margin-top:-72.05pt;width:595.2pt;height:841.95pt;z-index:-251652096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A7" w:rsidRDefault="00FE7A3C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8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3C"/>
    <w:rsid w:val="0002696F"/>
    <w:rsid w:val="00030180"/>
    <w:rsid w:val="000B4ED8"/>
    <w:rsid w:val="000C1A73"/>
    <w:rsid w:val="000C710D"/>
    <w:rsid w:val="000D56C8"/>
    <w:rsid w:val="000E5F09"/>
    <w:rsid w:val="00177AD2"/>
    <w:rsid w:val="00192FF8"/>
    <w:rsid w:val="00194A94"/>
    <w:rsid w:val="001F03A6"/>
    <w:rsid w:val="00223955"/>
    <w:rsid w:val="00282665"/>
    <w:rsid w:val="002A5E27"/>
    <w:rsid w:val="002C0FA5"/>
    <w:rsid w:val="002C3720"/>
    <w:rsid w:val="002D75B4"/>
    <w:rsid w:val="002D7B00"/>
    <w:rsid w:val="00393AF1"/>
    <w:rsid w:val="003C10F6"/>
    <w:rsid w:val="003E6232"/>
    <w:rsid w:val="00407CEE"/>
    <w:rsid w:val="004219A9"/>
    <w:rsid w:val="004B5803"/>
    <w:rsid w:val="004D4748"/>
    <w:rsid w:val="005344EA"/>
    <w:rsid w:val="00593DDF"/>
    <w:rsid w:val="005A254A"/>
    <w:rsid w:val="005C2BAE"/>
    <w:rsid w:val="005F1F05"/>
    <w:rsid w:val="005F3741"/>
    <w:rsid w:val="006273DE"/>
    <w:rsid w:val="006C7825"/>
    <w:rsid w:val="0072009B"/>
    <w:rsid w:val="007519C2"/>
    <w:rsid w:val="007B5B6A"/>
    <w:rsid w:val="00812FCF"/>
    <w:rsid w:val="0087467E"/>
    <w:rsid w:val="008818CC"/>
    <w:rsid w:val="009053D5"/>
    <w:rsid w:val="00922B2A"/>
    <w:rsid w:val="00956252"/>
    <w:rsid w:val="009A045A"/>
    <w:rsid w:val="009A0A8C"/>
    <w:rsid w:val="009B5967"/>
    <w:rsid w:val="00A45F90"/>
    <w:rsid w:val="00B61EF7"/>
    <w:rsid w:val="00B65E13"/>
    <w:rsid w:val="00B67989"/>
    <w:rsid w:val="00B96148"/>
    <w:rsid w:val="00BA0817"/>
    <w:rsid w:val="00BB3F94"/>
    <w:rsid w:val="00BC12FA"/>
    <w:rsid w:val="00C076EB"/>
    <w:rsid w:val="00C156C4"/>
    <w:rsid w:val="00CE463B"/>
    <w:rsid w:val="00CF1D2E"/>
    <w:rsid w:val="00D0142A"/>
    <w:rsid w:val="00D22F03"/>
    <w:rsid w:val="00D3098A"/>
    <w:rsid w:val="00D40C3B"/>
    <w:rsid w:val="00E845C7"/>
    <w:rsid w:val="00E91CB9"/>
    <w:rsid w:val="00EC38F5"/>
    <w:rsid w:val="00EF6865"/>
    <w:rsid w:val="00F665A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961590"/>
  <w15:docId w15:val="{7B5EE4DC-DF47-4605-AC92-A9124E46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7A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FE7A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A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E7A3C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FE7A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A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E7A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A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E7A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F9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65466</dc:creator>
  <cp:lastModifiedBy>Malátková Bára, Mgr.</cp:lastModifiedBy>
  <cp:revision>2</cp:revision>
  <cp:lastPrinted>2019-01-14T10:58:00Z</cp:lastPrinted>
  <dcterms:created xsi:type="dcterms:W3CDTF">2022-03-08T09:11:00Z</dcterms:created>
  <dcterms:modified xsi:type="dcterms:W3CDTF">2022-03-08T09:11:00Z</dcterms:modified>
</cp:coreProperties>
</file>