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802" w:rsidRPr="004D6D48" w:rsidRDefault="00B36802" w:rsidP="004D6D48">
      <w:pPr>
        <w:pStyle w:val="Nadpis1"/>
        <w:spacing w:line="276" w:lineRule="auto"/>
        <w:jc w:val="center"/>
        <w:rPr>
          <w:rFonts w:ascii="Arial" w:hAnsi="Arial" w:cs="Arial"/>
        </w:rPr>
      </w:pPr>
      <w:bookmarkStart w:id="0" w:name="_Toc96433529"/>
      <w:r w:rsidRPr="004D6D48">
        <w:rPr>
          <w:rFonts w:ascii="Arial" w:hAnsi="Arial" w:cs="Arial"/>
        </w:rPr>
        <w:t>Příloh</w:t>
      </w:r>
      <w:bookmarkEnd w:id="0"/>
      <w:r w:rsidRPr="004D6D48">
        <w:rPr>
          <w:rFonts w:ascii="Arial" w:hAnsi="Arial" w:cs="Arial"/>
        </w:rPr>
        <w:t>a č. 1</w:t>
      </w:r>
    </w:p>
    <w:p w:rsidR="00B36802" w:rsidRPr="004D6D48" w:rsidRDefault="00B36802" w:rsidP="004D6D48">
      <w:pPr>
        <w:spacing w:line="276" w:lineRule="auto"/>
        <w:jc w:val="both"/>
        <w:rPr>
          <w:rFonts w:ascii="Arial" w:hAnsi="Arial" w:cs="Arial"/>
          <w:b/>
        </w:rPr>
      </w:pPr>
    </w:p>
    <w:p w:rsidR="00B36802" w:rsidRPr="00A03DDB" w:rsidRDefault="00B36802" w:rsidP="004D6D48">
      <w:pPr>
        <w:spacing w:line="276" w:lineRule="auto"/>
        <w:jc w:val="both"/>
        <w:rPr>
          <w:rFonts w:ascii="Arial" w:hAnsi="Arial" w:cs="Arial"/>
          <w:b/>
        </w:rPr>
      </w:pPr>
      <w:r w:rsidRPr="00A03DDB">
        <w:rPr>
          <w:rFonts w:ascii="Arial" w:hAnsi="Arial" w:cs="Arial"/>
          <w:b/>
        </w:rPr>
        <w:t>Nominace na udělení Ceny ministra zdravotnictví za rozvoj dobrovolnictví ve zdravotnictví</w:t>
      </w:r>
    </w:p>
    <w:p w:rsidR="00B36802" w:rsidRPr="00A03DDB" w:rsidRDefault="00B36802" w:rsidP="004D6D48">
      <w:pPr>
        <w:spacing w:line="276" w:lineRule="auto"/>
        <w:jc w:val="both"/>
        <w:rPr>
          <w:rFonts w:ascii="Arial" w:hAnsi="Arial" w:cs="Arial"/>
          <w:b/>
        </w:rPr>
      </w:pPr>
    </w:p>
    <w:p w:rsidR="00B36802" w:rsidRPr="00A03DDB" w:rsidRDefault="00B36802" w:rsidP="004D6D4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03DDB">
        <w:rPr>
          <w:rFonts w:ascii="Arial" w:hAnsi="Arial" w:cs="Arial"/>
          <w:b/>
          <w:sz w:val="22"/>
          <w:szCs w:val="22"/>
        </w:rPr>
        <w:t>Údaje o navrhovaném příjemci ceny</w:t>
      </w:r>
    </w:p>
    <w:p w:rsidR="00B36802" w:rsidRPr="00A03DDB" w:rsidRDefault="00B36802" w:rsidP="004D6D48">
      <w:pPr>
        <w:spacing w:line="276" w:lineRule="auto"/>
        <w:jc w:val="both"/>
        <w:rPr>
          <w:rFonts w:ascii="Arial" w:hAnsi="Arial" w:cs="Arial"/>
          <w:b/>
        </w:rPr>
      </w:pPr>
    </w:p>
    <w:p w:rsidR="00B36802" w:rsidRPr="00A03DDB" w:rsidRDefault="00B36802" w:rsidP="004D6D48">
      <w:pPr>
        <w:spacing w:line="276" w:lineRule="auto"/>
        <w:jc w:val="both"/>
        <w:rPr>
          <w:rFonts w:ascii="Arial" w:hAnsi="Arial" w:cs="Arial"/>
        </w:rPr>
      </w:pPr>
      <w:r w:rsidRPr="00A03DDB">
        <w:rPr>
          <w:rFonts w:ascii="Arial" w:hAnsi="Arial" w:cs="Arial"/>
        </w:rPr>
        <w:t>Název poskytovatele zdravotních služeb:</w:t>
      </w:r>
    </w:p>
    <w:p w:rsidR="00B36802" w:rsidRPr="00A03DDB" w:rsidRDefault="00B36802" w:rsidP="004D6D48">
      <w:pPr>
        <w:spacing w:line="276" w:lineRule="auto"/>
        <w:jc w:val="both"/>
        <w:rPr>
          <w:rFonts w:ascii="Arial" w:hAnsi="Arial" w:cs="Arial"/>
          <w:i/>
        </w:rPr>
      </w:pPr>
      <w:r w:rsidRPr="00A03DDB">
        <w:rPr>
          <w:rFonts w:ascii="Arial" w:hAnsi="Arial" w:cs="Arial"/>
          <w:i/>
        </w:rPr>
        <w:t>Fakultní nemocnice Olomouc</w:t>
      </w:r>
    </w:p>
    <w:p w:rsidR="00B36802" w:rsidRPr="00A03DDB" w:rsidRDefault="00B36802" w:rsidP="004D6D48">
      <w:pPr>
        <w:spacing w:line="276" w:lineRule="auto"/>
        <w:jc w:val="both"/>
        <w:rPr>
          <w:rFonts w:ascii="Arial" w:hAnsi="Arial" w:cs="Arial"/>
        </w:rPr>
      </w:pPr>
      <w:r w:rsidRPr="00A03DDB">
        <w:rPr>
          <w:rFonts w:ascii="Arial" w:hAnsi="Arial" w:cs="Arial"/>
        </w:rPr>
        <w:t>Sídlo poskytovatele zdravotních služeb:</w:t>
      </w:r>
    </w:p>
    <w:p w:rsidR="00B36802" w:rsidRPr="00A03DDB" w:rsidRDefault="00B36802" w:rsidP="004D6D48">
      <w:pPr>
        <w:spacing w:line="276" w:lineRule="auto"/>
        <w:jc w:val="both"/>
        <w:rPr>
          <w:rFonts w:ascii="Arial" w:hAnsi="Arial" w:cs="Arial"/>
          <w:i/>
        </w:rPr>
      </w:pPr>
      <w:r w:rsidRPr="00A03DDB">
        <w:rPr>
          <w:rFonts w:ascii="Arial" w:hAnsi="Arial" w:cs="Arial"/>
          <w:i/>
        </w:rPr>
        <w:t>I.</w:t>
      </w:r>
      <w:r w:rsidR="004D6D48" w:rsidRPr="00A03DDB">
        <w:rPr>
          <w:rFonts w:ascii="Arial" w:hAnsi="Arial" w:cs="Arial"/>
          <w:i/>
        </w:rPr>
        <w:t xml:space="preserve"> </w:t>
      </w:r>
      <w:r w:rsidRPr="00A03DDB">
        <w:rPr>
          <w:rFonts w:ascii="Arial" w:hAnsi="Arial" w:cs="Arial"/>
          <w:i/>
        </w:rPr>
        <w:t>P.</w:t>
      </w:r>
      <w:r w:rsidR="004D6D48" w:rsidRPr="00A03DDB">
        <w:rPr>
          <w:rFonts w:ascii="Arial" w:hAnsi="Arial" w:cs="Arial"/>
          <w:i/>
        </w:rPr>
        <w:t xml:space="preserve"> </w:t>
      </w:r>
      <w:r w:rsidRPr="00A03DDB">
        <w:rPr>
          <w:rFonts w:ascii="Arial" w:hAnsi="Arial" w:cs="Arial"/>
          <w:i/>
        </w:rPr>
        <w:t xml:space="preserve">Pavlova </w:t>
      </w:r>
      <w:r w:rsidR="005F2D32">
        <w:rPr>
          <w:rFonts w:ascii="Arial" w:hAnsi="Arial" w:cs="Arial"/>
          <w:i/>
        </w:rPr>
        <w:t>185/</w:t>
      </w:r>
      <w:bookmarkStart w:id="1" w:name="_GoBack"/>
      <w:bookmarkEnd w:id="1"/>
      <w:r w:rsidRPr="00A03DDB">
        <w:rPr>
          <w:rFonts w:ascii="Arial" w:hAnsi="Arial" w:cs="Arial"/>
          <w:i/>
        </w:rPr>
        <w:t xml:space="preserve">6, 779 00 Olomouc </w:t>
      </w:r>
    </w:p>
    <w:p w:rsidR="00B36802" w:rsidRPr="00A03DDB" w:rsidRDefault="00B36802" w:rsidP="004D6D48">
      <w:pPr>
        <w:spacing w:line="276" w:lineRule="auto"/>
        <w:jc w:val="both"/>
        <w:rPr>
          <w:rFonts w:ascii="Arial" w:hAnsi="Arial" w:cs="Arial"/>
        </w:rPr>
      </w:pPr>
      <w:r w:rsidRPr="00A03DDB">
        <w:rPr>
          <w:rFonts w:ascii="Arial" w:hAnsi="Arial" w:cs="Arial"/>
        </w:rPr>
        <w:t>Identifikační číslo poskytovatele zdravotních služeb:</w:t>
      </w:r>
    </w:p>
    <w:p w:rsidR="00B36802" w:rsidRPr="00A03DDB" w:rsidRDefault="00B36802" w:rsidP="004D6D48">
      <w:pPr>
        <w:spacing w:line="276" w:lineRule="auto"/>
        <w:jc w:val="both"/>
        <w:rPr>
          <w:rFonts w:ascii="Arial" w:hAnsi="Arial" w:cs="Arial"/>
          <w:i/>
        </w:rPr>
      </w:pPr>
      <w:r w:rsidRPr="00A03DDB">
        <w:rPr>
          <w:rFonts w:ascii="Arial" w:hAnsi="Arial" w:cs="Arial"/>
          <w:i/>
        </w:rPr>
        <w:t>IČ:00098892</w:t>
      </w:r>
    </w:p>
    <w:p w:rsidR="00B36802" w:rsidRPr="00A03DDB" w:rsidRDefault="00B36802" w:rsidP="004D6D48">
      <w:pPr>
        <w:pBdr>
          <w:top w:val="single" w:sz="4" w:space="1" w:color="auto"/>
        </w:pBdr>
        <w:spacing w:line="276" w:lineRule="auto"/>
        <w:jc w:val="both"/>
        <w:rPr>
          <w:rFonts w:ascii="Arial" w:hAnsi="Arial" w:cs="Arial"/>
        </w:rPr>
      </w:pPr>
    </w:p>
    <w:p w:rsidR="00B36802" w:rsidRPr="00A03DDB" w:rsidRDefault="00B36802" w:rsidP="004D6D48">
      <w:pPr>
        <w:pBdr>
          <w:top w:val="single" w:sz="4" w:space="1" w:color="auto"/>
        </w:pBdr>
        <w:spacing w:line="276" w:lineRule="auto"/>
        <w:jc w:val="both"/>
        <w:rPr>
          <w:rFonts w:ascii="Arial" w:hAnsi="Arial" w:cs="Arial"/>
          <w:b/>
        </w:rPr>
      </w:pPr>
      <w:r w:rsidRPr="00A03DDB">
        <w:rPr>
          <w:rFonts w:ascii="Arial" w:hAnsi="Arial" w:cs="Arial"/>
          <w:b/>
        </w:rPr>
        <w:t xml:space="preserve">Charakteristika navrhovaného příjemce ceny </w:t>
      </w:r>
    </w:p>
    <w:p w:rsidR="00B36802" w:rsidRPr="00A03DDB" w:rsidRDefault="00B36802" w:rsidP="004D6D48">
      <w:pPr>
        <w:pBdr>
          <w:top w:val="single" w:sz="4" w:space="1" w:color="auto"/>
        </w:pBdr>
        <w:spacing w:line="276" w:lineRule="auto"/>
        <w:jc w:val="both"/>
        <w:rPr>
          <w:rFonts w:ascii="Arial" w:hAnsi="Arial" w:cs="Arial"/>
          <w:i/>
          <w:iCs/>
        </w:rPr>
      </w:pPr>
      <w:r w:rsidRPr="00A03DDB">
        <w:rPr>
          <w:rFonts w:ascii="Arial" w:hAnsi="Arial" w:cs="Arial"/>
          <w:i/>
          <w:iCs/>
        </w:rPr>
        <w:t>(např. počet lůžek, právní forma, oddělení, na kterých probíhá program dobrovolnictví …):</w:t>
      </w:r>
    </w:p>
    <w:p w:rsidR="004D6D48" w:rsidRPr="00A03DDB" w:rsidRDefault="004D6D48" w:rsidP="004D6D48">
      <w:pPr>
        <w:spacing w:after="0" w:line="276" w:lineRule="auto"/>
        <w:jc w:val="both"/>
        <w:rPr>
          <w:rFonts w:ascii="Arial" w:hAnsi="Arial" w:cs="Arial"/>
        </w:rPr>
      </w:pPr>
      <w:r w:rsidRPr="00A03DDB">
        <w:rPr>
          <w:rFonts w:ascii="Arial" w:hAnsi="Arial" w:cs="Arial"/>
        </w:rPr>
        <w:t xml:space="preserve">FN Olomouc má </w:t>
      </w:r>
      <w:r w:rsidR="00B36802" w:rsidRPr="00A03DDB">
        <w:rPr>
          <w:rFonts w:ascii="Arial" w:hAnsi="Arial" w:cs="Arial"/>
        </w:rPr>
        <w:t>1</w:t>
      </w:r>
      <w:r w:rsidRPr="00A03DDB">
        <w:rPr>
          <w:rFonts w:ascii="Arial" w:hAnsi="Arial" w:cs="Arial"/>
        </w:rPr>
        <w:t> </w:t>
      </w:r>
      <w:r w:rsidR="00B36802" w:rsidRPr="00A03DDB">
        <w:rPr>
          <w:rFonts w:ascii="Arial" w:hAnsi="Arial" w:cs="Arial"/>
        </w:rPr>
        <w:t>215</w:t>
      </w:r>
      <w:r w:rsidRPr="00A03DDB">
        <w:rPr>
          <w:rFonts w:ascii="Arial" w:hAnsi="Arial" w:cs="Arial"/>
        </w:rPr>
        <w:t xml:space="preserve"> lůžek z toho 153 lůžek intenzivní péče, je příspěvkovou organizací zřizovanou MZČR. Máme 29 </w:t>
      </w:r>
      <w:r w:rsidR="00B36802" w:rsidRPr="00A03DDB">
        <w:rPr>
          <w:rFonts w:ascii="Arial" w:hAnsi="Arial" w:cs="Arial"/>
        </w:rPr>
        <w:t>dobrovolníků</w:t>
      </w:r>
      <w:r w:rsidRPr="00A03DDB">
        <w:rPr>
          <w:rFonts w:ascii="Arial" w:hAnsi="Arial" w:cs="Arial"/>
        </w:rPr>
        <w:t xml:space="preserve">, na 11 odděleních </w:t>
      </w:r>
      <w:r w:rsidR="00B36802" w:rsidRPr="00A03DDB">
        <w:rPr>
          <w:rFonts w:ascii="Arial" w:hAnsi="Arial" w:cs="Arial"/>
        </w:rPr>
        <w:t xml:space="preserve">probíhá </w:t>
      </w:r>
      <w:r w:rsidRPr="00A03DDB">
        <w:rPr>
          <w:rFonts w:ascii="Arial" w:hAnsi="Arial" w:cs="Arial"/>
        </w:rPr>
        <w:t xml:space="preserve">pravidelná </w:t>
      </w:r>
      <w:r w:rsidR="00B36802" w:rsidRPr="00A03DDB">
        <w:rPr>
          <w:rFonts w:ascii="Arial" w:hAnsi="Arial" w:cs="Arial"/>
        </w:rPr>
        <w:t>dobrovolnická činnost</w:t>
      </w:r>
      <w:r w:rsidRPr="00A03DDB">
        <w:rPr>
          <w:rFonts w:ascii="Arial" w:hAnsi="Arial" w:cs="Arial"/>
        </w:rPr>
        <w:t xml:space="preserve"> u lůžka pacienta zpravidla v pracovní dny pondělí až pátek. </w:t>
      </w:r>
      <w:r w:rsidRPr="00A03DDB">
        <w:rPr>
          <w:rFonts w:ascii="Arial" w:hAnsi="Arial" w:cs="Arial"/>
        </w:rPr>
        <w:br/>
        <w:t xml:space="preserve">1 koordinátorka dobrovolníků zajistila více jak 10 tématických akcí za rok pořádaných Dobrovolnickým centrem. V rámci Dobrovolnického centra působí 2 canisterapeuti </w:t>
      </w:r>
      <w:r w:rsidR="008B58B3" w:rsidRPr="00A03DDB">
        <w:rPr>
          <w:rFonts w:ascii="Arial" w:hAnsi="Arial" w:cs="Arial"/>
        </w:rPr>
        <w:br/>
      </w:r>
      <w:r w:rsidRPr="00A03DDB">
        <w:rPr>
          <w:rFonts w:ascii="Arial" w:hAnsi="Arial" w:cs="Arial"/>
        </w:rPr>
        <w:t xml:space="preserve">se 6 </w:t>
      </w:r>
      <w:proofErr w:type="spellStart"/>
      <w:r w:rsidR="00B36802" w:rsidRPr="00A03DDB">
        <w:rPr>
          <w:rFonts w:ascii="Arial" w:hAnsi="Arial" w:cs="Arial"/>
        </w:rPr>
        <w:t>canisterapeutický</w:t>
      </w:r>
      <w:r w:rsidRPr="00A03DDB">
        <w:rPr>
          <w:rFonts w:ascii="Arial" w:hAnsi="Arial" w:cs="Arial"/>
        </w:rPr>
        <w:t>mi</w:t>
      </w:r>
      <w:proofErr w:type="spellEnd"/>
      <w:r w:rsidRPr="00A03DDB">
        <w:rPr>
          <w:rFonts w:ascii="Arial" w:hAnsi="Arial" w:cs="Arial"/>
        </w:rPr>
        <w:t xml:space="preserve"> psi.</w:t>
      </w:r>
    </w:p>
    <w:p w:rsidR="009C0E29" w:rsidRPr="00A03DDB" w:rsidRDefault="00771528" w:rsidP="00771528">
      <w:pPr>
        <w:spacing w:after="0" w:line="276" w:lineRule="auto"/>
        <w:jc w:val="both"/>
        <w:rPr>
          <w:rFonts w:ascii="Arial" w:hAnsi="Arial" w:cs="Arial"/>
        </w:rPr>
      </w:pPr>
      <w:r w:rsidRPr="00A03DDB">
        <w:rPr>
          <w:rFonts w:ascii="Arial" w:hAnsi="Arial" w:cs="Arial"/>
        </w:rPr>
        <w:t>Management Fakultní nemocnice Olomouc rozhodl</w:t>
      </w:r>
      <w:r w:rsidR="00FD306A" w:rsidRPr="00A03DDB">
        <w:rPr>
          <w:rFonts w:ascii="Arial" w:hAnsi="Arial" w:cs="Arial"/>
        </w:rPr>
        <w:t xml:space="preserve"> v roce 2014</w:t>
      </w:r>
      <w:r w:rsidRPr="00A03DDB">
        <w:rPr>
          <w:rFonts w:ascii="Arial" w:hAnsi="Arial" w:cs="Arial"/>
        </w:rPr>
        <w:t xml:space="preserve">, že Dobrovolnické centrum bude integrální součástí a je tak začleněno do organizační struktury pod Úsek nelékařských oborů. Hned od počátku vznikla řízená dokumentace – norma, ve které je popsána metodika fungování Dobrovolnického centra na jednotlivých pracovištích, pravidla poskytování dobrovolnických služeb, </w:t>
      </w:r>
      <w:r w:rsidR="009C0E29" w:rsidRPr="00A03DDB">
        <w:rPr>
          <w:rFonts w:ascii="Arial" w:hAnsi="Arial" w:cs="Arial"/>
        </w:rPr>
        <w:t>vzor D</w:t>
      </w:r>
      <w:r w:rsidRPr="00A03DDB">
        <w:rPr>
          <w:rFonts w:ascii="Arial" w:hAnsi="Arial" w:cs="Arial"/>
        </w:rPr>
        <w:t>ohod</w:t>
      </w:r>
      <w:r w:rsidR="009C0E29" w:rsidRPr="00A03DDB">
        <w:rPr>
          <w:rFonts w:ascii="Arial" w:hAnsi="Arial" w:cs="Arial"/>
        </w:rPr>
        <w:t>y</w:t>
      </w:r>
      <w:r w:rsidRPr="00A03DDB">
        <w:rPr>
          <w:rFonts w:ascii="Arial" w:hAnsi="Arial" w:cs="Arial"/>
        </w:rPr>
        <w:t xml:space="preserve"> o dobrovolnické činnosti, která obsahuje kodex dobrovolníka a mlčenlivost. </w:t>
      </w:r>
    </w:p>
    <w:p w:rsidR="00B36802" w:rsidRPr="00A03DDB" w:rsidRDefault="00771528" w:rsidP="004D6D48">
      <w:pPr>
        <w:spacing w:after="0" w:line="276" w:lineRule="auto"/>
        <w:jc w:val="both"/>
        <w:rPr>
          <w:rFonts w:ascii="Arial" w:hAnsi="Arial" w:cs="Arial"/>
        </w:rPr>
      </w:pPr>
      <w:r w:rsidRPr="00A03DDB">
        <w:rPr>
          <w:rFonts w:ascii="Arial" w:hAnsi="Arial" w:cs="Arial"/>
        </w:rPr>
        <w:t xml:space="preserve">Součástí Dobrovolnického centra </w:t>
      </w:r>
      <w:r w:rsidR="009C0E29" w:rsidRPr="00A03DDB">
        <w:rPr>
          <w:rFonts w:ascii="Arial" w:hAnsi="Arial" w:cs="Arial"/>
        </w:rPr>
        <w:t xml:space="preserve">je </w:t>
      </w:r>
      <w:r w:rsidRPr="00A03DDB">
        <w:rPr>
          <w:rFonts w:ascii="Arial" w:hAnsi="Arial" w:cs="Arial"/>
        </w:rPr>
        <w:t>koordinátorka</w:t>
      </w:r>
      <w:r w:rsidR="009C0E29" w:rsidRPr="00A03DDB">
        <w:rPr>
          <w:rFonts w:ascii="Arial" w:hAnsi="Arial" w:cs="Arial"/>
        </w:rPr>
        <w:t xml:space="preserve"> dobrovolníků</w:t>
      </w:r>
      <w:r w:rsidRPr="00A03DDB">
        <w:rPr>
          <w:rFonts w:ascii="Arial" w:hAnsi="Arial" w:cs="Arial"/>
        </w:rPr>
        <w:t xml:space="preserve">, která </w:t>
      </w:r>
      <w:r w:rsidR="009C0E29" w:rsidRPr="00A03DDB">
        <w:rPr>
          <w:rFonts w:ascii="Arial" w:hAnsi="Arial" w:cs="Arial"/>
        </w:rPr>
        <w:t>zajišťuje</w:t>
      </w:r>
      <w:r w:rsidRPr="00A03DDB">
        <w:rPr>
          <w:rFonts w:ascii="Arial" w:hAnsi="Arial" w:cs="Arial"/>
        </w:rPr>
        <w:t xml:space="preserve"> nábor dobrovolníků, vstupní pohovory, jejich proškolení, uvedení na oddělení, vedení docházky, koordinaci různých jednorázových akcí. </w:t>
      </w:r>
    </w:p>
    <w:p w:rsidR="009C0E29" w:rsidRPr="00A03DDB" w:rsidRDefault="009C0E29" w:rsidP="004D6D48">
      <w:pPr>
        <w:spacing w:after="0" w:line="276" w:lineRule="auto"/>
        <w:jc w:val="both"/>
        <w:rPr>
          <w:rFonts w:ascii="Arial" w:hAnsi="Arial" w:cs="Arial"/>
        </w:rPr>
      </w:pPr>
    </w:p>
    <w:p w:rsidR="00B36802" w:rsidRPr="00A03DDB" w:rsidRDefault="00B36802" w:rsidP="004D6D48">
      <w:pPr>
        <w:spacing w:line="276" w:lineRule="auto"/>
        <w:jc w:val="both"/>
        <w:rPr>
          <w:rFonts w:ascii="Arial" w:hAnsi="Arial" w:cs="Arial"/>
          <w:b/>
        </w:rPr>
      </w:pPr>
      <w:r w:rsidRPr="00A03DDB">
        <w:rPr>
          <w:rFonts w:ascii="Arial" w:hAnsi="Arial" w:cs="Arial"/>
          <w:b/>
        </w:rPr>
        <w:t>Doba zavedení programu dobrovolnictví v oblasti zdravotnictví v České republice, včetně uvedení data zahájení této činnosti (vhodné zaškrtněte):</w:t>
      </w:r>
    </w:p>
    <w:p w:rsidR="00B36802" w:rsidRPr="00A03DDB" w:rsidRDefault="00B36802" w:rsidP="004D6D4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03DDB">
        <w:rPr>
          <w:rFonts w:ascii="Arial" w:hAnsi="Arial" w:cs="Arial"/>
          <w:b/>
          <w:noProof/>
          <w:sz w:val="22"/>
          <w:szCs w:val="22"/>
        </w:rPr>
        <w:t xml:space="preserve">  </w:t>
      </w:r>
      <w:r w:rsidRPr="00A03DDB">
        <w:rPr>
          <w:rFonts w:ascii="Arial" w:hAnsi="Arial" w:cs="Arial"/>
          <w:b/>
          <w:sz w:val="22"/>
          <w:szCs w:val="22"/>
        </w:rPr>
        <w:t xml:space="preserve">  5-10 let,</w:t>
      </w:r>
    </w:p>
    <w:p w:rsidR="00B36802" w:rsidRPr="00A03DDB" w:rsidRDefault="00B36802" w:rsidP="004D6D4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3DDB">
        <w:rPr>
          <w:rFonts w:ascii="Arial" w:hAnsi="Arial" w:cs="Arial"/>
          <w:sz w:val="22"/>
          <w:szCs w:val="22"/>
        </w:rPr>
        <w:t xml:space="preserve">    10-15 let,</w:t>
      </w:r>
    </w:p>
    <w:p w:rsidR="00B36802" w:rsidRPr="00A03DDB" w:rsidRDefault="00B36802" w:rsidP="004D6D4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3DDB">
        <w:rPr>
          <w:rFonts w:ascii="Arial" w:hAnsi="Arial" w:cs="Arial"/>
          <w:sz w:val="22"/>
          <w:szCs w:val="22"/>
        </w:rPr>
        <w:t xml:space="preserve">    15-20 let,</w:t>
      </w:r>
    </w:p>
    <w:p w:rsidR="00B36802" w:rsidRPr="00A03DDB" w:rsidRDefault="00B36802" w:rsidP="004D6D4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3DDB">
        <w:rPr>
          <w:rFonts w:ascii="Arial" w:hAnsi="Arial" w:cs="Arial"/>
          <w:sz w:val="22"/>
          <w:szCs w:val="22"/>
        </w:rPr>
        <w:t xml:space="preserve">    více než 20 let.</w:t>
      </w:r>
    </w:p>
    <w:p w:rsidR="00B36802" w:rsidRPr="00A03DDB" w:rsidRDefault="00B36802" w:rsidP="004D6D48">
      <w:pPr>
        <w:spacing w:line="276" w:lineRule="auto"/>
        <w:jc w:val="both"/>
        <w:rPr>
          <w:rFonts w:ascii="Arial" w:hAnsi="Arial" w:cs="Arial"/>
        </w:rPr>
      </w:pPr>
      <w:r w:rsidRPr="00A03DDB">
        <w:rPr>
          <w:rFonts w:ascii="Arial" w:hAnsi="Arial" w:cs="Arial"/>
        </w:rPr>
        <w:lastRenderedPageBreak/>
        <w:t>Datum zahájení dobrovolnické činnosti: říjen 2014</w:t>
      </w:r>
    </w:p>
    <w:p w:rsidR="004D6D48" w:rsidRPr="00A03DDB" w:rsidRDefault="004D6D48" w:rsidP="004D6D48">
      <w:pPr>
        <w:spacing w:line="276" w:lineRule="auto"/>
        <w:jc w:val="both"/>
        <w:rPr>
          <w:rFonts w:ascii="Arial" w:hAnsi="Arial" w:cs="Arial"/>
        </w:rPr>
      </w:pPr>
    </w:p>
    <w:p w:rsidR="00B36802" w:rsidRPr="00A03DDB" w:rsidRDefault="00B36802" w:rsidP="004D6D48">
      <w:pPr>
        <w:spacing w:line="276" w:lineRule="auto"/>
        <w:jc w:val="both"/>
        <w:rPr>
          <w:rFonts w:ascii="Arial" w:hAnsi="Arial" w:cs="Arial"/>
        </w:rPr>
      </w:pPr>
      <w:r w:rsidRPr="00A03DDB">
        <w:rPr>
          <w:rFonts w:ascii="Arial" w:hAnsi="Arial" w:cs="Arial"/>
        </w:rPr>
        <w:t>Cílové skupiny programu dobrovolnictví ve zdravotnictví (vhodné zaškrtněte):</w:t>
      </w:r>
    </w:p>
    <w:p w:rsidR="00B36802" w:rsidRPr="00A03DDB" w:rsidRDefault="00B36802" w:rsidP="004D6D48">
      <w:pPr>
        <w:pStyle w:val="Odstavecseseznamem"/>
        <w:numPr>
          <w:ilvl w:val="1"/>
          <w:numId w:val="3"/>
        </w:num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A03DDB">
        <w:rPr>
          <w:rFonts w:ascii="Arial" w:hAnsi="Arial" w:cs="Arial"/>
          <w:sz w:val="22"/>
          <w:szCs w:val="22"/>
        </w:rPr>
        <w:t>dětští pacienti</w:t>
      </w:r>
    </w:p>
    <w:p w:rsidR="00B36802" w:rsidRPr="00A03DDB" w:rsidRDefault="00B36802" w:rsidP="004D6D48">
      <w:pPr>
        <w:pStyle w:val="Odstavecseseznamem"/>
        <w:numPr>
          <w:ilvl w:val="1"/>
          <w:numId w:val="3"/>
        </w:num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A03DDB">
        <w:rPr>
          <w:rFonts w:ascii="Arial" w:hAnsi="Arial" w:cs="Arial"/>
          <w:sz w:val="22"/>
          <w:szCs w:val="22"/>
        </w:rPr>
        <w:t>dospělí pacienti</w:t>
      </w:r>
    </w:p>
    <w:p w:rsidR="00B36802" w:rsidRPr="00A03DDB" w:rsidRDefault="00B36802" w:rsidP="004D6D48">
      <w:pPr>
        <w:pStyle w:val="Odstavecseseznamem"/>
        <w:numPr>
          <w:ilvl w:val="1"/>
          <w:numId w:val="3"/>
        </w:num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A03DDB">
        <w:rPr>
          <w:rFonts w:ascii="Arial" w:hAnsi="Arial" w:cs="Arial"/>
          <w:sz w:val="22"/>
          <w:szCs w:val="22"/>
        </w:rPr>
        <w:t>pacienti v seniorském věku</w:t>
      </w:r>
    </w:p>
    <w:p w:rsidR="00B36802" w:rsidRPr="00A03DDB" w:rsidRDefault="00B36802" w:rsidP="004D6D48">
      <w:pPr>
        <w:pStyle w:val="Odstavecseseznamem"/>
        <w:numPr>
          <w:ilvl w:val="1"/>
          <w:numId w:val="3"/>
        </w:num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A03DDB">
        <w:rPr>
          <w:rFonts w:ascii="Arial" w:hAnsi="Arial" w:cs="Arial"/>
          <w:sz w:val="22"/>
          <w:szCs w:val="22"/>
        </w:rPr>
        <w:t>dětští a dospělí pacienti</w:t>
      </w:r>
    </w:p>
    <w:p w:rsidR="00B36802" w:rsidRPr="00A03DDB" w:rsidRDefault="00B36802" w:rsidP="004D6D48">
      <w:pPr>
        <w:pStyle w:val="Odstavecseseznamem"/>
        <w:numPr>
          <w:ilvl w:val="1"/>
          <w:numId w:val="3"/>
        </w:num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A03DDB">
        <w:rPr>
          <w:rFonts w:ascii="Arial" w:hAnsi="Arial" w:cs="Arial"/>
          <w:sz w:val="22"/>
          <w:szCs w:val="22"/>
        </w:rPr>
        <w:t>dětští pacienti a pacienti v seniorském věku</w:t>
      </w:r>
    </w:p>
    <w:p w:rsidR="00B36802" w:rsidRPr="00A03DDB" w:rsidRDefault="00B36802" w:rsidP="004D6D48">
      <w:pPr>
        <w:pStyle w:val="Odstavecseseznamem"/>
        <w:numPr>
          <w:ilvl w:val="1"/>
          <w:numId w:val="3"/>
        </w:num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A03DDB">
        <w:rPr>
          <w:rFonts w:ascii="Arial" w:hAnsi="Arial" w:cs="Arial"/>
          <w:sz w:val="22"/>
          <w:szCs w:val="22"/>
        </w:rPr>
        <w:t>dospělí pacienti a pacienti v seniorském věku</w:t>
      </w:r>
    </w:p>
    <w:p w:rsidR="00B36802" w:rsidRPr="00A03DDB" w:rsidRDefault="00B36802" w:rsidP="004D6D48">
      <w:pPr>
        <w:pStyle w:val="Odstavecseseznamem"/>
        <w:numPr>
          <w:ilvl w:val="1"/>
          <w:numId w:val="3"/>
        </w:numPr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03DDB">
        <w:rPr>
          <w:rFonts w:ascii="Arial" w:hAnsi="Arial" w:cs="Arial"/>
          <w:b/>
          <w:sz w:val="22"/>
          <w:szCs w:val="22"/>
        </w:rPr>
        <w:t>dětští, dospělí pacienti a pacienti v seniorském věku</w:t>
      </w:r>
    </w:p>
    <w:p w:rsidR="00B36802" w:rsidRPr="00A03DDB" w:rsidRDefault="00B36802" w:rsidP="004D6D48">
      <w:pPr>
        <w:pStyle w:val="Odstavecseseznamem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B36802" w:rsidRPr="00A03DDB" w:rsidRDefault="00B36802" w:rsidP="004D6D48">
      <w:pPr>
        <w:spacing w:line="276" w:lineRule="auto"/>
        <w:jc w:val="both"/>
        <w:rPr>
          <w:rFonts w:ascii="Arial" w:hAnsi="Arial" w:cs="Arial"/>
          <w:b/>
        </w:rPr>
      </w:pPr>
      <w:r w:rsidRPr="00A03DDB">
        <w:rPr>
          <w:rFonts w:ascii="Arial" w:hAnsi="Arial" w:cs="Arial"/>
          <w:b/>
        </w:rPr>
        <w:t>Cíle programu dobrovolnictví a jeho charakteristika:</w:t>
      </w:r>
    </w:p>
    <w:p w:rsidR="00B36802" w:rsidRPr="00A03DDB" w:rsidRDefault="004D6D48" w:rsidP="004D6D48">
      <w:pPr>
        <w:spacing w:line="276" w:lineRule="auto"/>
        <w:jc w:val="both"/>
        <w:rPr>
          <w:rFonts w:ascii="Arial" w:hAnsi="Arial" w:cs="Arial"/>
        </w:rPr>
      </w:pPr>
      <w:r w:rsidRPr="00A03DDB">
        <w:rPr>
          <w:rFonts w:ascii="Arial" w:hAnsi="Arial" w:cs="Arial"/>
        </w:rPr>
        <w:t>Filozofií d</w:t>
      </w:r>
      <w:r w:rsidR="00B36802" w:rsidRPr="00A03DDB">
        <w:rPr>
          <w:rFonts w:ascii="Arial" w:hAnsi="Arial" w:cs="Arial"/>
        </w:rPr>
        <w:t>obrovolnick</w:t>
      </w:r>
      <w:r w:rsidRPr="00A03DDB">
        <w:rPr>
          <w:rFonts w:ascii="Arial" w:hAnsi="Arial" w:cs="Arial"/>
        </w:rPr>
        <w:t xml:space="preserve">ého </w:t>
      </w:r>
      <w:r w:rsidR="00B36802" w:rsidRPr="00A03DDB">
        <w:rPr>
          <w:rFonts w:ascii="Arial" w:hAnsi="Arial" w:cs="Arial"/>
        </w:rPr>
        <w:t>program</w:t>
      </w:r>
      <w:r w:rsidRPr="00A03DDB">
        <w:rPr>
          <w:rFonts w:ascii="Arial" w:hAnsi="Arial" w:cs="Arial"/>
        </w:rPr>
        <w:t>u</w:t>
      </w:r>
      <w:r w:rsidR="00B36802" w:rsidRPr="00A03DDB">
        <w:rPr>
          <w:rFonts w:ascii="Arial" w:hAnsi="Arial" w:cs="Arial"/>
        </w:rPr>
        <w:t xml:space="preserve"> ve Fakultní nemocnici Olomouc </w:t>
      </w:r>
      <w:r w:rsidRPr="00A03DDB">
        <w:rPr>
          <w:rFonts w:ascii="Arial" w:hAnsi="Arial" w:cs="Arial"/>
        </w:rPr>
        <w:t xml:space="preserve">je udržet </w:t>
      </w:r>
      <w:r w:rsidR="00B36802" w:rsidRPr="00A03DDB">
        <w:rPr>
          <w:rFonts w:ascii="Arial" w:hAnsi="Arial" w:cs="Arial"/>
        </w:rPr>
        <w:t xml:space="preserve">sociální vazby pacienta s vnějším světem a zároveň </w:t>
      </w:r>
      <w:r w:rsidRPr="00A03DDB">
        <w:rPr>
          <w:rFonts w:ascii="Arial" w:hAnsi="Arial" w:cs="Arial"/>
        </w:rPr>
        <w:t>navodit</w:t>
      </w:r>
      <w:r w:rsidR="00B36802" w:rsidRPr="00A03DDB">
        <w:rPr>
          <w:rFonts w:ascii="Arial" w:hAnsi="Arial" w:cs="Arial"/>
        </w:rPr>
        <w:t xml:space="preserve"> psychick</w:t>
      </w:r>
      <w:r w:rsidRPr="00A03DDB">
        <w:rPr>
          <w:rFonts w:ascii="Arial" w:hAnsi="Arial" w:cs="Arial"/>
        </w:rPr>
        <w:t>ou</w:t>
      </w:r>
      <w:r w:rsidR="00B36802" w:rsidRPr="00A03DDB">
        <w:rPr>
          <w:rFonts w:ascii="Arial" w:hAnsi="Arial" w:cs="Arial"/>
        </w:rPr>
        <w:t xml:space="preserve"> pohod</w:t>
      </w:r>
      <w:r w:rsidRPr="00A03DDB">
        <w:rPr>
          <w:rFonts w:ascii="Arial" w:hAnsi="Arial" w:cs="Arial"/>
        </w:rPr>
        <w:t>u</w:t>
      </w:r>
      <w:r w:rsidR="00B36802" w:rsidRPr="00A03DDB">
        <w:rPr>
          <w:rFonts w:ascii="Arial" w:hAnsi="Arial" w:cs="Arial"/>
        </w:rPr>
        <w:t xml:space="preserve">. Spokojený pacient daleko lépe přijímá léčbu a jeho spolupráce je nedílnou součástí léčebného procesu. </w:t>
      </w:r>
      <w:r w:rsidRPr="00A03DDB">
        <w:rPr>
          <w:rFonts w:ascii="Arial" w:hAnsi="Arial" w:cs="Arial"/>
        </w:rPr>
        <w:t xml:space="preserve">Naše Dobrovolnické centrum má za cíl podporovat nejen </w:t>
      </w:r>
      <w:r w:rsidR="00B36802" w:rsidRPr="00A03DDB">
        <w:rPr>
          <w:rFonts w:ascii="Arial" w:hAnsi="Arial" w:cs="Arial"/>
        </w:rPr>
        <w:t xml:space="preserve">dlouhodobě hospitalizované a chronické </w:t>
      </w:r>
      <w:r w:rsidRPr="00A03DDB">
        <w:rPr>
          <w:rFonts w:ascii="Arial" w:hAnsi="Arial" w:cs="Arial"/>
        </w:rPr>
        <w:t xml:space="preserve">pacienty. </w:t>
      </w:r>
    </w:p>
    <w:p w:rsidR="00B36802" w:rsidRPr="00A03DDB" w:rsidRDefault="00B36802" w:rsidP="004D6D48">
      <w:pPr>
        <w:spacing w:line="276" w:lineRule="auto"/>
        <w:jc w:val="both"/>
        <w:rPr>
          <w:rFonts w:ascii="Arial" w:hAnsi="Arial" w:cs="Arial"/>
        </w:rPr>
      </w:pPr>
      <w:r w:rsidRPr="00A03DDB">
        <w:rPr>
          <w:rFonts w:ascii="Arial" w:hAnsi="Arial" w:cs="Arial"/>
        </w:rPr>
        <w:t xml:space="preserve">Dobrovolnictví </w:t>
      </w:r>
      <w:r w:rsidR="004D6D48" w:rsidRPr="00A03DDB">
        <w:rPr>
          <w:rFonts w:ascii="Arial" w:hAnsi="Arial" w:cs="Arial"/>
        </w:rPr>
        <w:t xml:space="preserve">má </w:t>
      </w:r>
      <w:r w:rsidRPr="00A03DDB">
        <w:rPr>
          <w:rFonts w:ascii="Arial" w:hAnsi="Arial" w:cs="Arial"/>
        </w:rPr>
        <w:t>u nás vícero podob, nejčastěji je to přím</w:t>
      </w:r>
      <w:r w:rsidR="004D6D48" w:rsidRPr="00A03DDB">
        <w:rPr>
          <w:rFonts w:ascii="Arial" w:hAnsi="Arial" w:cs="Arial"/>
        </w:rPr>
        <w:t>ý</w:t>
      </w:r>
      <w:r w:rsidRPr="00A03DDB">
        <w:rPr>
          <w:rFonts w:ascii="Arial" w:hAnsi="Arial" w:cs="Arial"/>
        </w:rPr>
        <w:t xml:space="preserve"> kontakt s pacientem a jeho odpolední rozptýlení na lůžku či na chodbách jednotlivých klinik (nejčastěji formou povídání, hraní deskových her, procházek, četby, poslechu audioknih, luštění křížovek, hledání cest v bludišti, trénink motoriky pomocí Rubikovy kostky atd</w:t>
      </w:r>
      <w:r w:rsidR="009C0E29" w:rsidRPr="00A03DDB">
        <w:rPr>
          <w:rFonts w:ascii="Arial" w:hAnsi="Arial" w:cs="Arial"/>
        </w:rPr>
        <w:t>.)</w:t>
      </w:r>
      <w:r w:rsidRPr="00A03DDB">
        <w:rPr>
          <w:rFonts w:ascii="Arial" w:hAnsi="Arial" w:cs="Arial"/>
        </w:rPr>
        <w:t xml:space="preserve">. Dobrovolnická činnost je poskytována </w:t>
      </w:r>
      <w:r w:rsidR="004D6D48" w:rsidRPr="00A03DDB">
        <w:rPr>
          <w:rFonts w:ascii="Arial" w:hAnsi="Arial" w:cs="Arial"/>
        </w:rPr>
        <w:t xml:space="preserve">nejčastěji </w:t>
      </w:r>
      <w:r w:rsidRPr="00A03DDB">
        <w:rPr>
          <w:rFonts w:ascii="Arial" w:hAnsi="Arial" w:cs="Arial"/>
        </w:rPr>
        <w:t xml:space="preserve">na těchto klinikách a odděleních: II interní klinika gastroenterologická a </w:t>
      </w:r>
      <w:r w:rsidR="00884CEE">
        <w:rPr>
          <w:rFonts w:ascii="Arial" w:hAnsi="Arial" w:cs="Arial"/>
        </w:rPr>
        <w:t xml:space="preserve">Oddělení geriatrie, </w:t>
      </w:r>
      <w:r w:rsidRPr="00A03DDB">
        <w:rPr>
          <w:rFonts w:ascii="Arial" w:hAnsi="Arial" w:cs="Arial"/>
        </w:rPr>
        <w:t xml:space="preserve">Dětská klinika, Oční klinika, Urologická klinika, Oddělení rehabilitace, </w:t>
      </w:r>
      <w:proofErr w:type="spellStart"/>
      <w:r w:rsidRPr="00A03DDB">
        <w:rPr>
          <w:rFonts w:ascii="Arial" w:hAnsi="Arial" w:cs="Arial"/>
        </w:rPr>
        <w:t>Hemato</w:t>
      </w:r>
      <w:proofErr w:type="spellEnd"/>
      <w:r w:rsidR="00771528" w:rsidRPr="00A03DDB">
        <w:rPr>
          <w:rFonts w:ascii="Arial" w:hAnsi="Arial" w:cs="Arial"/>
        </w:rPr>
        <w:t>-</w:t>
      </w:r>
      <w:r w:rsidRPr="00A03DDB">
        <w:rPr>
          <w:rFonts w:ascii="Arial" w:hAnsi="Arial" w:cs="Arial"/>
        </w:rPr>
        <w:t>onkologická klinika</w:t>
      </w:r>
      <w:r w:rsidR="00771528" w:rsidRPr="00A03DDB">
        <w:rPr>
          <w:rFonts w:ascii="Arial" w:hAnsi="Arial" w:cs="Arial"/>
        </w:rPr>
        <w:t>. J</w:t>
      </w:r>
      <w:r w:rsidRPr="00A03DDB">
        <w:rPr>
          <w:rFonts w:ascii="Arial" w:hAnsi="Arial" w:cs="Arial"/>
        </w:rPr>
        <w:t>ednorázové akce jsou pořádány napříč celou FN</w:t>
      </w:r>
      <w:r w:rsidR="00771528" w:rsidRPr="00A03DDB">
        <w:rPr>
          <w:rFonts w:ascii="Arial" w:hAnsi="Arial" w:cs="Arial"/>
        </w:rPr>
        <w:t xml:space="preserve"> Olomouc</w:t>
      </w:r>
      <w:r w:rsidRPr="00A03DDB">
        <w:rPr>
          <w:rFonts w:ascii="Arial" w:hAnsi="Arial" w:cs="Arial"/>
        </w:rPr>
        <w:t xml:space="preserve">. </w:t>
      </w:r>
    </w:p>
    <w:p w:rsidR="009C0E29" w:rsidRPr="00A03DDB" w:rsidRDefault="009C0E29" w:rsidP="009C0E29">
      <w:pPr>
        <w:spacing w:line="276" w:lineRule="auto"/>
        <w:jc w:val="both"/>
        <w:rPr>
          <w:rFonts w:ascii="Arial" w:hAnsi="Arial" w:cs="Arial"/>
        </w:rPr>
      </w:pPr>
      <w:r w:rsidRPr="00A03DDB">
        <w:rPr>
          <w:rFonts w:ascii="Arial" w:hAnsi="Arial" w:cs="Arial"/>
        </w:rPr>
        <w:t>Od samotného vzniku Dobrovolnické centrum zajišťuje nejen běžnou dobrovolnickou činnost, samozřejmou součástí je účast našich dobrovolníků na různých osvětových akcích, při kterých se snažíme oslovit širokou veřejnost</w:t>
      </w:r>
      <w:r w:rsidR="001770D5" w:rsidRPr="00A03DDB">
        <w:rPr>
          <w:rFonts w:ascii="Arial" w:hAnsi="Arial" w:cs="Arial"/>
        </w:rPr>
        <w:t>,</w:t>
      </w:r>
      <w:r w:rsidRPr="00A03DDB">
        <w:rPr>
          <w:rFonts w:ascii="Arial" w:hAnsi="Arial" w:cs="Arial"/>
        </w:rPr>
        <w:t xml:space="preserve"> a tak se dostat do povědomí občanů. </w:t>
      </w:r>
      <w:r w:rsidR="009803E3" w:rsidRPr="00A03DDB">
        <w:rPr>
          <w:rFonts w:ascii="Arial" w:hAnsi="Arial" w:cs="Arial"/>
        </w:rPr>
        <w:t xml:space="preserve">Ke komunikaci využíváme i online platformu. Naše centrum má </w:t>
      </w:r>
      <w:proofErr w:type="spellStart"/>
      <w:r w:rsidR="009803E3" w:rsidRPr="00A03DDB">
        <w:rPr>
          <w:rFonts w:ascii="Arial" w:hAnsi="Arial" w:cs="Arial"/>
        </w:rPr>
        <w:t>facebookový</w:t>
      </w:r>
      <w:proofErr w:type="spellEnd"/>
      <w:r w:rsidR="009803E3" w:rsidRPr="00A03DDB">
        <w:rPr>
          <w:rFonts w:ascii="Arial" w:hAnsi="Arial" w:cs="Arial"/>
        </w:rPr>
        <w:t xml:space="preserve"> profil, využíváme </w:t>
      </w:r>
      <w:proofErr w:type="spellStart"/>
      <w:r w:rsidR="009803E3" w:rsidRPr="00A03DDB">
        <w:rPr>
          <w:rFonts w:ascii="Arial" w:hAnsi="Arial" w:cs="Arial"/>
        </w:rPr>
        <w:t>Instagram</w:t>
      </w:r>
      <w:proofErr w:type="spellEnd"/>
      <w:r w:rsidR="009803E3" w:rsidRPr="00A03DDB">
        <w:rPr>
          <w:rFonts w:ascii="Arial" w:hAnsi="Arial" w:cs="Arial"/>
        </w:rPr>
        <w:t xml:space="preserve">, </w:t>
      </w:r>
      <w:r w:rsidRPr="00A03DDB">
        <w:rPr>
          <w:rFonts w:ascii="Arial" w:hAnsi="Arial" w:cs="Arial"/>
        </w:rPr>
        <w:t>internetové stránky, informační obrazovky ve FNOL, interní časopis pro zaměstnance</w:t>
      </w:r>
      <w:r w:rsidR="009803E3" w:rsidRPr="00A03DDB">
        <w:rPr>
          <w:rFonts w:ascii="Arial" w:hAnsi="Arial" w:cs="Arial"/>
        </w:rPr>
        <w:t xml:space="preserve"> ke sdílení informací. </w:t>
      </w:r>
      <w:r w:rsidRPr="00A03DDB">
        <w:rPr>
          <w:rFonts w:ascii="Arial" w:hAnsi="Arial" w:cs="Arial"/>
        </w:rPr>
        <w:t>Mezi významné akce</w:t>
      </w:r>
      <w:r w:rsidR="009803E3" w:rsidRPr="00A03DDB">
        <w:rPr>
          <w:rFonts w:ascii="Arial" w:hAnsi="Arial" w:cs="Arial"/>
        </w:rPr>
        <w:t xml:space="preserve">, na kterých spolupracujeme je například podpora akcí </w:t>
      </w:r>
      <w:r w:rsidRPr="00A03DDB">
        <w:rPr>
          <w:rFonts w:ascii="Arial" w:hAnsi="Arial" w:cs="Arial"/>
        </w:rPr>
        <w:t xml:space="preserve">Transfuzního oddělení, každoroční účast na dni Světový den hygieny rukou, podpora </w:t>
      </w:r>
      <w:proofErr w:type="spellStart"/>
      <w:r w:rsidRPr="00A03DDB">
        <w:rPr>
          <w:rFonts w:ascii="Arial" w:hAnsi="Arial" w:cs="Arial"/>
        </w:rPr>
        <w:t>stomických</w:t>
      </w:r>
      <w:proofErr w:type="spellEnd"/>
      <w:r w:rsidRPr="00A03DDB">
        <w:rPr>
          <w:rFonts w:ascii="Arial" w:hAnsi="Arial" w:cs="Arial"/>
        </w:rPr>
        <w:t xml:space="preserve"> pacientů ve formě pořádání výstavy </w:t>
      </w:r>
      <w:proofErr w:type="spellStart"/>
      <w:r w:rsidRPr="00A03DDB">
        <w:rPr>
          <w:rFonts w:ascii="Arial" w:hAnsi="Arial" w:cs="Arial"/>
        </w:rPr>
        <w:t>pytlíkART</w:t>
      </w:r>
      <w:proofErr w:type="spellEnd"/>
      <w:r w:rsidR="009803E3" w:rsidRPr="00A03DDB">
        <w:rPr>
          <w:rFonts w:ascii="Arial" w:hAnsi="Arial" w:cs="Arial"/>
        </w:rPr>
        <w:t xml:space="preserve">, </w:t>
      </w:r>
      <w:r w:rsidRPr="00A03DDB">
        <w:rPr>
          <w:rFonts w:ascii="Arial" w:hAnsi="Arial" w:cs="Arial"/>
        </w:rPr>
        <w:t>Mikuláš pro pacienty, připomenutí mezinárodního dne ošetřovatelství, propagace a ukázky canisterapie, účast na vědeckých akcích např. Noc vědců, Pevnost poznání atd.; dále pak spolupráce s Nadací Františka z Assisi na dodávce zdravotnického materiálu do indické Kalkaty ve formě podpažních berlí.</w:t>
      </w:r>
    </w:p>
    <w:p w:rsidR="00B36802" w:rsidRPr="00A03DDB" w:rsidRDefault="00B36802" w:rsidP="004D6D48">
      <w:pPr>
        <w:spacing w:line="276" w:lineRule="auto"/>
        <w:jc w:val="both"/>
        <w:rPr>
          <w:rFonts w:ascii="Arial" w:hAnsi="Arial" w:cs="Arial"/>
        </w:rPr>
      </w:pPr>
      <w:r w:rsidRPr="00A03DDB">
        <w:rPr>
          <w:rFonts w:ascii="Arial" w:hAnsi="Arial" w:cs="Arial"/>
        </w:rPr>
        <w:t xml:space="preserve">V posledních </w:t>
      </w:r>
      <w:r w:rsidR="00771528" w:rsidRPr="00A03DDB">
        <w:rPr>
          <w:rFonts w:ascii="Arial" w:hAnsi="Arial" w:cs="Arial"/>
        </w:rPr>
        <w:t>dvou</w:t>
      </w:r>
      <w:r w:rsidRPr="00A03DDB">
        <w:rPr>
          <w:rFonts w:ascii="Arial" w:hAnsi="Arial" w:cs="Arial"/>
        </w:rPr>
        <w:t xml:space="preserve"> letech byl</w:t>
      </w:r>
      <w:r w:rsidR="00771528" w:rsidRPr="00A03DDB">
        <w:rPr>
          <w:rFonts w:ascii="Arial" w:hAnsi="Arial" w:cs="Arial"/>
        </w:rPr>
        <w:t xml:space="preserve">a dobrovolnická činnost zastavena díky </w:t>
      </w:r>
      <w:r w:rsidRPr="00A03DDB">
        <w:rPr>
          <w:rFonts w:ascii="Arial" w:hAnsi="Arial" w:cs="Arial"/>
        </w:rPr>
        <w:t>pandemi</w:t>
      </w:r>
      <w:r w:rsidR="00771528" w:rsidRPr="00A03DDB">
        <w:rPr>
          <w:rFonts w:ascii="Arial" w:hAnsi="Arial" w:cs="Arial"/>
        </w:rPr>
        <w:t>i</w:t>
      </w:r>
      <w:r w:rsidRPr="00A03DDB">
        <w:rPr>
          <w:rFonts w:ascii="Arial" w:hAnsi="Arial" w:cs="Arial"/>
        </w:rPr>
        <w:t xml:space="preserve"> Covid-19</w:t>
      </w:r>
      <w:r w:rsidR="00771528" w:rsidRPr="00A03DDB">
        <w:rPr>
          <w:rFonts w:ascii="Arial" w:hAnsi="Arial" w:cs="Arial"/>
        </w:rPr>
        <w:t xml:space="preserve">, proto jsme museli improvizovat a hledat nové způsoby, jak dobrovolnickou činnost podpořit, samozřejmě za dodržení všech nařízených epidemiologických opatření. </w:t>
      </w:r>
      <w:r w:rsidRPr="00A03DDB">
        <w:rPr>
          <w:rFonts w:ascii="Arial" w:hAnsi="Arial" w:cs="Arial"/>
        </w:rPr>
        <w:t xml:space="preserve">Naše Dobrovolnické centrum tak poskytovalo </w:t>
      </w:r>
      <w:r w:rsidR="00771528" w:rsidRPr="00A03DDB">
        <w:rPr>
          <w:rFonts w:ascii="Arial" w:hAnsi="Arial" w:cs="Arial"/>
        </w:rPr>
        <w:t>podporu</w:t>
      </w:r>
      <w:r w:rsidRPr="00A03DDB">
        <w:rPr>
          <w:rFonts w:ascii="Arial" w:hAnsi="Arial" w:cs="Arial"/>
        </w:rPr>
        <w:t xml:space="preserve"> ve formě zavedení komunitních knihoven, zprostředkování poslechu audioknih, vánočních nahrávek od studentů a předávání obrázků z různých církevních komunit, které byly malovány pro naše pacienty. Nejednalo se vždy pouze o péči </w:t>
      </w:r>
      <w:r w:rsidR="00771528" w:rsidRPr="00A03DDB">
        <w:rPr>
          <w:rFonts w:ascii="Arial" w:hAnsi="Arial" w:cs="Arial"/>
        </w:rPr>
        <w:br/>
      </w:r>
      <w:r w:rsidRPr="00A03DDB">
        <w:rPr>
          <w:rFonts w:ascii="Arial" w:hAnsi="Arial" w:cs="Arial"/>
        </w:rPr>
        <w:t xml:space="preserve">o pacienty, ale v této nelehké době Dobrovolnické centrum Fakultní nemocnice Olomouc poskytovalo podporu i pro zdravotníky a další zaměstnance FNOL. </w:t>
      </w:r>
    </w:p>
    <w:p w:rsidR="00B36802" w:rsidRPr="00A03DDB" w:rsidRDefault="00B36802" w:rsidP="004D6D48">
      <w:pPr>
        <w:spacing w:line="276" w:lineRule="auto"/>
        <w:jc w:val="both"/>
        <w:rPr>
          <w:rFonts w:ascii="Arial" w:hAnsi="Arial" w:cs="Arial"/>
          <w:b/>
        </w:rPr>
      </w:pPr>
      <w:r w:rsidRPr="00A03DDB">
        <w:rPr>
          <w:rFonts w:ascii="Arial" w:hAnsi="Arial" w:cs="Arial"/>
          <w:b/>
        </w:rPr>
        <w:lastRenderedPageBreak/>
        <w:t>Zdůvodnění přínosu navrhovaného příjemce ceny:</w:t>
      </w:r>
    </w:p>
    <w:p w:rsidR="00B36802" w:rsidRPr="00A03DDB" w:rsidRDefault="00B36802" w:rsidP="004D6D48">
      <w:pPr>
        <w:spacing w:after="0" w:line="276" w:lineRule="auto"/>
        <w:jc w:val="both"/>
        <w:rPr>
          <w:rFonts w:ascii="Arial" w:hAnsi="Arial" w:cs="Arial"/>
          <w:b/>
        </w:rPr>
      </w:pPr>
      <w:r w:rsidRPr="00A03DDB">
        <w:rPr>
          <w:rFonts w:ascii="Arial" w:hAnsi="Arial" w:cs="Arial"/>
        </w:rPr>
        <w:t xml:space="preserve">Naše Dobrovolnické centrum i přes </w:t>
      </w:r>
      <w:r w:rsidR="009C0E29" w:rsidRPr="00A03DDB">
        <w:rPr>
          <w:rFonts w:ascii="Arial" w:hAnsi="Arial" w:cs="Arial"/>
        </w:rPr>
        <w:t xml:space="preserve">nepříznivou epidemiologickou situaci vyvolanou </w:t>
      </w:r>
      <w:proofErr w:type="spellStart"/>
      <w:r w:rsidR="009C0E29" w:rsidRPr="00A03DDB">
        <w:rPr>
          <w:rFonts w:ascii="Arial" w:hAnsi="Arial" w:cs="Arial"/>
        </w:rPr>
        <w:t>koronavirovou</w:t>
      </w:r>
      <w:proofErr w:type="spellEnd"/>
      <w:r w:rsidR="009C0E29" w:rsidRPr="00A03DDB">
        <w:rPr>
          <w:rFonts w:ascii="Arial" w:hAnsi="Arial" w:cs="Arial"/>
        </w:rPr>
        <w:t xml:space="preserve"> pandemií </w:t>
      </w:r>
      <w:r w:rsidRPr="00A03DDB">
        <w:rPr>
          <w:rFonts w:ascii="Arial" w:hAnsi="Arial" w:cs="Arial"/>
        </w:rPr>
        <w:t xml:space="preserve">dokázalo opět vybudovat základnu nových dobrovolníků, kteří chtějí trávit část svého volného času s našimi pacienty a přinášet tak radost tam, kde se jím moc nedostává a není obvyklá. </w:t>
      </w:r>
    </w:p>
    <w:p w:rsidR="00B36802" w:rsidRPr="00A03DDB" w:rsidRDefault="00B36802" w:rsidP="004D6D48">
      <w:pPr>
        <w:spacing w:after="0" w:line="276" w:lineRule="auto"/>
        <w:jc w:val="both"/>
        <w:rPr>
          <w:rFonts w:ascii="Arial" w:hAnsi="Arial" w:cs="Arial"/>
        </w:rPr>
      </w:pPr>
      <w:r w:rsidRPr="00A03DDB">
        <w:rPr>
          <w:rFonts w:ascii="Arial" w:hAnsi="Arial" w:cs="Arial"/>
        </w:rPr>
        <w:t>Ne vždy to mají jednoduché, odcházejí z pokojů pacientů unavení, ale pokaždé se vrátí a ve své misi šíření dobra pokračují</w:t>
      </w:r>
      <w:r w:rsidR="009C0E29" w:rsidRPr="00A03DDB">
        <w:rPr>
          <w:rFonts w:ascii="Arial" w:hAnsi="Arial" w:cs="Arial"/>
        </w:rPr>
        <w:t xml:space="preserve"> nezištně </w:t>
      </w:r>
      <w:r w:rsidRPr="00A03DDB">
        <w:rPr>
          <w:rFonts w:ascii="Arial" w:hAnsi="Arial" w:cs="Arial"/>
        </w:rPr>
        <w:t xml:space="preserve">dál. </w:t>
      </w:r>
    </w:p>
    <w:p w:rsidR="00175A37" w:rsidRPr="00A03DDB" w:rsidRDefault="00175A37" w:rsidP="004D6D48">
      <w:pPr>
        <w:spacing w:line="276" w:lineRule="auto"/>
        <w:jc w:val="both"/>
        <w:rPr>
          <w:rFonts w:ascii="Arial" w:hAnsi="Arial" w:cs="Arial"/>
        </w:rPr>
      </w:pPr>
      <w:r w:rsidRPr="00A03DDB">
        <w:rPr>
          <w:rFonts w:ascii="Arial" w:hAnsi="Arial" w:cs="Arial"/>
        </w:rPr>
        <w:t xml:space="preserve">Díky dlouhodobé činnosti má Dobrovolnické centrum ve svých řadách příjemce ocenění Křesadlo za rok 2021. </w:t>
      </w:r>
      <w:r w:rsidR="009C0E29" w:rsidRPr="00A03DDB">
        <w:rPr>
          <w:rFonts w:ascii="Arial" w:hAnsi="Arial" w:cs="Arial"/>
        </w:rPr>
        <w:t>Z</w:t>
      </w:r>
      <w:r w:rsidRPr="00A03DDB">
        <w:rPr>
          <w:rFonts w:ascii="Arial" w:hAnsi="Arial" w:cs="Arial"/>
        </w:rPr>
        <w:t xml:space="preserve"> rukou Jana </w:t>
      </w:r>
      <w:proofErr w:type="spellStart"/>
      <w:r w:rsidRPr="00A03DDB">
        <w:rPr>
          <w:rFonts w:ascii="Arial" w:hAnsi="Arial" w:cs="Arial"/>
        </w:rPr>
        <w:t>Graubnera</w:t>
      </w:r>
      <w:proofErr w:type="spellEnd"/>
      <w:r w:rsidRPr="00A03DDB">
        <w:rPr>
          <w:rFonts w:ascii="Arial" w:hAnsi="Arial" w:cs="Arial"/>
        </w:rPr>
        <w:t xml:space="preserve"> (v té době arcibiskupa olomouckého) převzala ocenění dobrovolnice, která se již sedm let výrazně podílí na aktivitách Dobrovolnického centra Fakultní nemocnice Olomouc. Tohle ocenění vnímáme jako velmi významné.  Věříme, že dává i ostatním motivaci, že pomáhat nezištně druhým by mělo být běžnou součástí našich životů </w:t>
      </w:r>
      <w:r w:rsidR="009C0E29" w:rsidRPr="00A03DDB">
        <w:rPr>
          <w:rFonts w:ascii="Arial" w:hAnsi="Arial" w:cs="Arial"/>
        </w:rPr>
        <w:br/>
      </w:r>
      <w:r w:rsidRPr="00A03DDB">
        <w:rPr>
          <w:rFonts w:ascii="Arial" w:hAnsi="Arial" w:cs="Arial"/>
        </w:rPr>
        <w:t xml:space="preserve">a má smysl. </w:t>
      </w:r>
    </w:p>
    <w:p w:rsidR="00E43D7B" w:rsidRPr="00A03DDB" w:rsidRDefault="00175A37" w:rsidP="004D6D48">
      <w:pPr>
        <w:spacing w:line="276" w:lineRule="auto"/>
        <w:jc w:val="both"/>
        <w:rPr>
          <w:rFonts w:ascii="Arial" w:hAnsi="Arial" w:cs="Arial"/>
        </w:rPr>
      </w:pPr>
      <w:r w:rsidRPr="00A03DDB">
        <w:rPr>
          <w:rFonts w:ascii="Arial" w:hAnsi="Arial" w:cs="Arial"/>
        </w:rPr>
        <w:t xml:space="preserve">Od počátku Dobrovolnického centra </w:t>
      </w:r>
      <w:r w:rsidR="009C0E29" w:rsidRPr="00A03DDB">
        <w:rPr>
          <w:rFonts w:ascii="Arial" w:hAnsi="Arial" w:cs="Arial"/>
        </w:rPr>
        <w:t xml:space="preserve">klademe velký důraz na profesionalitu </w:t>
      </w:r>
      <w:r w:rsidRPr="00A03DDB">
        <w:rPr>
          <w:rFonts w:ascii="Arial" w:hAnsi="Arial" w:cs="Arial"/>
        </w:rPr>
        <w:t>a odbornost koordinátorky</w:t>
      </w:r>
      <w:r w:rsidR="009C0E29" w:rsidRPr="00A03DDB">
        <w:rPr>
          <w:rFonts w:ascii="Arial" w:hAnsi="Arial" w:cs="Arial"/>
        </w:rPr>
        <w:t xml:space="preserve"> ale i dobrovolníků. </w:t>
      </w:r>
      <w:r w:rsidRPr="00A03DDB">
        <w:rPr>
          <w:rFonts w:ascii="Arial" w:hAnsi="Arial" w:cs="Arial"/>
        </w:rPr>
        <w:t>Od dubna roku 2021 se D</w:t>
      </w:r>
      <w:r w:rsidR="009C0E29" w:rsidRPr="00A03DDB">
        <w:rPr>
          <w:rFonts w:ascii="Arial" w:hAnsi="Arial" w:cs="Arial"/>
        </w:rPr>
        <w:t xml:space="preserve">obrovolnické centrum </w:t>
      </w:r>
      <w:r w:rsidRPr="00A03DDB">
        <w:rPr>
          <w:rFonts w:ascii="Arial" w:hAnsi="Arial" w:cs="Arial"/>
        </w:rPr>
        <w:t>zapojilo do projektu</w:t>
      </w:r>
      <w:r w:rsidR="00253983" w:rsidRPr="00A03DDB">
        <w:rPr>
          <w:rFonts w:ascii="Arial" w:hAnsi="Arial" w:cs="Arial"/>
        </w:rPr>
        <w:t xml:space="preserve"> </w:t>
      </w:r>
      <w:proofErr w:type="spellStart"/>
      <w:r w:rsidRPr="00A03DDB">
        <w:rPr>
          <w:rStyle w:val="Siln"/>
          <w:rFonts w:ascii="Arial" w:hAnsi="Arial" w:cs="Arial"/>
          <w:b w:val="0"/>
          <w:shd w:val="clear" w:color="auto" w:fill="FFFFFF"/>
        </w:rPr>
        <w:t>Efektivizace</w:t>
      </w:r>
      <w:proofErr w:type="spellEnd"/>
      <w:r w:rsidRPr="00A03DDB">
        <w:rPr>
          <w:rStyle w:val="Siln"/>
          <w:rFonts w:ascii="Arial" w:hAnsi="Arial" w:cs="Arial"/>
          <w:b w:val="0"/>
          <w:shd w:val="clear" w:color="auto" w:fill="FFFFFF"/>
        </w:rPr>
        <w:t xml:space="preserve"> systému nemocniční péče v ČR prostřednictvím dobrovolnické činnosti CZ.03.3.X/0.0/0.0/15_018/0007517, v rámci Operačního programu Zaměstnanost, spolufinancovaného Evropskou unií z Evropského sociálního fondu. </w:t>
      </w:r>
    </w:p>
    <w:sectPr w:rsidR="00E43D7B" w:rsidRPr="00A0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4799"/>
    <w:multiLevelType w:val="hybridMultilevel"/>
    <w:tmpl w:val="44CE1BFE"/>
    <w:lvl w:ilvl="0" w:tplc="64F6BCC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A91C3A"/>
    <w:multiLevelType w:val="hybridMultilevel"/>
    <w:tmpl w:val="E4204A1E"/>
    <w:lvl w:ilvl="0" w:tplc="C1A2D5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C17B3"/>
    <w:multiLevelType w:val="hybridMultilevel"/>
    <w:tmpl w:val="871CB5E0"/>
    <w:lvl w:ilvl="0" w:tplc="22DCD2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2DCD27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02"/>
    <w:rsid w:val="00042F6B"/>
    <w:rsid w:val="00175A37"/>
    <w:rsid w:val="001770D5"/>
    <w:rsid w:val="00253983"/>
    <w:rsid w:val="004D6D48"/>
    <w:rsid w:val="005054BB"/>
    <w:rsid w:val="005F2D32"/>
    <w:rsid w:val="00736246"/>
    <w:rsid w:val="00771528"/>
    <w:rsid w:val="00874957"/>
    <w:rsid w:val="00884CEE"/>
    <w:rsid w:val="008B58B3"/>
    <w:rsid w:val="008B5CE7"/>
    <w:rsid w:val="008D3291"/>
    <w:rsid w:val="009803E3"/>
    <w:rsid w:val="009C0E29"/>
    <w:rsid w:val="00A03DDB"/>
    <w:rsid w:val="00A80D52"/>
    <w:rsid w:val="00B36802"/>
    <w:rsid w:val="00CD78A2"/>
    <w:rsid w:val="00D33451"/>
    <w:rsid w:val="00FD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3462"/>
  <w15:chartTrackingRefBased/>
  <w15:docId w15:val="{19560BA5-1C39-416A-8841-641DD71B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6802"/>
  </w:style>
  <w:style w:type="paragraph" w:styleId="Nadpis1">
    <w:name w:val="heading 1"/>
    <w:basedOn w:val="Normln"/>
    <w:next w:val="Normln"/>
    <w:link w:val="Nadpis1Char"/>
    <w:uiPriority w:val="9"/>
    <w:qFormat/>
    <w:rsid w:val="00B3680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68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B368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75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898</Words>
  <Characters>5300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Bombíková Kateřina, Mgr.</dc:creator>
  <cp:keywords/>
  <dc:description/>
  <cp:lastModifiedBy>Stejskalová Petra, Mgr. Bc.</cp:lastModifiedBy>
  <cp:revision>2</cp:revision>
  <cp:lastPrinted>2022-08-30T10:05:00Z</cp:lastPrinted>
  <dcterms:created xsi:type="dcterms:W3CDTF">2022-08-30T10:07:00Z</dcterms:created>
  <dcterms:modified xsi:type="dcterms:W3CDTF">2022-08-30T10:07:00Z</dcterms:modified>
</cp:coreProperties>
</file>