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6C2" w:rsidRDefault="00441F13">
      <w:r>
        <w:t xml:space="preserve">Registrační údaje pro projekt </w:t>
      </w:r>
      <w:proofErr w:type="spellStart"/>
      <w:r>
        <w:t>Dobrokavárna</w:t>
      </w:r>
      <w:proofErr w:type="spellEnd"/>
      <w:r>
        <w:t xml:space="preserve">: </w:t>
      </w:r>
    </w:p>
    <w:p w:rsidR="00441F13" w:rsidRDefault="00441F13"/>
    <w:p w:rsidR="00441F13" w:rsidRDefault="00441F13">
      <w:r>
        <w:t xml:space="preserve">Email: </w:t>
      </w:r>
      <w:hyperlink r:id="rId4" w:history="1">
        <w:r w:rsidRPr="00DF1A65">
          <w:rPr>
            <w:rStyle w:val="Hypertextovodkaz"/>
          </w:rPr>
          <w:t>katerina.bombikova@fnol.cz</w:t>
        </w:r>
      </w:hyperlink>
      <w:r>
        <w:t xml:space="preserve"> </w:t>
      </w:r>
    </w:p>
    <w:p w:rsidR="00441F13" w:rsidRDefault="00441F13">
      <w:r>
        <w:t xml:space="preserve">Heslo: </w:t>
      </w:r>
      <w:proofErr w:type="spellStart"/>
      <w:r>
        <w:t>Dobrokavarnahok</w:t>
      </w:r>
      <w:proofErr w:type="spellEnd"/>
    </w:p>
    <w:p w:rsidR="00441F13" w:rsidRDefault="00441F13"/>
    <w:p w:rsidR="00441F13" w:rsidRDefault="00441F13">
      <w:r>
        <w:t xml:space="preserve">Vstup: </w:t>
      </w:r>
      <w:proofErr w:type="spellStart"/>
      <w:r>
        <w:t>Gordic</w:t>
      </w:r>
      <w:proofErr w:type="spellEnd"/>
      <w:r>
        <w:t xml:space="preserve"> portál občana </w:t>
      </w:r>
    </w:p>
    <w:p w:rsidR="00441F13" w:rsidRDefault="00441F13">
      <w:hyperlink r:id="rId5" w:history="1">
        <w:proofErr w:type="gramStart"/>
        <w:r>
          <w:rPr>
            <w:rStyle w:val="Hypertextovodkaz"/>
          </w:rPr>
          <w:t>Přihlášení - Portál</w:t>
        </w:r>
        <w:proofErr w:type="gramEnd"/>
        <w:r>
          <w:rPr>
            <w:rStyle w:val="Hypertextovodkaz"/>
          </w:rPr>
          <w:t xml:space="preserve"> komunikace pro občany – Olomoucký kraj (olkraj.cz)</w:t>
        </w:r>
      </w:hyperlink>
    </w:p>
    <w:p w:rsidR="00441F13" w:rsidRDefault="00441F13"/>
    <w:p w:rsidR="00441F13" w:rsidRDefault="00441F13"/>
    <w:p w:rsidR="00441F13" w:rsidRDefault="00441F13"/>
    <w:p w:rsidR="00441F13" w:rsidRDefault="00441F13">
      <w:r>
        <w:t xml:space="preserve"> </w:t>
      </w:r>
      <w:bookmarkStart w:id="0" w:name="_GoBack"/>
      <w:bookmarkEnd w:id="0"/>
    </w:p>
    <w:sectPr w:rsidR="0044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13"/>
    <w:rsid w:val="00441F13"/>
    <w:rsid w:val="005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DCB"/>
  <w15:chartTrackingRefBased/>
  <w15:docId w15:val="{54EB4340-7EFF-4314-9964-F5A02AC0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F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deska.olkraj.cz/Gordic/Ginis/App/RAP05/" TargetMode="External"/><Relationship Id="rId4" Type="http://schemas.openxmlformats.org/officeDocument/2006/relationships/hyperlink" Target="mailto:katerina.bombikova@fn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Bombíková Kateřina, Mgr.</cp:lastModifiedBy>
  <cp:revision>1</cp:revision>
  <dcterms:created xsi:type="dcterms:W3CDTF">2021-08-26T07:24:00Z</dcterms:created>
  <dcterms:modified xsi:type="dcterms:W3CDTF">2021-08-26T07:27:00Z</dcterms:modified>
</cp:coreProperties>
</file>