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A4A5B" w14:textId="77777777" w:rsidR="00486EE4" w:rsidRDefault="00486EE4">
      <w:pPr>
        <w:spacing w:after="200" w:line="276" w:lineRule="auto"/>
        <w:rPr>
          <w:rFonts w:ascii="Arial" w:hAnsi="Arial" w:cs="Arial"/>
          <w:b/>
          <w:sz w:val="40"/>
          <w:szCs w:val="40"/>
        </w:rPr>
      </w:pPr>
    </w:p>
    <w:p w14:paraId="65733A2E"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08BEE99" w14:textId="77777777" w:rsidR="000E1128" w:rsidRDefault="000E1128" w:rsidP="000E1128">
      <w:pPr>
        <w:spacing w:after="200" w:line="276" w:lineRule="auto"/>
        <w:rPr>
          <w:rFonts w:ascii="Arial" w:hAnsi="Arial" w:cs="Arial"/>
          <w:b/>
          <w:sz w:val="40"/>
          <w:szCs w:val="40"/>
        </w:rPr>
      </w:pPr>
    </w:p>
    <w:p w14:paraId="634D2F08" w14:textId="77777777" w:rsidR="007806F9" w:rsidRPr="003756C2" w:rsidRDefault="007806F9" w:rsidP="007806F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31242BD" w14:textId="77777777" w:rsidR="000E1128" w:rsidRDefault="007806F9" w:rsidP="007806F9">
      <w:pPr>
        <w:spacing w:after="200" w:line="276" w:lineRule="auto"/>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p>
    <w:p w14:paraId="0E9717AB" w14:textId="77777777" w:rsidR="007806F9" w:rsidRDefault="007806F9" w:rsidP="007806F9">
      <w:pPr>
        <w:spacing w:after="200" w:line="276" w:lineRule="auto"/>
        <w:rPr>
          <w:rFonts w:ascii="Arial" w:hAnsi="Arial" w:cs="Arial"/>
          <w:b/>
          <w:sz w:val="40"/>
          <w:szCs w:val="40"/>
        </w:rPr>
      </w:pPr>
    </w:p>
    <w:p w14:paraId="5573A7C7" w14:textId="77777777"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 xml:space="preserve">SC 6.1 </w:t>
      </w:r>
      <w:proofErr w:type="gramStart"/>
      <w:r w:rsidR="00EB78BF">
        <w:rPr>
          <w:rFonts w:asciiTheme="majorHAnsi" w:hAnsiTheme="majorHAnsi" w:cs="MyriadPro-Black"/>
          <w:caps/>
          <w:color w:val="A6A6A6"/>
          <w:sz w:val="40"/>
          <w:szCs w:val="40"/>
        </w:rPr>
        <w:t>REACT - EU</w:t>
      </w:r>
      <w:proofErr w:type="gramEnd"/>
    </w:p>
    <w:p w14:paraId="50F86106" w14:textId="77777777"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B78BF">
        <w:rPr>
          <w:rFonts w:asciiTheme="majorHAnsi" w:hAnsiTheme="majorHAnsi" w:cs="MyriadPro-Black"/>
          <w:caps/>
          <w:color w:val="A6A6A6"/>
          <w:sz w:val="40"/>
          <w:szCs w:val="40"/>
        </w:rPr>
        <w:t>98</w:t>
      </w:r>
    </w:p>
    <w:p w14:paraId="63AEF3F3" w14:textId="77777777" w:rsidR="000E1128" w:rsidRDefault="000E1128" w:rsidP="000E1128">
      <w:pPr>
        <w:spacing w:after="200" w:line="276" w:lineRule="auto"/>
        <w:rPr>
          <w:rFonts w:ascii="Arial" w:hAnsi="Arial" w:cs="Arial"/>
          <w:b/>
          <w:sz w:val="40"/>
          <w:szCs w:val="40"/>
        </w:rPr>
      </w:pPr>
    </w:p>
    <w:p w14:paraId="49D1AA23"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14:paraId="0B78DA08" w14:textId="77777777" w:rsidR="000E1128" w:rsidRDefault="000E1128" w:rsidP="000E1128">
      <w:pPr>
        <w:pStyle w:val="Zkladnodstavec"/>
        <w:rPr>
          <w:rFonts w:asciiTheme="majorHAnsi" w:hAnsiTheme="majorHAnsi" w:cs="MyriadPro-Black"/>
          <w:b/>
          <w:caps/>
          <w:sz w:val="46"/>
          <w:szCs w:val="40"/>
        </w:rPr>
      </w:pPr>
    </w:p>
    <w:p w14:paraId="36512C2A" w14:textId="77777777" w:rsidR="007806F9" w:rsidRDefault="004A5C11" w:rsidP="007806F9">
      <w:pPr>
        <w:autoSpaceDE w:val="0"/>
        <w:autoSpaceDN w:val="0"/>
        <w:adjustRightInd w:val="0"/>
        <w:rPr>
          <w:rFonts w:asciiTheme="majorHAnsi" w:eastAsia="MS Mincho" w:hAnsiTheme="majorHAnsi" w:cs="MyriadPro-Black"/>
          <w:b/>
          <w:caps/>
          <w:color w:val="000000"/>
          <w:sz w:val="40"/>
          <w:szCs w:val="40"/>
          <w:lang w:eastAsia="ja-JP"/>
        </w:rPr>
      </w:pPr>
      <w:r w:rsidRPr="004A5C11">
        <w:rPr>
          <w:rFonts w:asciiTheme="majorHAnsi" w:eastAsia="MS Mincho" w:hAnsiTheme="majorHAnsi" w:cs="MyriadPro-Black"/>
          <w:b/>
          <w:caps/>
          <w:color w:val="000000"/>
          <w:sz w:val="46"/>
          <w:szCs w:val="40"/>
          <w:lang w:eastAsia="ja-JP"/>
        </w:rPr>
        <w:t xml:space="preserve">Dokumentace k zadávacím a </w:t>
      </w:r>
      <w:r w:rsidR="007806F9">
        <w:rPr>
          <w:rFonts w:asciiTheme="majorHAnsi" w:eastAsia="MS Mincho" w:hAnsiTheme="majorHAnsi" w:cs="MyriadPro-Black"/>
          <w:b/>
          <w:caps/>
          <w:color w:val="000000"/>
          <w:sz w:val="46"/>
          <w:szCs w:val="40"/>
          <w:lang w:eastAsia="ja-JP"/>
        </w:rPr>
        <w:t>V</w:t>
      </w:r>
      <w:r w:rsidRPr="004A5C11">
        <w:rPr>
          <w:rFonts w:asciiTheme="majorHAnsi" w:eastAsia="MS Mincho" w:hAnsiTheme="majorHAnsi" w:cs="MyriadPro-Black"/>
          <w:b/>
          <w:caps/>
          <w:color w:val="000000"/>
          <w:sz w:val="46"/>
          <w:szCs w:val="40"/>
          <w:lang w:eastAsia="ja-JP"/>
        </w:rPr>
        <w:t>ýběrovým řízení</w:t>
      </w:r>
      <w:r w:rsidR="007806F9">
        <w:rPr>
          <w:rFonts w:asciiTheme="majorHAnsi" w:eastAsia="MS Mincho" w:hAnsiTheme="majorHAnsi" w:cs="MyriadPro-Black"/>
          <w:b/>
          <w:caps/>
          <w:color w:val="000000"/>
          <w:sz w:val="46"/>
          <w:szCs w:val="40"/>
          <w:lang w:eastAsia="ja-JP"/>
        </w:rPr>
        <w:t>M</w:t>
      </w:r>
    </w:p>
    <w:p w14:paraId="63181721"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2E3C3EF5"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5847FB0B"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5C76BE1E" w14:textId="77777777" w:rsidR="007806F9" w:rsidRPr="007806F9" w:rsidRDefault="007806F9" w:rsidP="007806F9">
      <w:pPr>
        <w:spacing w:after="200" w:line="276" w:lineRule="auto"/>
        <w:rPr>
          <w:rFonts w:asciiTheme="majorHAnsi" w:hAnsiTheme="majorHAnsi" w:cs="Arial"/>
          <w:sz w:val="32"/>
          <w:szCs w:val="32"/>
        </w:rPr>
        <w:sectPr w:rsidR="007806F9" w:rsidRPr="007806F9" w:rsidSect="0000006C">
          <w:headerReference w:type="default" r:id="rId8"/>
          <w:pgSz w:w="11906" w:h="16838"/>
          <w:pgMar w:top="1417" w:right="1417" w:bottom="1417" w:left="1417" w:header="708" w:footer="708" w:gutter="0"/>
          <w:cols w:space="708"/>
          <w:docGrid w:linePitch="360"/>
        </w:sect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tbl>
      <w:tblPr>
        <w:tblStyle w:val="Mkatabulky"/>
        <w:tblW w:w="5000" w:type="pct"/>
        <w:tblLook w:val="04A0" w:firstRow="1" w:lastRow="0" w:firstColumn="1" w:lastColumn="0" w:noHBand="0" w:noVBand="1"/>
      </w:tblPr>
      <w:tblGrid>
        <w:gridCol w:w="1029"/>
        <w:gridCol w:w="1308"/>
        <w:gridCol w:w="2784"/>
        <w:gridCol w:w="2784"/>
        <w:gridCol w:w="1558"/>
        <w:gridCol w:w="1843"/>
        <w:gridCol w:w="1914"/>
        <w:gridCol w:w="998"/>
      </w:tblGrid>
      <w:tr w:rsidR="0091656F" w:rsidRPr="00557AC8" w14:paraId="1D98BE73" w14:textId="77777777" w:rsidTr="007176C0">
        <w:trPr>
          <w:trHeight w:val="624"/>
        </w:trPr>
        <w:tc>
          <w:tcPr>
            <w:tcW w:w="362" w:type="pct"/>
            <w:vAlign w:val="center"/>
          </w:tcPr>
          <w:p w14:paraId="52687F08" w14:textId="77777777" w:rsidR="005711B1" w:rsidRPr="00557AC8" w:rsidRDefault="004A5E05" w:rsidP="007176C0">
            <w:pPr>
              <w:rPr>
                <w:rFonts w:asciiTheme="minorHAnsi" w:hAnsiTheme="minorHAnsi" w:cstheme="minorHAnsi"/>
                <w:b/>
                <w:sz w:val="20"/>
                <w:szCs w:val="20"/>
              </w:rPr>
            </w:pPr>
            <w:r w:rsidRPr="00557AC8">
              <w:rPr>
                <w:rFonts w:asciiTheme="minorHAnsi" w:hAnsiTheme="minorHAnsi" w:cstheme="minorHAnsi"/>
                <w:b/>
                <w:sz w:val="20"/>
                <w:szCs w:val="20"/>
              </w:rPr>
              <w:lastRenderedPageBreak/>
              <w:t>Pořadové číslo</w:t>
            </w:r>
          </w:p>
        </w:tc>
        <w:tc>
          <w:tcPr>
            <w:tcW w:w="460" w:type="pct"/>
            <w:vAlign w:val="center"/>
          </w:tcPr>
          <w:p w14:paraId="0DDE3299"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Číslo smlouvy</w:t>
            </w:r>
          </w:p>
        </w:tc>
        <w:tc>
          <w:tcPr>
            <w:tcW w:w="979" w:type="pct"/>
            <w:vAlign w:val="center"/>
          </w:tcPr>
          <w:p w14:paraId="2047BF25"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Předmět smlouvy</w:t>
            </w:r>
          </w:p>
        </w:tc>
        <w:tc>
          <w:tcPr>
            <w:tcW w:w="979" w:type="pct"/>
            <w:vAlign w:val="center"/>
          </w:tcPr>
          <w:p w14:paraId="7B7CC4AE"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Název dle MZČR</w:t>
            </w:r>
          </w:p>
        </w:tc>
        <w:tc>
          <w:tcPr>
            <w:tcW w:w="548" w:type="pct"/>
            <w:vAlign w:val="center"/>
          </w:tcPr>
          <w:p w14:paraId="7C924A08"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Smluvní strana</w:t>
            </w:r>
          </w:p>
        </w:tc>
        <w:tc>
          <w:tcPr>
            <w:tcW w:w="648" w:type="pct"/>
            <w:vAlign w:val="center"/>
          </w:tcPr>
          <w:p w14:paraId="132F1ACE"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Smluvní částka v Kč bez DPH</w:t>
            </w:r>
          </w:p>
        </w:tc>
        <w:tc>
          <w:tcPr>
            <w:tcW w:w="673" w:type="pct"/>
            <w:vAlign w:val="center"/>
          </w:tcPr>
          <w:p w14:paraId="11241B18"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Smluvní částka v Kč s DPH</w:t>
            </w:r>
          </w:p>
        </w:tc>
        <w:tc>
          <w:tcPr>
            <w:tcW w:w="351" w:type="pct"/>
            <w:vAlign w:val="center"/>
          </w:tcPr>
          <w:p w14:paraId="31301B6C" w14:textId="77777777" w:rsidR="005711B1" w:rsidRPr="00557AC8" w:rsidRDefault="005711B1" w:rsidP="007176C0">
            <w:pPr>
              <w:rPr>
                <w:rFonts w:asciiTheme="minorHAnsi" w:hAnsiTheme="minorHAnsi" w:cstheme="minorHAnsi"/>
                <w:b/>
                <w:sz w:val="20"/>
                <w:szCs w:val="20"/>
              </w:rPr>
            </w:pPr>
            <w:r w:rsidRPr="00557AC8">
              <w:rPr>
                <w:rFonts w:asciiTheme="minorHAnsi" w:hAnsiTheme="minorHAnsi" w:cstheme="minorHAnsi"/>
                <w:b/>
                <w:sz w:val="20"/>
                <w:szCs w:val="20"/>
              </w:rPr>
              <w:t>Datum podpisu</w:t>
            </w:r>
          </w:p>
        </w:tc>
      </w:tr>
      <w:tr w:rsidR="00D41C51" w:rsidRPr="00557AC8" w14:paraId="6A223E45" w14:textId="77777777" w:rsidTr="007176C0">
        <w:tc>
          <w:tcPr>
            <w:tcW w:w="362" w:type="pct"/>
          </w:tcPr>
          <w:p w14:paraId="07CF0ECF" w14:textId="77777777" w:rsidR="005711B1" w:rsidRPr="00557AC8" w:rsidRDefault="00D8267A" w:rsidP="00203770">
            <w:pPr>
              <w:rPr>
                <w:rFonts w:asciiTheme="minorHAnsi" w:hAnsiTheme="minorHAnsi" w:cstheme="minorHAnsi"/>
                <w:sz w:val="20"/>
                <w:szCs w:val="20"/>
              </w:rPr>
            </w:pPr>
            <w:r w:rsidRPr="00557AC8">
              <w:rPr>
                <w:rFonts w:asciiTheme="minorHAnsi" w:hAnsiTheme="minorHAnsi" w:cstheme="minorHAnsi"/>
                <w:sz w:val="20"/>
                <w:szCs w:val="20"/>
              </w:rPr>
              <w:t>01</w:t>
            </w:r>
            <w:r w:rsidR="001E1E0C" w:rsidRPr="00557AC8">
              <w:rPr>
                <w:rFonts w:asciiTheme="minorHAnsi" w:hAnsiTheme="minorHAnsi" w:cstheme="minorHAnsi"/>
                <w:sz w:val="20"/>
                <w:szCs w:val="20"/>
              </w:rPr>
              <w:t>_01</w:t>
            </w:r>
          </w:p>
        </w:tc>
        <w:tc>
          <w:tcPr>
            <w:tcW w:w="460" w:type="pct"/>
          </w:tcPr>
          <w:p w14:paraId="2D77C430"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SMLN-2020-617-000100</w:t>
            </w:r>
          </w:p>
        </w:tc>
        <w:tc>
          <w:tcPr>
            <w:tcW w:w="979" w:type="pct"/>
          </w:tcPr>
          <w:p w14:paraId="66AE26A0"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RTG přístroj stacionární (Angiografický komplet)</w:t>
            </w:r>
          </w:p>
        </w:tc>
        <w:tc>
          <w:tcPr>
            <w:tcW w:w="979" w:type="pct"/>
          </w:tcPr>
          <w:p w14:paraId="420CA303"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RTG systém pro komplexní elektrofyziologická vyšetření</w:t>
            </w:r>
          </w:p>
        </w:tc>
        <w:tc>
          <w:tcPr>
            <w:tcW w:w="548" w:type="pct"/>
          </w:tcPr>
          <w:p w14:paraId="79D69097"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Philips Česká republika s.r.o.</w:t>
            </w:r>
          </w:p>
        </w:tc>
        <w:tc>
          <w:tcPr>
            <w:tcW w:w="648" w:type="pct"/>
          </w:tcPr>
          <w:p w14:paraId="3775DD47"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25 000 000</w:t>
            </w:r>
          </w:p>
          <w:p w14:paraId="3FB6C057" w14:textId="0D7A39B1"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 xml:space="preserve">Přístroj: </w:t>
            </w:r>
            <w:r w:rsidR="00F23F03">
              <w:rPr>
                <w:rFonts w:asciiTheme="minorHAnsi" w:hAnsiTheme="minorHAnsi" w:cstheme="minorHAnsi"/>
                <w:sz w:val="20"/>
                <w:szCs w:val="20"/>
              </w:rPr>
              <w:t>20 240 000</w:t>
            </w:r>
          </w:p>
          <w:p w14:paraId="56F0FBF5" w14:textId="0C7D3FD2"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Stavba:</w:t>
            </w:r>
            <w:r w:rsidR="00F23F03">
              <w:rPr>
                <w:rFonts w:asciiTheme="minorHAnsi" w:hAnsiTheme="minorHAnsi" w:cstheme="minorHAnsi"/>
                <w:sz w:val="20"/>
                <w:szCs w:val="20"/>
              </w:rPr>
              <w:t xml:space="preserve"> </w:t>
            </w:r>
            <w:r w:rsidRPr="00557AC8">
              <w:rPr>
                <w:rFonts w:asciiTheme="minorHAnsi" w:hAnsiTheme="minorHAnsi" w:cstheme="minorHAnsi"/>
                <w:sz w:val="20"/>
                <w:szCs w:val="20"/>
              </w:rPr>
              <w:t>4 760 000</w:t>
            </w:r>
          </w:p>
        </w:tc>
        <w:tc>
          <w:tcPr>
            <w:tcW w:w="673" w:type="pct"/>
          </w:tcPr>
          <w:p w14:paraId="75FEDCD6"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30 250 000</w:t>
            </w:r>
          </w:p>
          <w:p w14:paraId="4D6B0117" w14:textId="2121239A"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Přístroj: 2</w:t>
            </w:r>
            <w:r w:rsidR="00F23F03">
              <w:rPr>
                <w:rFonts w:asciiTheme="minorHAnsi" w:hAnsiTheme="minorHAnsi" w:cstheme="minorHAnsi"/>
                <w:sz w:val="20"/>
                <w:szCs w:val="20"/>
              </w:rPr>
              <w:t>4 490 400</w:t>
            </w:r>
          </w:p>
          <w:p w14:paraId="61C9A4F8" w14:textId="46F05DF2" w:rsidR="005711B1" w:rsidRPr="00557AC8" w:rsidRDefault="005711B1" w:rsidP="007176C0">
            <w:pPr>
              <w:rPr>
                <w:rFonts w:asciiTheme="minorHAnsi" w:hAnsiTheme="minorHAnsi" w:cstheme="minorHAnsi"/>
                <w:sz w:val="20"/>
                <w:szCs w:val="20"/>
              </w:rPr>
            </w:pPr>
            <w:r w:rsidRPr="00557AC8">
              <w:rPr>
                <w:rFonts w:asciiTheme="minorHAnsi" w:hAnsiTheme="minorHAnsi" w:cstheme="minorHAnsi"/>
                <w:sz w:val="20"/>
                <w:szCs w:val="20"/>
              </w:rPr>
              <w:t>Stavba:</w:t>
            </w:r>
            <w:r w:rsidR="007176C0">
              <w:rPr>
                <w:rFonts w:asciiTheme="minorHAnsi" w:hAnsiTheme="minorHAnsi" w:cstheme="minorHAnsi"/>
                <w:sz w:val="20"/>
                <w:szCs w:val="20"/>
              </w:rPr>
              <w:t xml:space="preserve"> </w:t>
            </w:r>
            <w:r w:rsidRPr="00557AC8">
              <w:rPr>
                <w:rFonts w:asciiTheme="minorHAnsi" w:hAnsiTheme="minorHAnsi" w:cstheme="minorHAnsi"/>
                <w:sz w:val="20"/>
                <w:szCs w:val="20"/>
              </w:rPr>
              <w:t>5 759 600</w:t>
            </w:r>
          </w:p>
        </w:tc>
        <w:tc>
          <w:tcPr>
            <w:tcW w:w="351" w:type="pct"/>
          </w:tcPr>
          <w:p w14:paraId="0FCA977D" w14:textId="77777777" w:rsidR="005711B1" w:rsidRPr="00557AC8" w:rsidRDefault="005711B1" w:rsidP="00203770">
            <w:pPr>
              <w:rPr>
                <w:rFonts w:asciiTheme="minorHAnsi" w:hAnsiTheme="minorHAnsi" w:cstheme="minorHAnsi"/>
                <w:sz w:val="20"/>
                <w:szCs w:val="20"/>
              </w:rPr>
            </w:pPr>
            <w:r w:rsidRPr="00557AC8">
              <w:rPr>
                <w:rFonts w:asciiTheme="minorHAnsi" w:hAnsiTheme="minorHAnsi" w:cstheme="minorHAnsi"/>
                <w:sz w:val="20"/>
                <w:szCs w:val="20"/>
              </w:rPr>
              <w:t>20. 4. 2020</w:t>
            </w:r>
          </w:p>
        </w:tc>
      </w:tr>
      <w:tr w:rsidR="0091656F" w:rsidRPr="00557AC8" w14:paraId="4852FD6A" w14:textId="77777777" w:rsidTr="007176C0">
        <w:tc>
          <w:tcPr>
            <w:tcW w:w="362" w:type="pct"/>
          </w:tcPr>
          <w:p w14:paraId="3EBBCF2F" w14:textId="77777777" w:rsidR="005711B1" w:rsidRPr="00557AC8" w:rsidRDefault="00D8267A" w:rsidP="008152A2">
            <w:pPr>
              <w:rPr>
                <w:rFonts w:asciiTheme="minorHAnsi" w:hAnsiTheme="minorHAnsi" w:cstheme="minorHAnsi"/>
                <w:sz w:val="20"/>
                <w:szCs w:val="20"/>
              </w:rPr>
            </w:pPr>
            <w:r w:rsidRPr="00557AC8">
              <w:rPr>
                <w:rFonts w:asciiTheme="minorHAnsi" w:hAnsiTheme="minorHAnsi" w:cstheme="minorHAnsi"/>
                <w:sz w:val="20"/>
                <w:szCs w:val="20"/>
              </w:rPr>
              <w:t>0</w:t>
            </w:r>
            <w:r w:rsidR="005C1394" w:rsidRPr="00557AC8">
              <w:rPr>
                <w:rFonts w:asciiTheme="minorHAnsi" w:hAnsiTheme="minorHAnsi" w:cstheme="minorHAnsi"/>
                <w:sz w:val="20"/>
                <w:szCs w:val="20"/>
              </w:rPr>
              <w:t>1</w:t>
            </w:r>
            <w:r w:rsidR="001E1E0C" w:rsidRPr="00557AC8">
              <w:rPr>
                <w:rFonts w:asciiTheme="minorHAnsi" w:hAnsiTheme="minorHAnsi" w:cstheme="minorHAnsi"/>
                <w:sz w:val="20"/>
                <w:szCs w:val="20"/>
              </w:rPr>
              <w:t>_02</w:t>
            </w:r>
          </w:p>
        </w:tc>
        <w:tc>
          <w:tcPr>
            <w:tcW w:w="460" w:type="pct"/>
          </w:tcPr>
          <w:p w14:paraId="46080A0D"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SMLN-2020-617-000100/1</w:t>
            </w:r>
          </w:p>
        </w:tc>
        <w:tc>
          <w:tcPr>
            <w:tcW w:w="979" w:type="pct"/>
          </w:tcPr>
          <w:p w14:paraId="3D76759B"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D</w:t>
            </w:r>
            <w:r w:rsidR="00DB71A8" w:rsidRPr="00557AC8">
              <w:rPr>
                <w:rFonts w:asciiTheme="minorHAnsi" w:hAnsiTheme="minorHAnsi" w:cstheme="minorHAnsi"/>
                <w:sz w:val="20"/>
                <w:szCs w:val="20"/>
              </w:rPr>
              <w:t>odatek č.</w:t>
            </w:r>
            <w:r w:rsidRPr="00557AC8">
              <w:rPr>
                <w:rFonts w:asciiTheme="minorHAnsi" w:hAnsiTheme="minorHAnsi" w:cstheme="minorHAnsi"/>
                <w:sz w:val="20"/>
                <w:szCs w:val="20"/>
              </w:rPr>
              <w:t>1: RTG přístroj stacionární (Angiografický komplet)</w:t>
            </w:r>
          </w:p>
        </w:tc>
        <w:tc>
          <w:tcPr>
            <w:tcW w:w="979" w:type="pct"/>
          </w:tcPr>
          <w:p w14:paraId="048A8FD5"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RTG systém pro komplexní elektrofyziologická vyšetření</w:t>
            </w:r>
          </w:p>
        </w:tc>
        <w:tc>
          <w:tcPr>
            <w:tcW w:w="548" w:type="pct"/>
          </w:tcPr>
          <w:p w14:paraId="52BC8DA8"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Philips Česká republika s.r.o.</w:t>
            </w:r>
          </w:p>
        </w:tc>
        <w:tc>
          <w:tcPr>
            <w:tcW w:w="648" w:type="pct"/>
          </w:tcPr>
          <w:p w14:paraId="26935779"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27 601 242</w:t>
            </w:r>
          </w:p>
          <w:p w14:paraId="7D8F96F1" w14:textId="299C8053"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Přístroj: </w:t>
            </w:r>
            <w:r w:rsidR="00F23F03">
              <w:rPr>
                <w:rFonts w:asciiTheme="minorHAnsi" w:hAnsiTheme="minorHAnsi" w:cstheme="minorHAnsi"/>
                <w:sz w:val="20"/>
                <w:szCs w:val="20"/>
              </w:rPr>
              <w:t>20 240 000</w:t>
            </w:r>
          </w:p>
          <w:p w14:paraId="54FC2DFB" w14:textId="214A9785" w:rsidR="005711B1" w:rsidRPr="00557AC8" w:rsidRDefault="005711B1" w:rsidP="00F23F03">
            <w:pPr>
              <w:rPr>
                <w:rFonts w:asciiTheme="minorHAnsi" w:hAnsiTheme="minorHAnsi" w:cstheme="minorHAnsi"/>
                <w:sz w:val="20"/>
                <w:szCs w:val="20"/>
              </w:rPr>
            </w:pPr>
            <w:r w:rsidRPr="00557AC8">
              <w:rPr>
                <w:rFonts w:asciiTheme="minorHAnsi" w:hAnsiTheme="minorHAnsi" w:cstheme="minorHAnsi"/>
                <w:sz w:val="20"/>
                <w:szCs w:val="20"/>
              </w:rPr>
              <w:t>Stavba:</w:t>
            </w:r>
            <w:r w:rsidR="00F23F03">
              <w:rPr>
                <w:rFonts w:asciiTheme="minorHAnsi" w:hAnsiTheme="minorHAnsi" w:cstheme="minorHAnsi"/>
                <w:sz w:val="20"/>
                <w:szCs w:val="20"/>
              </w:rPr>
              <w:t xml:space="preserve"> </w:t>
            </w:r>
            <w:r w:rsidRPr="00557AC8">
              <w:rPr>
                <w:rFonts w:asciiTheme="minorHAnsi" w:hAnsiTheme="minorHAnsi" w:cstheme="minorHAnsi"/>
                <w:sz w:val="20"/>
                <w:szCs w:val="20"/>
              </w:rPr>
              <w:t>7 361 242</w:t>
            </w:r>
          </w:p>
        </w:tc>
        <w:tc>
          <w:tcPr>
            <w:tcW w:w="673" w:type="pct"/>
          </w:tcPr>
          <w:p w14:paraId="697CE5AD"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33 397 502,82</w:t>
            </w:r>
          </w:p>
          <w:p w14:paraId="77840279" w14:textId="2708E78A"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Přístroj: </w:t>
            </w:r>
            <w:r w:rsidR="00F23F03">
              <w:rPr>
                <w:rFonts w:asciiTheme="minorHAnsi" w:hAnsiTheme="minorHAnsi" w:cstheme="minorHAnsi"/>
                <w:sz w:val="20"/>
                <w:szCs w:val="20"/>
              </w:rPr>
              <w:t>24 490 400</w:t>
            </w:r>
          </w:p>
          <w:p w14:paraId="30BF4E4E" w14:textId="509783F4" w:rsidR="005711B1" w:rsidRPr="00557AC8" w:rsidRDefault="005711B1" w:rsidP="007176C0">
            <w:pPr>
              <w:rPr>
                <w:rFonts w:asciiTheme="minorHAnsi" w:hAnsiTheme="minorHAnsi" w:cstheme="minorHAnsi"/>
                <w:sz w:val="20"/>
                <w:szCs w:val="20"/>
              </w:rPr>
            </w:pPr>
            <w:r w:rsidRPr="00557AC8">
              <w:rPr>
                <w:rFonts w:asciiTheme="minorHAnsi" w:hAnsiTheme="minorHAnsi" w:cstheme="minorHAnsi"/>
                <w:sz w:val="20"/>
                <w:szCs w:val="20"/>
              </w:rPr>
              <w:t>Stavba:</w:t>
            </w:r>
            <w:r w:rsidR="007176C0">
              <w:rPr>
                <w:rFonts w:asciiTheme="minorHAnsi" w:hAnsiTheme="minorHAnsi" w:cstheme="minorHAnsi"/>
                <w:sz w:val="20"/>
                <w:szCs w:val="20"/>
              </w:rPr>
              <w:t xml:space="preserve"> </w:t>
            </w:r>
            <w:r w:rsidRPr="00557AC8">
              <w:rPr>
                <w:rFonts w:asciiTheme="minorHAnsi" w:hAnsiTheme="minorHAnsi" w:cstheme="minorHAnsi"/>
                <w:sz w:val="20"/>
                <w:szCs w:val="20"/>
              </w:rPr>
              <w:t>8 907 102,</w:t>
            </w:r>
            <w:r w:rsidR="006919E5" w:rsidRPr="00557AC8">
              <w:rPr>
                <w:rFonts w:asciiTheme="minorHAnsi" w:hAnsiTheme="minorHAnsi" w:cstheme="minorHAnsi"/>
                <w:sz w:val="20"/>
                <w:szCs w:val="20"/>
              </w:rPr>
              <w:t>82</w:t>
            </w:r>
          </w:p>
        </w:tc>
        <w:tc>
          <w:tcPr>
            <w:tcW w:w="351" w:type="pct"/>
          </w:tcPr>
          <w:p w14:paraId="362BC5E0"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17. 8. 2020</w:t>
            </w:r>
          </w:p>
        </w:tc>
      </w:tr>
      <w:tr w:rsidR="0091656F" w:rsidRPr="00557AC8" w14:paraId="40BDEB24" w14:textId="77777777" w:rsidTr="007176C0">
        <w:tc>
          <w:tcPr>
            <w:tcW w:w="362" w:type="pct"/>
          </w:tcPr>
          <w:p w14:paraId="32D09996" w14:textId="77777777" w:rsidR="005711B1" w:rsidRPr="00557AC8" w:rsidRDefault="005C1394" w:rsidP="008152A2">
            <w:pPr>
              <w:rPr>
                <w:rFonts w:asciiTheme="minorHAnsi" w:hAnsiTheme="minorHAnsi" w:cstheme="minorHAnsi"/>
                <w:sz w:val="20"/>
                <w:szCs w:val="20"/>
              </w:rPr>
            </w:pPr>
            <w:r w:rsidRPr="00557AC8">
              <w:rPr>
                <w:rFonts w:asciiTheme="minorHAnsi" w:hAnsiTheme="minorHAnsi" w:cstheme="minorHAnsi"/>
                <w:sz w:val="20"/>
                <w:szCs w:val="20"/>
              </w:rPr>
              <w:t>02</w:t>
            </w:r>
          </w:p>
        </w:tc>
        <w:tc>
          <w:tcPr>
            <w:tcW w:w="460" w:type="pct"/>
          </w:tcPr>
          <w:p w14:paraId="07A0CD50"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SMLN-2020-617-000291</w:t>
            </w:r>
          </w:p>
        </w:tc>
        <w:tc>
          <w:tcPr>
            <w:tcW w:w="979" w:type="pct"/>
          </w:tcPr>
          <w:p w14:paraId="3EF123EB"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Ablační RF generátor s </w:t>
            </w:r>
            <w:proofErr w:type="spellStart"/>
            <w:r w:rsidRPr="00557AC8">
              <w:rPr>
                <w:rFonts w:asciiTheme="minorHAnsi" w:hAnsiTheme="minorHAnsi" w:cstheme="minorHAnsi"/>
                <w:sz w:val="20"/>
                <w:szCs w:val="20"/>
              </w:rPr>
              <w:t>proplachovou</w:t>
            </w:r>
            <w:proofErr w:type="spellEnd"/>
            <w:r w:rsidRPr="00557AC8">
              <w:rPr>
                <w:rFonts w:asciiTheme="minorHAnsi" w:hAnsiTheme="minorHAnsi" w:cstheme="minorHAnsi"/>
                <w:sz w:val="20"/>
                <w:szCs w:val="20"/>
              </w:rPr>
              <w:t xml:space="preserve"> pumpou</w:t>
            </w:r>
          </w:p>
        </w:tc>
        <w:tc>
          <w:tcPr>
            <w:tcW w:w="979" w:type="pct"/>
          </w:tcPr>
          <w:p w14:paraId="43FBCE81"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Ablační jednotka</w:t>
            </w:r>
          </w:p>
        </w:tc>
        <w:tc>
          <w:tcPr>
            <w:tcW w:w="548" w:type="pct"/>
          </w:tcPr>
          <w:p w14:paraId="2E2E066D" w14:textId="77777777" w:rsidR="005711B1" w:rsidRPr="00557AC8" w:rsidRDefault="005711B1" w:rsidP="008152A2">
            <w:pPr>
              <w:rPr>
                <w:rFonts w:asciiTheme="minorHAnsi" w:hAnsiTheme="minorHAnsi" w:cstheme="minorHAnsi"/>
                <w:sz w:val="20"/>
                <w:szCs w:val="20"/>
              </w:rPr>
            </w:pPr>
            <w:proofErr w:type="spellStart"/>
            <w:r w:rsidRPr="00557AC8">
              <w:rPr>
                <w:rFonts w:asciiTheme="minorHAnsi" w:hAnsiTheme="minorHAnsi" w:cstheme="minorHAnsi"/>
                <w:sz w:val="20"/>
                <w:szCs w:val="20"/>
              </w:rPr>
              <w:t>Jognson</w:t>
            </w:r>
            <w:proofErr w:type="spellEnd"/>
            <w:r w:rsidRPr="00557AC8">
              <w:rPr>
                <w:rFonts w:asciiTheme="minorHAnsi" w:hAnsiTheme="minorHAnsi" w:cstheme="minorHAnsi"/>
                <w:sz w:val="20"/>
                <w:szCs w:val="20"/>
              </w:rPr>
              <w:t xml:space="preserve"> &amp; Johnson, s.r.o.</w:t>
            </w:r>
          </w:p>
        </w:tc>
        <w:tc>
          <w:tcPr>
            <w:tcW w:w="648" w:type="pct"/>
          </w:tcPr>
          <w:p w14:paraId="36B95C17"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980 000</w:t>
            </w:r>
          </w:p>
        </w:tc>
        <w:tc>
          <w:tcPr>
            <w:tcW w:w="673" w:type="pct"/>
          </w:tcPr>
          <w:p w14:paraId="000EA5B1"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1 185 800</w:t>
            </w:r>
          </w:p>
        </w:tc>
        <w:tc>
          <w:tcPr>
            <w:tcW w:w="351" w:type="pct"/>
          </w:tcPr>
          <w:p w14:paraId="4CF727C7"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19. 8. 2020</w:t>
            </w:r>
          </w:p>
        </w:tc>
      </w:tr>
      <w:tr w:rsidR="0091656F" w:rsidRPr="00557AC8" w14:paraId="64CF1249" w14:textId="77777777" w:rsidTr="007176C0">
        <w:tc>
          <w:tcPr>
            <w:tcW w:w="362" w:type="pct"/>
          </w:tcPr>
          <w:p w14:paraId="50F29021" w14:textId="77777777" w:rsidR="005711B1" w:rsidRPr="00557AC8" w:rsidRDefault="005C1394" w:rsidP="008152A2">
            <w:pPr>
              <w:rPr>
                <w:rFonts w:asciiTheme="minorHAnsi" w:hAnsiTheme="minorHAnsi" w:cstheme="minorHAnsi"/>
                <w:sz w:val="20"/>
                <w:szCs w:val="20"/>
              </w:rPr>
            </w:pPr>
            <w:r w:rsidRPr="00557AC8">
              <w:rPr>
                <w:rFonts w:asciiTheme="minorHAnsi" w:hAnsiTheme="minorHAnsi" w:cstheme="minorHAnsi"/>
                <w:sz w:val="20"/>
                <w:szCs w:val="20"/>
              </w:rPr>
              <w:t>03</w:t>
            </w:r>
          </w:p>
        </w:tc>
        <w:tc>
          <w:tcPr>
            <w:tcW w:w="460" w:type="pct"/>
          </w:tcPr>
          <w:p w14:paraId="049029D8"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SMLN-2020-617-000297</w:t>
            </w:r>
          </w:p>
        </w:tc>
        <w:tc>
          <w:tcPr>
            <w:tcW w:w="979" w:type="pct"/>
          </w:tcPr>
          <w:p w14:paraId="29A1ED81"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Klinický stimulátor</w:t>
            </w:r>
          </w:p>
        </w:tc>
        <w:tc>
          <w:tcPr>
            <w:tcW w:w="979" w:type="pct"/>
          </w:tcPr>
          <w:p w14:paraId="442143E2"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Přístrojové vybavení </w:t>
            </w:r>
            <w:proofErr w:type="spellStart"/>
            <w:r w:rsidRPr="00557AC8">
              <w:rPr>
                <w:rFonts w:asciiTheme="minorHAnsi" w:hAnsiTheme="minorHAnsi" w:cstheme="minorHAnsi"/>
                <w:sz w:val="20"/>
                <w:szCs w:val="20"/>
              </w:rPr>
              <w:t>arytmologických</w:t>
            </w:r>
            <w:proofErr w:type="spellEnd"/>
            <w:r w:rsidRPr="00557AC8">
              <w:rPr>
                <w:rFonts w:asciiTheme="minorHAnsi" w:hAnsiTheme="minorHAnsi" w:cstheme="minorHAnsi"/>
                <w:sz w:val="20"/>
                <w:szCs w:val="20"/>
              </w:rPr>
              <w:t xml:space="preserve"> a elektrofyziologických sálů</w:t>
            </w:r>
          </w:p>
        </w:tc>
        <w:tc>
          <w:tcPr>
            <w:tcW w:w="548" w:type="pct"/>
          </w:tcPr>
          <w:p w14:paraId="4B35FCA8"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SUBITO CZ spol. s r.o.</w:t>
            </w:r>
          </w:p>
        </w:tc>
        <w:tc>
          <w:tcPr>
            <w:tcW w:w="648" w:type="pct"/>
          </w:tcPr>
          <w:p w14:paraId="712AA4C7"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680 000</w:t>
            </w:r>
          </w:p>
        </w:tc>
        <w:tc>
          <w:tcPr>
            <w:tcW w:w="673" w:type="pct"/>
          </w:tcPr>
          <w:p w14:paraId="0C0047C7"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822 800</w:t>
            </w:r>
          </w:p>
        </w:tc>
        <w:tc>
          <w:tcPr>
            <w:tcW w:w="351" w:type="pct"/>
          </w:tcPr>
          <w:p w14:paraId="01CE5CE9"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11. 8. 2020</w:t>
            </w:r>
          </w:p>
        </w:tc>
      </w:tr>
      <w:tr w:rsidR="0091656F" w:rsidRPr="00557AC8" w14:paraId="4EB0DFD4" w14:textId="77777777" w:rsidTr="007176C0">
        <w:tc>
          <w:tcPr>
            <w:tcW w:w="362" w:type="pct"/>
          </w:tcPr>
          <w:p w14:paraId="76FD6AD6" w14:textId="77777777" w:rsidR="005711B1" w:rsidRPr="00557AC8" w:rsidRDefault="005C1394" w:rsidP="008152A2">
            <w:pPr>
              <w:rPr>
                <w:rFonts w:asciiTheme="minorHAnsi" w:hAnsiTheme="minorHAnsi" w:cstheme="minorHAnsi"/>
                <w:sz w:val="20"/>
                <w:szCs w:val="20"/>
              </w:rPr>
            </w:pPr>
            <w:r w:rsidRPr="00557AC8">
              <w:rPr>
                <w:rFonts w:asciiTheme="minorHAnsi" w:hAnsiTheme="minorHAnsi" w:cstheme="minorHAnsi"/>
                <w:sz w:val="20"/>
                <w:szCs w:val="20"/>
              </w:rPr>
              <w:t>04</w:t>
            </w:r>
          </w:p>
        </w:tc>
        <w:tc>
          <w:tcPr>
            <w:tcW w:w="460" w:type="pct"/>
          </w:tcPr>
          <w:p w14:paraId="72F88F4C"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SMLN-2020-617-000407</w:t>
            </w:r>
          </w:p>
        </w:tc>
        <w:tc>
          <w:tcPr>
            <w:tcW w:w="979" w:type="pct"/>
          </w:tcPr>
          <w:p w14:paraId="449E44AE"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Systém pro elektrofyziologické vyšetření </w:t>
            </w:r>
            <w:proofErr w:type="spellStart"/>
            <w:r w:rsidRPr="00557AC8">
              <w:rPr>
                <w:rFonts w:asciiTheme="minorHAnsi" w:hAnsiTheme="minorHAnsi" w:cstheme="minorHAnsi"/>
                <w:sz w:val="20"/>
                <w:szCs w:val="20"/>
              </w:rPr>
              <w:t>intrakardiálních</w:t>
            </w:r>
            <w:proofErr w:type="spellEnd"/>
            <w:r w:rsidRPr="00557AC8">
              <w:rPr>
                <w:rFonts w:asciiTheme="minorHAnsi" w:hAnsiTheme="minorHAnsi" w:cstheme="minorHAnsi"/>
                <w:sz w:val="20"/>
                <w:szCs w:val="20"/>
              </w:rPr>
              <w:t xml:space="preserve"> potenciálů</w:t>
            </w:r>
          </w:p>
        </w:tc>
        <w:tc>
          <w:tcPr>
            <w:tcW w:w="979" w:type="pct"/>
          </w:tcPr>
          <w:p w14:paraId="06BD9A9C"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Elektrofyziologické záznamové zařízení</w:t>
            </w:r>
          </w:p>
        </w:tc>
        <w:tc>
          <w:tcPr>
            <w:tcW w:w="548" w:type="pct"/>
          </w:tcPr>
          <w:p w14:paraId="32E10C85" w14:textId="77777777" w:rsidR="005711B1" w:rsidRPr="00557AC8" w:rsidRDefault="005711B1" w:rsidP="008152A2">
            <w:pPr>
              <w:rPr>
                <w:rFonts w:asciiTheme="minorHAnsi" w:hAnsiTheme="minorHAnsi" w:cstheme="minorHAnsi"/>
                <w:sz w:val="20"/>
                <w:szCs w:val="20"/>
              </w:rPr>
            </w:pPr>
            <w:proofErr w:type="spellStart"/>
            <w:r w:rsidRPr="00557AC8">
              <w:rPr>
                <w:rFonts w:asciiTheme="minorHAnsi" w:hAnsiTheme="minorHAnsi" w:cstheme="minorHAnsi"/>
                <w:sz w:val="20"/>
                <w:szCs w:val="20"/>
              </w:rPr>
              <w:t>medisap</w:t>
            </w:r>
            <w:proofErr w:type="spellEnd"/>
            <w:r w:rsidRPr="00557AC8">
              <w:rPr>
                <w:rFonts w:asciiTheme="minorHAnsi" w:hAnsiTheme="minorHAnsi" w:cstheme="minorHAnsi"/>
                <w:sz w:val="20"/>
                <w:szCs w:val="20"/>
              </w:rPr>
              <w:t>, s.r.o.</w:t>
            </w:r>
          </w:p>
        </w:tc>
        <w:tc>
          <w:tcPr>
            <w:tcW w:w="648" w:type="pct"/>
          </w:tcPr>
          <w:p w14:paraId="7EAA067B"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3 350 000</w:t>
            </w:r>
          </w:p>
        </w:tc>
        <w:tc>
          <w:tcPr>
            <w:tcW w:w="673" w:type="pct"/>
          </w:tcPr>
          <w:p w14:paraId="5BC7976A"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4 053 500</w:t>
            </w:r>
          </w:p>
        </w:tc>
        <w:tc>
          <w:tcPr>
            <w:tcW w:w="351" w:type="pct"/>
          </w:tcPr>
          <w:p w14:paraId="1308ABBB"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15. 10. 2020</w:t>
            </w:r>
          </w:p>
        </w:tc>
      </w:tr>
      <w:tr w:rsidR="00D41C51" w:rsidRPr="00557AC8" w14:paraId="75396B28" w14:textId="77777777" w:rsidTr="007176C0">
        <w:tc>
          <w:tcPr>
            <w:tcW w:w="362" w:type="pct"/>
          </w:tcPr>
          <w:p w14:paraId="72879903" w14:textId="77777777" w:rsidR="005711B1" w:rsidRPr="00557AC8" w:rsidRDefault="000063B5" w:rsidP="008152A2">
            <w:pPr>
              <w:rPr>
                <w:rFonts w:asciiTheme="minorHAnsi" w:hAnsiTheme="minorHAnsi" w:cstheme="minorHAnsi"/>
                <w:sz w:val="20"/>
                <w:szCs w:val="20"/>
              </w:rPr>
            </w:pPr>
            <w:r w:rsidRPr="00557AC8">
              <w:rPr>
                <w:rFonts w:asciiTheme="minorHAnsi" w:hAnsiTheme="minorHAnsi" w:cstheme="minorHAnsi"/>
                <w:sz w:val="20"/>
                <w:szCs w:val="20"/>
              </w:rPr>
              <w:t>05</w:t>
            </w:r>
          </w:p>
        </w:tc>
        <w:tc>
          <w:tcPr>
            <w:tcW w:w="460" w:type="pct"/>
          </w:tcPr>
          <w:p w14:paraId="5705EF7D" w14:textId="77777777" w:rsidR="005711B1"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SMLN-2020-617-000166</w:t>
            </w:r>
          </w:p>
        </w:tc>
        <w:tc>
          <w:tcPr>
            <w:tcW w:w="979" w:type="pct"/>
          </w:tcPr>
          <w:p w14:paraId="19C181BA"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Ultrazvukový přístroj na centrálním pracovišti</w:t>
            </w:r>
          </w:p>
        </w:tc>
        <w:tc>
          <w:tcPr>
            <w:tcW w:w="979" w:type="pct"/>
          </w:tcPr>
          <w:p w14:paraId="2F9A84F4"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Ultrazvukový přístroj pro diagnostiku a/nebo intervence</w:t>
            </w:r>
          </w:p>
        </w:tc>
        <w:tc>
          <w:tcPr>
            <w:tcW w:w="548" w:type="pct"/>
          </w:tcPr>
          <w:p w14:paraId="55EB49F3" w14:textId="77777777" w:rsidR="005711B1"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NIMOTECH,</w:t>
            </w:r>
            <w:r w:rsidR="005711B1" w:rsidRPr="00557AC8">
              <w:rPr>
                <w:rFonts w:asciiTheme="minorHAnsi" w:hAnsiTheme="minorHAnsi" w:cstheme="minorHAnsi"/>
                <w:sz w:val="20"/>
                <w:szCs w:val="20"/>
              </w:rPr>
              <w:t xml:space="preserve"> s.r.o.</w:t>
            </w:r>
          </w:p>
        </w:tc>
        <w:tc>
          <w:tcPr>
            <w:tcW w:w="648" w:type="pct"/>
          </w:tcPr>
          <w:p w14:paraId="3E80C9CB" w14:textId="77777777" w:rsidR="005711B1"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1 970 509,64</w:t>
            </w:r>
          </w:p>
        </w:tc>
        <w:tc>
          <w:tcPr>
            <w:tcW w:w="673" w:type="pct"/>
          </w:tcPr>
          <w:p w14:paraId="6DCA3467" w14:textId="77777777" w:rsidR="0091656F"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2 384 316,66</w:t>
            </w:r>
          </w:p>
        </w:tc>
        <w:tc>
          <w:tcPr>
            <w:tcW w:w="351" w:type="pct"/>
          </w:tcPr>
          <w:p w14:paraId="01495473" w14:textId="77777777" w:rsidR="005711B1"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 xml:space="preserve">25. 5. </w:t>
            </w:r>
            <w:r w:rsidR="005711B1" w:rsidRPr="00557AC8">
              <w:rPr>
                <w:rFonts w:asciiTheme="minorHAnsi" w:hAnsiTheme="minorHAnsi" w:cstheme="minorHAnsi"/>
                <w:sz w:val="20"/>
                <w:szCs w:val="20"/>
              </w:rPr>
              <w:t>2020</w:t>
            </w:r>
          </w:p>
        </w:tc>
      </w:tr>
      <w:tr w:rsidR="0091656F" w:rsidRPr="00557AC8" w14:paraId="6BD8F63A" w14:textId="77777777" w:rsidTr="007176C0">
        <w:tc>
          <w:tcPr>
            <w:tcW w:w="362" w:type="pct"/>
          </w:tcPr>
          <w:p w14:paraId="36D0E441" w14:textId="77777777" w:rsidR="005711B1" w:rsidRPr="00557AC8" w:rsidRDefault="005C1394" w:rsidP="008152A2">
            <w:pPr>
              <w:rPr>
                <w:rFonts w:asciiTheme="minorHAnsi" w:hAnsiTheme="minorHAnsi" w:cstheme="minorHAnsi"/>
                <w:sz w:val="20"/>
                <w:szCs w:val="20"/>
              </w:rPr>
            </w:pPr>
            <w:r w:rsidRPr="00557AC8">
              <w:rPr>
                <w:rFonts w:asciiTheme="minorHAnsi" w:hAnsiTheme="minorHAnsi" w:cstheme="minorHAnsi"/>
                <w:sz w:val="20"/>
                <w:szCs w:val="20"/>
              </w:rPr>
              <w:t>06</w:t>
            </w:r>
          </w:p>
        </w:tc>
        <w:tc>
          <w:tcPr>
            <w:tcW w:w="460" w:type="pct"/>
          </w:tcPr>
          <w:p w14:paraId="06D16743"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SMLN-2020-617-000224</w:t>
            </w:r>
          </w:p>
        </w:tc>
        <w:tc>
          <w:tcPr>
            <w:tcW w:w="979" w:type="pct"/>
          </w:tcPr>
          <w:p w14:paraId="2A731A0E"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Přímá digitalizace RTG pracoviště</w:t>
            </w:r>
          </w:p>
        </w:tc>
        <w:tc>
          <w:tcPr>
            <w:tcW w:w="979" w:type="pct"/>
          </w:tcPr>
          <w:p w14:paraId="1CBB6514"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RTG skiagrafie a skiaskopie</w:t>
            </w:r>
          </w:p>
        </w:tc>
        <w:tc>
          <w:tcPr>
            <w:tcW w:w="548" w:type="pct"/>
          </w:tcPr>
          <w:p w14:paraId="5C216982"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FOMA MEDICAL spol. s r.o.</w:t>
            </w:r>
          </w:p>
        </w:tc>
        <w:tc>
          <w:tcPr>
            <w:tcW w:w="648" w:type="pct"/>
          </w:tcPr>
          <w:p w14:paraId="08D997BE"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4 786 900</w:t>
            </w:r>
          </w:p>
        </w:tc>
        <w:tc>
          <w:tcPr>
            <w:tcW w:w="673" w:type="pct"/>
          </w:tcPr>
          <w:p w14:paraId="1E9EFCA3"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5 79</w:t>
            </w:r>
            <w:r w:rsidR="00341CF4" w:rsidRPr="00557AC8">
              <w:rPr>
                <w:rFonts w:asciiTheme="minorHAnsi" w:hAnsiTheme="minorHAnsi" w:cstheme="minorHAnsi"/>
                <w:sz w:val="20"/>
                <w:szCs w:val="20"/>
              </w:rPr>
              <w:t>2</w:t>
            </w:r>
            <w:r w:rsidRPr="00557AC8">
              <w:rPr>
                <w:rFonts w:asciiTheme="minorHAnsi" w:hAnsiTheme="minorHAnsi" w:cstheme="minorHAnsi"/>
                <w:sz w:val="20"/>
                <w:szCs w:val="20"/>
              </w:rPr>
              <w:t xml:space="preserve"> 149</w:t>
            </w:r>
          </w:p>
        </w:tc>
        <w:tc>
          <w:tcPr>
            <w:tcW w:w="351" w:type="pct"/>
          </w:tcPr>
          <w:p w14:paraId="544EBDEC"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7. 7. 2020</w:t>
            </w:r>
          </w:p>
        </w:tc>
      </w:tr>
      <w:tr w:rsidR="0091656F" w:rsidRPr="00557AC8" w14:paraId="307ED721" w14:textId="77777777" w:rsidTr="007176C0">
        <w:tc>
          <w:tcPr>
            <w:tcW w:w="362" w:type="pct"/>
          </w:tcPr>
          <w:p w14:paraId="7D6AF3B2" w14:textId="77777777" w:rsidR="005711B1" w:rsidRPr="00557AC8" w:rsidRDefault="005C1394" w:rsidP="008152A2">
            <w:pPr>
              <w:rPr>
                <w:rFonts w:asciiTheme="minorHAnsi" w:hAnsiTheme="minorHAnsi" w:cstheme="minorHAnsi"/>
                <w:sz w:val="20"/>
                <w:szCs w:val="20"/>
              </w:rPr>
            </w:pPr>
            <w:r w:rsidRPr="00557AC8">
              <w:rPr>
                <w:rFonts w:asciiTheme="minorHAnsi" w:hAnsiTheme="minorHAnsi" w:cstheme="minorHAnsi"/>
                <w:sz w:val="20"/>
                <w:szCs w:val="20"/>
              </w:rPr>
              <w:t>07</w:t>
            </w:r>
          </w:p>
        </w:tc>
        <w:tc>
          <w:tcPr>
            <w:tcW w:w="460" w:type="pct"/>
          </w:tcPr>
          <w:p w14:paraId="0B13F1C6"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SMLN-2020-617-000525</w:t>
            </w:r>
          </w:p>
        </w:tc>
        <w:tc>
          <w:tcPr>
            <w:tcW w:w="979" w:type="pct"/>
          </w:tcPr>
          <w:p w14:paraId="172EE105"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Magnetická rezonance 3 Tesla</w:t>
            </w:r>
          </w:p>
        </w:tc>
        <w:tc>
          <w:tcPr>
            <w:tcW w:w="979" w:type="pct"/>
          </w:tcPr>
          <w:p w14:paraId="7C7B371B"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MR</w:t>
            </w:r>
          </w:p>
        </w:tc>
        <w:tc>
          <w:tcPr>
            <w:tcW w:w="548" w:type="pct"/>
          </w:tcPr>
          <w:p w14:paraId="1DFE1327"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 xml:space="preserve">Siemens </w:t>
            </w:r>
            <w:proofErr w:type="spellStart"/>
            <w:r w:rsidRPr="00557AC8">
              <w:rPr>
                <w:rFonts w:asciiTheme="minorHAnsi" w:hAnsiTheme="minorHAnsi" w:cstheme="minorHAnsi"/>
                <w:sz w:val="20"/>
                <w:szCs w:val="20"/>
              </w:rPr>
              <w:t>Healthcare</w:t>
            </w:r>
            <w:proofErr w:type="spellEnd"/>
            <w:r w:rsidRPr="00557AC8">
              <w:rPr>
                <w:rFonts w:asciiTheme="minorHAnsi" w:hAnsiTheme="minorHAnsi" w:cstheme="minorHAnsi"/>
                <w:sz w:val="20"/>
                <w:szCs w:val="20"/>
              </w:rPr>
              <w:t>, s.r.o.</w:t>
            </w:r>
          </w:p>
        </w:tc>
        <w:tc>
          <w:tcPr>
            <w:tcW w:w="648" w:type="pct"/>
          </w:tcPr>
          <w:p w14:paraId="37317AE3"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44 790 000</w:t>
            </w:r>
          </w:p>
        </w:tc>
        <w:tc>
          <w:tcPr>
            <w:tcW w:w="673" w:type="pct"/>
          </w:tcPr>
          <w:p w14:paraId="00442764"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54 195 900</w:t>
            </w:r>
          </w:p>
        </w:tc>
        <w:tc>
          <w:tcPr>
            <w:tcW w:w="351" w:type="pct"/>
          </w:tcPr>
          <w:p w14:paraId="51A7E166" w14:textId="77777777" w:rsidR="005711B1" w:rsidRPr="00557AC8" w:rsidRDefault="005711B1" w:rsidP="008152A2">
            <w:pPr>
              <w:rPr>
                <w:rFonts w:asciiTheme="minorHAnsi" w:hAnsiTheme="minorHAnsi" w:cstheme="minorHAnsi"/>
                <w:sz w:val="20"/>
                <w:szCs w:val="20"/>
              </w:rPr>
            </w:pPr>
            <w:r w:rsidRPr="00557AC8">
              <w:rPr>
                <w:rFonts w:asciiTheme="minorHAnsi" w:hAnsiTheme="minorHAnsi" w:cstheme="minorHAnsi"/>
                <w:sz w:val="20"/>
                <w:szCs w:val="20"/>
              </w:rPr>
              <w:t>23. 12. 2020</w:t>
            </w:r>
          </w:p>
        </w:tc>
      </w:tr>
      <w:tr w:rsidR="00375AFB" w:rsidRPr="00557AC8" w14:paraId="1AD0850E" w14:textId="77777777" w:rsidTr="007176C0">
        <w:tc>
          <w:tcPr>
            <w:tcW w:w="362" w:type="pct"/>
          </w:tcPr>
          <w:p w14:paraId="0D0FE362"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08</w:t>
            </w:r>
          </w:p>
        </w:tc>
        <w:tc>
          <w:tcPr>
            <w:tcW w:w="460" w:type="pct"/>
          </w:tcPr>
          <w:p w14:paraId="3592EAA3"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SMLN-2021-617-000079</w:t>
            </w:r>
          </w:p>
        </w:tc>
        <w:tc>
          <w:tcPr>
            <w:tcW w:w="979" w:type="pct"/>
          </w:tcPr>
          <w:p w14:paraId="6040465B"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Obnova CT1 + CT3</w:t>
            </w:r>
          </w:p>
        </w:tc>
        <w:tc>
          <w:tcPr>
            <w:tcW w:w="979" w:type="pct"/>
          </w:tcPr>
          <w:p w14:paraId="1CD7F46A"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CT</w:t>
            </w:r>
          </w:p>
        </w:tc>
        <w:tc>
          <w:tcPr>
            <w:tcW w:w="548" w:type="pct"/>
          </w:tcPr>
          <w:p w14:paraId="23C85ACE" w14:textId="77777777" w:rsidR="00375AFB" w:rsidRPr="00557AC8" w:rsidRDefault="00375AFB" w:rsidP="008152A2">
            <w:pPr>
              <w:rPr>
                <w:rFonts w:asciiTheme="minorHAnsi" w:hAnsiTheme="minorHAnsi" w:cstheme="minorHAnsi"/>
                <w:sz w:val="20"/>
                <w:szCs w:val="20"/>
              </w:rPr>
            </w:pPr>
            <w:proofErr w:type="spellStart"/>
            <w:r w:rsidRPr="00557AC8">
              <w:rPr>
                <w:rFonts w:asciiTheme="minorHAnsi" w:hAnsiTheme="minorHAnsi" w:cstheme="minorHAnsi"/>
                <w:sz w:val="20"/>
                <w:szCs w:val="20"/>
              </w:rPr>
              <w:t>Stargen</w:t>
            </w:r>
            <w:proofErr w:type="spellEnd"/>
            <w:r w:rsidRPr="00557AC8">
              <w:rPr>
                <w:rFonts w:asciiTheme="minorHAnsi" w:hAnsiTheme="minorHAnsi" w:cstheme="minorHAnsi"/>
                <w:sz w:val="20"/>
                <w:szCs w:val="20"/>
              </w:rPr>
              <w:t xml:space="preserve"> EU, s.r.o.</w:t>
            </w:r>
          </w:p>
        </w:tc>
        <w:tc>
          <w:tcPr>
            <w:tcW w:w="648" w:type="pct"/>
          </w:tcPr>
          <w:p w14:paraId="58505193"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75 823 000</w:t>
            </w:r>
          </w:p>
        </w:tc>
        <w:tc>
          <w:tcPr>
            <w:tcW w:w="673" w:type="pct"/>
          </w:tcPr>
          <w:p w14:paraId="1C564BD9"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91 745 830</w:t>
            </w:r>
          </w:p>
        </w:tc>
        <w:tc>
          <w:tcPr>
            <w:tcW w:w="351" w:type="pct"/>
          </w:tcPr>
          <w:p w14:paraId="35A87656" w14:textId="77777777" w:rsidR="00375AFB" w:rsidRPr="00557AC8" w:rsidRDefault="00375AFB" w:rsidP="008152A2">
            <w:pPr>
              <w:rPr>
                <w:rFonts w:asciiTheme="minorHAnsi" w:hAnsiTheme="minorHAnsi" w:cstheme="minorHAnsi"/>
                <w:sz w:val="20"/>
                <w:szCs w:val="20"/>
              </w:rPr>
            </w:pPr>
            <w:r w:rsidRPr="00557AC8">
              <w:rPr>
                <w:rFonts w:asciiTheme="minorHAnsi" w:hAnsiTheme="minorHAnsi" w:cstheme="minorHAnsi"/>
                <w:sz w:val="20"/>
                <w:szCs w:val="20"/>
              </w:rPr>
              <w:t>25. 3. 2021</w:t>
            </w:r>
          </w:p>
        </w:tc>
      </w:tr>
      <w:tr w:rsidR="0078338A" w:rsidRPr="00557AC8" w14:paraId="088F1C0E" w14:textId="77777777" w:rsidTr="007176C0">
        <w:tc>
          <w:tcPr>
            <w:tcW w:w="362" w:type="pct"/>
          </w:tcPr>
          <w:p w14:paraId="4C8D2C52" w14:textId="08E766E8"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09_01</w:t>
            </w:r>
          </w:p>
        </w:tc>
        <w:tc>
          <w:tcPr>
            <w:tcW w:w="460" w:type="pct"/>
          </w:tcPr>
          <w:p w14:paraId="5EEA3581" w14:textId="0B3AD9FD"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SMLN-2020-618-000069</w:t>
            </w:r>
          </w:p>
        </w:tc>
        <w:tc>
          <w:tcPr>
            <w:tcW w:w="979" w:type="pct"/>
          </w:tcPr>
          <w:p w14:paraId="5A138F65" w14:textId="06B062ED" w:rsidR="0078338A" w:rsidRPr="00557AC8" w:rsidRDefault="0078338A" w:rsidP="0078338A">
            <w:pPr>
              <w:rPr>
                <w:rFonts w:asciiTheme="minorHAnsi" w:hAnsiTheme="minorHAnsi" w:cstheme="minorHAnsi"/>
                <w:sz w:val="20"/>
                <w:szCs w:val="20"/>
              </w:rPr>
            </w:pPr>
            <w:proofErr w:type="gramStart"/>
            <w:r w:rsidRPr="00557AC8">
              <w:rPr>
                <w:rFonts w:asciiTheme="minorHAnsi" w:hAnsiTheme="minorHAnsi" w:cstheme="minorHAnsi"/>
                <w:sz w:val="20"/>
                <w:szCs w:val="20"/>
              </w:rPr>
              <w:t>Realizace - stavební</w:t>
            </w:r>
            <w:proofErr w:type="gramEnd"/>
            <w:r w:rsidRPr="00557AC8">
              <w:rPr>
                <w:rFonts w:asciiTheme="minorHAnsi" w:hAnsiTheme="minorHAnsi" w:cstheme="minorHAnsi"/>
                <w:sz w:val="20"/>
                <w:szCs w:val="20"/>
              </w:rPr>
              <w:t xml:space="preserve"> úpravy radiologické kliniky</w:t>
            </w:r>
          </w:p>
        </w:tc>
        <w:tc>
          <w:tcPr>
            <w:tcW w:w="979" w:type="pct"/>
          </w:tcPr>
          <w:p w14:paraId="3B71075C" w14:textId="77777777" w:rsidR="0078338A" w:rsidRPr="00557AC8" w:rsidRDefault="0078338A" w:rsidP="0078338A">
            <w:pPr>
              <w:rPr>
                <w:rFonts w:asciiTheme="minorHAnsi" w:hAnsiTheme="minorHAnsi" w:cstheme="minorHAnsi"/>
                <w:sz w:val="20"/>
                <w:szCs w:val="20"/>
              </w:rPr>
            </w:pPr>
          </w:p>
        </w:tc>
        <w:tc>
          <w:tcPr>
            <w:tcW w:w="548" w:type="pct"/>
          </w:tcPr>
          <w:p w14:paraId="7A341CF3" w14:textId="37CFBF97"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OHL ŽS, a.s.</w:t>
            </w:r>
          </w:p>
        </w:tc>
        <w:tc>
          <w:tcPr>
            <w:tcW w:w="648" w:type="pct"/>
          </w:tcPr>
          <w:p w14:paraId="3C478FE3" w14:textId="37F5E51D"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47 301 965,98</w:t>
            </w:r>
          </w:p>
        </w:tc>
        <w:tc>
          <w:tcPr>
            <w:tcW w:w="673" w:type="pct"/>
          </w:tcPr>
          <w:p w14:paraId="2067C9D0" w14:textId="1931C4F5"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57</w:t>
            </w:r>
            <w:r w:rsidR="009736A3" w:rsidRPr="00557AC8">
              <w:rPr>
                <w:rFonts w:asciiTheme="minorHAnsi" w:hAnsiTheme="minorHAnsi" w:cstheme="minorHAnsi"/>
                <w:sz w:val="20"/>
                <w:szCs w:val="20"/>
              </w:rPr>
              <w:t> </w:t>
            </w:r>
            <w:r w:rsidRPr="00557AC8">
              <w:rPr>
                <w:rFonts w:asciiTheme="minorHAnsi" w:hAnsiTheme="minorHAnsi" w:cstheme="minorHAnsi"/>
                <w:sz w:val="20"/>
                <w:szCs w:val="20"/>
              </w:rPr>
              <w:t>235</w:t>
            </w:r>
            <w:r w:rsidR="009736A3" w:rsidRPr="00557AC8">
              <w:rPr>
                <w:rFonts w:asciiTheme="minorHAnsi" w:hAnsiTheme="minorHAnsi" w:cstheme="minorHAnsi"/>
                <w:sz w:val="20"/>
                <w:szCs w:val="20"/>
              </w:rPr>
              <w:t xml:space="preserve"> </w:t>
            </w:r>
            <w:r w:rsidRPr="00557AC8">
              <w:rPr>
                <w:rFonts w:asciiTheme="minorHAnsi" w:hAnsiTheme="minorHAnsi" w:cstheme="minorHAnsi"/>
                <w:sz w:val="20"/>
                <w:szCs w:val="20"/>
              </w:rPr>
              <w:t>378,84</w:t>
            </w:r>
          </w:p>
        </w:tc>
        <w:tc>
          <w:tcPr>
            <w:tcW w:w="351" w:type="pct"/>
          </w:tcPr>
          <w:p w14:paraId="48B5FBF1" w14:textId="215054F7"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25. 9. 202</w:t>
            </w:r>
            <w:r w:rsidR="00E64AB8" w:rsidRPr="00557AC8">
              <w:rPr>
                <w:rFonts w:asciiTheme="minorHAnsi" w:hAnsiTheme="minorHAnsi" w:cstheme="minorHAnsi"/>
                <w:sz w:val="20"/>
                <w:szCs w:val="20"/>
              </w:rPr>
              <w:t>0</w:t>
            </w:r>
          </w:p>
        </w:tc>
      </w:tr>
      <w:tr w:rsidR="0078338A" w:rsidRPr="00557AC8" w14:paraId="1EC94354" w14:textId="77777777" w:rsidTr="007176C0">
        <w:tc>
          <w:tcPr>
            <w:tcW w:w="362" w:type="pct"/>
          </w:tcPr>
          <w:p w14:paraId="7533EDD8" w14:textId="5775D5E6"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09_02</w:t>
            </w:r>
          </w:p>
        </w:tc>
        <w:tc>
          <w:tcPr>
            <w:tcW w:w="460" w:type="pct"/>
          </w:tcPr>
          <w:p w14:paraId="6438707A" w14:textId="63F3C216"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SMLN-2020-618-000069/1</w:t>
            </w:r>
          </w:p>
        </w:tc>
        <w:tc>
          <w:tcPr>
            <w:tcW w:w="979" w:type="pct"/>
          </w:tcPr>
          <w:p w14:paraId="643FDFA5" w14:textId="7A89D1D8" w:rsidR="0078338A" w:rsidRPr="00557AC8" w:rsidRDefault="00E64AB8" w:rsidP="0078338A">
            <w:pPr>
              <w:rPr>
                <w:rFonts w:asciiTheme="minorHAnsi" w:hAnsiTheme="minorHAnsi" w:cstheme="minorHAnsi"/>
                <w:sz w:val="20"/>
                <w:szCs w:val="20"/>
              </w:rPr>
            </w:pPr>
            <w:r w:rsidRPr="00557AC8">
              <w:rPr>
                <w:rFonts w:asciiTheme="minorHAnsi" w:hAnsiTheme="minorHAnsi" w:cstheme="minorHAnsi"/>
                <w:sz w:val="20"/>
                <w:szCs w:val="20"/>
              </w:rPr>
              <w:t xml:space="preserve">Dodatek č.1: </w:t>
            </w:r>
            <w:proofErr w:type="gramStart"/>
            <w:r w:rsidR="0078338A" w:rsidRPr="00557AC8">
              <w:rPr>
                <w:rFonts w:asciiTheme="minorHAnsi" w:hAnsiTheme="minorHAnsi" w:cstheme="minorHAnsi"/>
                <w:sz w:val="20"/>
                <w:szCs w:val="20"/>
              </w:rPr>
              <w:t>Realizace - stavební</w:t>
            </w:r>
            <w:proofErr w:type="gramEnd"/>
            <w:r w:rsidR="0078338A" w:rsidRPr="00557AC8">
              <w:rPr>
                <w:rFonts w:asciiTheme="minorHAnsi" w:hAnsiTheme="minorHAnsi" w:cstheme="minorHAnsi"/>
                <w:sz w:val="20"/>
                <w:szCs w:val="20"/>
              </w:rPr>
              <w:t xml:space="preserve"> úpravy radiologické kliniky</w:t>
            </w:r>
          </w:p>
        </w:tc>
        <w:tc>
          <w:tcPr>
            <w:tcW w:w="979" w:type="pct"/>
          </w:tcPr>
          <w:p w14:paraId="0173A94B" w14:textId="77777777" w:rsidR="0078338A" w:rsidRPr="00557AC8" w:rsidRDefault="0078338A" w:rsidP="0078338A">
            <w:pPr>
              <w:rPr>
                <w:rFonts w:asciiTheme="minorHAnsi" w:hAnsiTheme="minorHAnsi" w:cstheme="minorHAnsi"/>
                <w:sz w:val="20"/>
                <w:szCs w:val="20"/>
              </w:rPr>
            </w:pPr>
          </w:p>
        </w:tc>
        <w:tc>
          <w:tcPr>
            <w:tcW w:w="548" w:type="pct"/>
          </w:tcPr>
          <w:p w14:paraId="4D324862" w14:textId="0BB4348D"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OHL ŽS, a.s.</w:t>
            </w:r>
          </w:p>
        </w:tc>
        <w:tc>
          <w:tcPr>
            <w:tcW w:w="648" w:type="pct"/>
          </w:tcPr>
          <w:p w14:paraId="1D0FC2E7" w14:textId="1B50CA89"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54 108 476,03</w:t>
            </w:r>
          </w:p>
        </w:tc>
        <w:tc>
          <w:tcPr>
            <w:tcW w:w="673" w:type="pct"/>
          </w:tcPr>
          <w:p w14:paraId="00B4DB0F" w14:textId="05769DEC"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65 471 256,00</w:t>
            </w:r>
          </w:p>
        </w:tc>
        <w:tc>
          <w:tcPr>
            <w:tcW w:w="351" w:type="pct"/>
          </w:tcPr>
          <w:p w14:paraId="35447856" w14:textId="32952A65"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23. 4. 2021</w:t>
            </w:r>
          </w:p>
        </w:tc>
      </w:tr>
      <w:tr w:rsidR="0078338A" w:rsidRPr="00557AC8" w14:paraId="27CD9925" w14:textId="77777777" w:rsidTr="007176C0">
        <w:tc>
          <w:tcPr>
            <w:tcW w:w="362" w:type="pct"/>
          </w:tcPr>
          <w:p w14:paraId="1A81FA87" w14:textId="6ECFE9E9"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09_03</w:t>
            </w:r>
          </w:p>
        </w:tc>
        <w:tc>
          <w:tcPr>
            <w:tcW w:w="460" w:type="pct"/>
          </w:tcPr>
          <w:p w14:paraId="0774DA7C" w14:textId="296F3650" w:rsidR="0078338A" w:rsidRPr="00557AC8" w:rsidRDefault="00B10D3D" w:rsidP="0078338A">
            <w:pPr>
              <w:rPr>
                <w:rFonts w:asciiTheme="minorHAnsi" w:hAnsiTheme="minorHAnsi" w:cstheme="minorHAnsi"/>
                <w:sz w:val="20"/>
                <w:szCs w:val="20"/>
              </w:rPr>
            </w:pPr>
            <w:r w:rsidRPr="00557AC8">
              <w:rPr>
                <w:rFonts w:asciiTheme="minorHAnsi" w:hAnsiTheme="minorHAnsi" w:cstheme="minorHAnsi"/>
                <w:sz w:val="20"/>
                <w:szCs w:val="20"/>
              </w:rPr>
              <w:t>SMLN-2019-618-000086</w:t>
            </w:r>
          </w:p>
        </w:tc>
        <w:tc>
          <w:tcPr>
            <w:tcW w:w="979" w:type="pct"/>
          </w:tcPr>
          <w:p w14:paraId="04BCF2D8" w14:textId="77777777" w:rsidR="00B46A4D"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 xml:space="preserve">PD stavební úpravy radiologické </w:t>
            </w:r>
            <w:proofErr w:type="gramStart"/>
            <w:r w:rsidRPr="00557AC8">
              <w:rPr>
                <w:rFonts w:asciiTheme="minorHAnsi" w:hAnsiTheme="minorHAnsi" w:cstheme="minorHAnsi"/>
                <w:sz w:val="20"/>
                <w:szCs w:val="20"/>
              </w:rPr>
              <w:t>kliniky - budova</w:t>
            </w:r>
            <w:proofErr w:type="gramEnd"/>
            <w:r w:rsidRPr="00557AC8">
              <w:rPr>
                <w:rFonts w:asciiTheme="minorHAnsi" w:hAnsiTheme="minorHAnsi" w:cstheme="minorHAnsi"/>
                <w:sz w:val="20"/>
                <w:szCs w:val="20"/>
              </w:rPr>
              <w:t xml:space="preserve"> A - 1.PP</w:t>
            </w:r>
          </w:p>
          <w:p w14:paraId="28EE832E" w14:textId="4F9791B0" w:rsidR="0078338A" w:rsidRPr="00557AC8" w:rsidRDefault="00E42ECC" w:rsidP="0078338A">
            <w:pPr>
              <w:rPr>
                <w:rFonts w:asciiTheme="minorHAnsi" w:hAnsiTheme="minorHAnsi" w:cstheme="minorHAnsi"/>
                <w:sz w:val="20"/>
                <w:szCs w:val="20"/>
              </w:rPr>
            </w:pPr>
            <w:r w:rsidRPr="00557AC8">
              <w:rPr>
                <w:rFonts w:asciiTheme="minorHAnsi" w:hAnsiTheme="minorHAnsi" w:cstheme="minorHAnsi"/>
                <w:b/>
                <w:sz w:val="20"/>
                <w:szCs w:val="20"/>
              </w:rPr>
              <w:t>Nezpůsobilý výdaj</w:t>
            </w:r>
          </w:p>
        </w:tc>
        <w:tc>
          <w:tcPr>
            <w:tcW w:w="979" w:type="pct"/>
          </w:tcPr>
          <w:p w14:paraId="612B396A" w14:textId="48054CFF" w:rsidR="0078338A" w:rsidRPr="00557AC8" w:rsidRDefault="0078338A" w:rsidP="0078338A">
            <w:pPr>
              <w:rPr>
                <w:rFonts w:asciiTheme="minorHAnsi" w:hAnsiTheme="minorHAnsi" w:cstheme="minorHAnsi"/>
                <w:sz w:val="20"/>
                <w:szCs w:val="20"/>
              </w:rPr>
            </w:pPr>
          </w:p>
        </w:tc>
        <w:tc>
          <w:tcPr>
            <w:tcW w:w="548" w:type="pct"/>
          </w:tcPr>
          <w:p w14:paraId="52467475" w14:textId="4AAAF688"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LT PROJEKT a.s.</w:t>
            </w:r>
          </w:p>
        </w:tc>
        <w:tc>
          <w:tcPr>
            <w:tcW w:w="648" w:type="pct"/>
          </w:tcPr>
          <w:p w14:paraId="73EE7FAC" w14:textId="3CFFA578"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1 900</w:t>
            </w:r>
            <w:r w:rsidR="00E42ECC" w:rsidRPr="00557AC8">
              <w:rPr>
                <w:rFonts w:asciiTheme="minorHAnsi" w:hAnsiTheme="minorHAnsi" w:cstheme="minorHAnsi"/>
                <w:sz w:val="20"/>
                <w:szCs w:val="20"/>
              </w:rPr>
              <w:t> </w:t>
            </w:r>
            <w:r w:rsidRPr="00557AC8">
              <w:rPr>
                <w:rFonts w:asciiTheme="minorHAnsi" w:hAnsiTheme="minorHAnsi" w:cstheme="minorHAnsi"/>
                <w:sz w:val="20"/>
                <w:szCs w:val="20"/>
              </w:rPr>
              <w:t>000</w:t>
            </w:r>
          </w:p>
        </w:tc>
        <w:tc>
          <w:tcPr>
            <w:tcW w:w="673" w:type="pct"/>
          </w:tcPr>
          <w:p w14:paraId="1FA4DB27" w14:textId="49FFB250"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2 299 000</w:t>
            </w:r>
          </w:p>
        </w:tc>
        <w:tc>
          <w:tcPr>
            <w:tcW w:w="351" w:type="pct"/>
          </w:tcPr>
          <w:p w14:paraId="12782FC7" w14:textId="716882D9" w:rsidR="0078338A" w:rsidRPr="00557AC8" w:rsidRDefault="0078338A" w:rsidP="0078338A">
            <w:pPr>
              <w:rPr>
                <w:rFonts w:asciiTheme="minorHAnsi" w:hAnsiTheme="minorHAnsi" w:cstheme="minorHAnsi"/>
                <w:sz w:val="20"/>
                <w:szCs w:val="20"/>
              </w:rPr>
            </w:pPr>
            <w:r w:rsidRPr="00557AC8">
              <w:rPr>
                <w:rFonts w:asciiTheme="minorHAnsi" w:hAnsiTheme="minorHAnsi" w:cstheme="minorHAnsi"/>
                <w:sz w:val="20"/>
                <w:szCs w:val="20"/>
              </w:rPr>
              <w:t>13. 11. 2019</w:t>
            </w:r>
          </w:p>
        </w:tc>
      </w:tr>
      <w:tr w:rsidR="00B10D3D" w:rsidRPr="00557AC8" w14:paraId="6BF7B351" w14:textId="77777777" w:rsidTr="007176C0">
        <w:tc>
          <w:tcPr>
            <w:tcW w:w="362" w:type="pct"/>
          </w:tcPr>
          <w:p w14:paraId="564B9D7D" w14:textId="6A8C0E66"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09_04</w:t>
            </w:r>
          </w:p>
        </w:tc>
        <w:tc>
          <w:tcPr>
            <w:tcW w:w="460" w:type="pct"/>
          </w:tcPr>
          <w:p w14:paraId="2DE596FC" w14:textId="1D90E96C"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SMLN-2019-618-000086/1</w:t>
            </w:r>
          </w:p>
        </w:tc>
        <w:tc>
          <w:tcPr>
            <w:tcW w:w="979" w:type="pct"/>
          </w:tcPr>
          <w:p w14:paraId="0267579F" w14:textId="77777777" w:rsidR="00B46A4D" w:rsidRDefault="00E64AB8" w:rsidP="00B10D3D">
            <w:pPr>
              <w:rPr>
                <w:rFonts w:asciiTheme="minorHAnsi" w:hAnsiTheme="minorHAnsi" w:cstheme="minorHAnsi"/>
                <w:sz w:val="20"/>
                <w:szCs w:val="20"/>
              </w:rPr>
            </w:pPr>
            <w:r w:rsidRPr="00557AC8">
              <w:rPr>
                <w:rFonts w:asciiTheme="minorHAnsi" w:hAnsiTheme="minorHAnsi" w:cstheme="minorHAnsi"/>
                <w:sz w:val="20"/>
                <w:szCs w:val="20"/>
              </w:rPr>
              <w:t xml:space="preserve">Dodatek č.1: </w:t>
            </w:r>
            <w:r w:rsidR="00B10D3D" w:rsidRPr="00557AC8">
              <w:rPr>
                <w:rFonts w:asciiTheme="minorHAnsi" w:hAnsiTheme="minorHAnsi" w:cstheme="minorHAnsi"/>
                <w:sz w:val="20"/>
                <w:szCs w:val="20"/>
              </w:rPr>
              <w:t xml:space="preserve">PD stavební úpravy radiologické </w:t>
            </w:r>
            <w:proofErr w:type="gramStart"/>
            <w:r w:rsidR="00B10D3D" w:rsidRPr="00557AC8">
              <w:rPr>
                <w:rFonts w:asciiTheme="minorHAnsi" w:hAnsiTheme="minorHAnsi" w:cstheme="minorHAnsi"/>
                <w:sz w:val="20"/>
                <w:szCs w:val="20"/>
              </w:rPr>
              <w:t>kliniky - budova</w:t>
            </w:r>
            <w:proofErr w:type="gramEnd"/>
            <w:r w:rsidR="00B10D3D" w:rsidRPr="00557AC8">
              <w:rPr>
                <w:rFonts w:asciiTheme="minorHAnsi" w:hAnsiTheme="minorHAnsi" w:cstheme="minorHAnsi"/>
                <w:sz w:val="20"/>
                <w:szCs w:val="20"/>
              </w:rPr>
              <w:t xml:space="preserve"> A - 1.PP</w:t>
            </w:r>
          </w:p>
          <w:p w14:paraId="5BDDFB77" w14:textId="5C8556FF" w:rsidR="00B10D3D" w:rsidRPr="00557AC8" w:rsidRDefault="00E42ECC" w:rsidP="00B10D3D">
            <w:pPr>
              <w:rPr>
                <w:rFonts w:asciiTheme="minorHAnsi" w:hAnsiTheme="minorHAnsi" w:cstheme="minorHAnsi"/>
                <w:sz w:val="20"/>
                <w:szCs w:val="20"/>
              </w:rPr>
            </w:pPr>
            <w:r w:rsidRPr="00557AC8">
              <w:rPr>
                <w:rFonts w:asciiTheme="minorHAnsi" w:hAnsiTheme="minorHAnsi" w:cstheme="minorHAnsi"/>
                <w:b/>
                <w:sz w:val="20"/>
                <w:szCs w:val="20"/>
              </w:rPr>
              <w:t>Nezpůsobilý výdaj</w:t>
            </w:r>
          </w:p>
        </w:tc>
        <w:tc>
          <w:tcPr>
            <w:tcW w:w="979" w:type="pct"/>
          </w:tcPr>
          <w:p w14:paraId="6E04EDBA" w14:textId="77777777" w:rsidR="00B10D3D" w:rsidRPr="00557AC8" w:rsidRDefault="00B10D3D" w:rsidP="00B10D3D">
            <w:pPr>
              <w:rPr>
                <w:rFonts w:asciiTheme="minorHAnsi" w:hAnsiTheme="minorHAnsi" w:cstheme="minorHAnsi"/>
                <w:sz w:val="20"/>
                <w:szCs w:val="20"/>
              </w:rPr>
            </w:pPr>
          </w:p>
        </w:tc>
        <w:tc>
          <w:tcPr>
            <w:tcW w:w="548" w:type="pct"/>
          </w:tcPr>
          <w:p w14:paraId="4E20EF2E" w14:textId="3829BA6E"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LT PROJEKT a.s.</w:t>
            </w:r>
          </w:p>
        </w:tc>
        <w:tc>
          <w:tcPr>
            <w:tcW w:w="648" w:type="pct"/>
          </w:tcPr>
          <w:p w14:paraId="6084A63A" w14:textId="33E1D2D2"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2 070 000</w:t>
            </w:r>
          </w:p>
        </w:tc>
        <w:tc>
          <w:tcPr>
            <w:tcW w:w="673" w:type="pct"/>
          </w:tcPr>
          <w:p w14:paraId="5BE9FC33" w14:textId="7961995A"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2 504 700</w:t>
            </w:r>
          </w:p>
        </w:tc>
        <w:tc>
          <w:tcPr>
            <w:tcW w:w="351" w:type="pct"/>
          </w:tcPr>
          <w:p w14:paraId="3A7D1768" w14:textId="30451472"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17. 2. 2020</w:t>
            </w:r>
          </w:p>
        </w:tc>
      </w:tr>
      <w:tr w:rsidR="00B10D3D" w:rsidRPr="00557AC8" w14:paraId="4961C7DF" w14:textId="77777777" w:rsidTr="007176C0">
        <w:tc>
          <w:tcPr>
            <w:tcW w:w="362" w:type="pct"/>
          </w:tcPr>
          <w:p w14:paraId="7204AF07" w14:textId="652E31E7"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09_05</w:t>
            </w:r>
          </w:p>
        </w:tc>
        <w:tc>
          <w:tcPr>
            <w:tcW w:w="460" w:type="pct"/>
          </w:tcPr>
          <w:p w14:paraId="38BBA4D7" w14:textId="525E1E44"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SMLN-2019-618-000086/2</w:t>
            </w:r>
          </w:p>
        </w:tc>
        <w:tc>
          <w:tcPr>
            <w:tcW w:w="979" w:type="pct"/>
          </w:tcPr>
          <w:p w14:paraId="0C021FBC" w14:textId="77777777" w:rsidR="00B46A4D" w:rsidRDefault="00E64AB8" w:rsidP="00B10D3D">
            <w:pPr>
              <w:rPr>
                <w:rFonts w:asciiTheme="minorHAnsi" w:hAnsiTheme="minorHAnsi" w:cstheme="minorHAnsi"/>
                <w:sz w:val="20"/>
                <w:szCs w:val="20"/>
              </w:rPr>
            </w:pPr>
            <w:r w:rsidRPr="00557AC8">
              <w:rPr>
                <w:rFonts w:asciiTheme="minorHAnsi" w:hAnsiTheme="minorHAnsi" w:cstheme="minorHAnsi"/>
                <w:sz w:val="20"/>
                <w:szCs w:val="20"/>
              </w:rPr>
              <w:t xml:space="preserve">Dodatek č.2: </w:t>
            </w:r>
            <w:r w:rsidR="00B10D3D" w:rsidRPr="00557AC8">
              <w:rPr>
                <w:rFonts w:asciiTheme="minorHAnsi" w:hAnsiTheme="minorHAnsi" w:cstheme="minorHAnsi"/>
                <w:sz w:val="20"/>
                <w:szCs w:val="20"/>
              </w:rPr>
              <w:t xml:space="preserve">PD stavební úpravy radiologické </w:t>
            </w:r>
            <w:proofErr w:type="gramStart"/>
            <w:r w:rsidR="00B10D3D" w:rsidRPr="00557AC8">
              <w:rPr>
                <w:rFonts w:asciiTheme="minorHAnsi" w:hAnsiTheme="minorHAnsi" w:cstheme="minorHAnsi"/>
                <w:sz w:val="20"/>
                <w:szCs w:val="20"/>
              </w:rPr>
              <w:t>kliniky - budova</w:t>
            </w:r>
            <w:proofErr w:type="gramEnd"/>
            <w:r w:rsidR="00B10D3D" w:rsidRPr="00557AC8">
              <w:rPr>
                <w:rFonts w:asciiTheme="minorHAnsi" w:hAnsiTheme="minorHAnsi" w:cstheme="minorHAnsi"/>
                <w:sz w:val="20"/>
                <w:szCs w:val="20"/>
              </w:rPr>
              <w:t xml:space="preserve"> A - 1.PP</w:t>
            </w:r>
          </w:p>
          <w:p w14:paraId="11AFAB58" w14:textId="50774E42" w:rsidR="00B10D3D" w:rsidRPr="00557AC8" w:rsidRDefault="00E42ECC" w:rsidP="00B10D3D">
            <w:pPr>
              <w:rPr>
                <w:rFonts w:asciiTheme="minorHAnsi" w:hAnsiTheme="minorHAnsi" w:cstheme="minorHAnsi"/>
                <w:sz w:val="20"/>
                <w:szCs w:val="20"/>
              </w:rPr>
            </w:pPr>
            <w:r w:rsidRPr="00557AC8">
              <w:rPr>
                <w:rFonts w:asciiTheme="minorHAnsi" w:hAnsiTheme="minorHAnsi" w:cstheme="minorHAnsi"/>
                <w:b/>
                <w:sz w:val="20"/>
                <w:szCs w:val="20"/>
              </w:rPr>
              <w:t>Nezpůsobilý výdaj</w:t>
            </w:r>
          </w:p>
        </w:tc>
        <w:tc>
          <w:tcPr>
            <w:tcW w:w="979" w:type="pct"/>
          </w:tcPr>
          <w:p w14:paraId="1B4CFD47" w14:textId="77777777" w:rsidR="00B10D3D" w:rsidRPr="00557AC8" w:rsidRDefault="00B10D3D" w:rsidP="00B10D3D">
            <w:pPr>
              <w:rPr>
                <w:rFonts w:asciiTheme="minorHAnsi" w:hAnsiTheme="minorHAnsi" w:cstheme="minorHAnsi"/>
                <w:sz w:val="20"/>
                <w:szCs w:val="20"/>
              </w:rPr>
            </w:pPr>
          </w:p>
        </w:tc>
        <w:tc>
          <w:tcPr>
            <w:tcW w:w="548" w:type="pct"/>
          </w:tcPr>
          <w:p w14:paraId="739D4A02" w14:textId="77546038"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LT PROJEKT a.s.</w:t>
            </w:r>
          </w:p>
        </w:tc>
        <w:tc>
          <w:tcPr>
            <w:tcW w:w="648" w:type="pct"/>
          </w:tcPr>
          <w:p w14:paraId="742D17EC" w14:textId="7AFC291E"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2 180 000</w:t>
            </w:r>
          </w:p>
        </w:tc>
        <w:tc>
          <w:tcPr>
            <w:tcW w:w="673" w:type="pct"/>
          </w:tcPr>
          <w:p w14:paraId="00FBB9D7" w14:textId="36C26FF1"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2 637 800</w:t>
            </w:r>
          </w:p>
        </w:tc>
        <w:tc>
          <w:tcPr>
            <w:tcW w:w="351" w:type="pct"/>
          </w:tcPr>
          <w:p w14:paraId="54151F62" w14:textId="5C4D36C2"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21. 1. 2021</w:t>
            </w:r>
          </w:p>
        </w:tc>
      </w:tr>
      <w:tr w:rsidR="00B10D3D" w:rsidRPr="00557AC8" w14:paraId="444C0641" w14:textId="77777777" w:rsidTr="007176C0">
        <w:tc>
          <w:tcPr>
            <w:tcW w:w="362" w:type="pct"/>
          </w:tcPr>
          <w:p w14:paraId="44E9AFFB" w14:textId="193A91E3"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09_06</w:t>
            </w:r>
          </w:p>
        </w:tc>
        <w:tc>
          <w:tcPr>
            <w:tcW w:w="460" w:type="pct"/>
          </w:tcPr>
          <w:p w14:paraId="54111350" w14:textId="244646AE"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SMLN-2020-612-000083</w:t>
            </w:r>
          </w:p>
        </w:tc>
        <w:tc>
          <w:tcPr>
            <w:tcW w:w="979" w:type="pct"/>
          </w:tcPr>
          <w:p w14:paraId="280E2227" w14:textId="77777777" w:rsidR="00B46A4D" w:rsidRDefault="00B10D3D" w:rsidP="00B46A4D">
            <w:pPr>
              <w:rPr>
                <w:rFonts w:asciiTheme="minorHAnsi" w:hAnsiTheme="minorHAnsi" w:cstheme="minorHAnsi"/>
                <w:sz w:val="20"/>
                <w:szCs w:val="20"/>
              </w:rPr>
            </w:pPr>
            <w:r w:rsidRPr="00557AC8">
              <w:rPr>
                <w:rFonts w:asciiTheme="minorHAnsi" w:hAnsiTheme="minorHAnsi" w:cstheme="minorHAnsi"/>
                <w:sz w:val="20"/>
                <w:szCs w:val="20"/>
              </w:rPr>
              <w:t>Stavební úpravy radiologické kliniky – koordinátor BOZP</w:t>
            </w:r>
          </w:p>
          <w:p w14:paraId="2E1EC9D1" w14:textId="101F9E72" w:rsidR="00B10D3D" w:rsidRPr="00557AC8" w:rsidRDefault="00E42ECC" w:rsidP="00B46A4D">
            <w:pPr>
              <w:rPr>
                <w:rFonts w:asciiTheme="minorHAnsi" w:hAnsiTheme="minorHAnsi" w:cstheme="minorHAnsi"/>
                <w:sz w:val="20"/>
                <w:szCs w:val="20"/>
              </w:rPr>
            </w:pPr>
            <w:r w:rsidRPr="00557AC8">
              <w:rPr>
                <w:rFonts w:asciiTheme="minorHAnsi" w:hAnsiTheme="minorHAnsi" w:cstheme="minorHAnsi"/>
                <w:b/>
                <w:sz w:val="20"/>
                <w:szCs w:val="20"/>
              </w:rPr>
              <w:t>Nezpůsobilý výdaj</w:t>
            </w:r>
          </w:p>
        </w:tc>
        <w:tc>
          <w:tcPr>
            <w:tcW w:w="979" w:type="pct"/>
          </w:tcPr>
          <w:p w14:paraId="6E312406" w14:textId="77777777" w:rsidR="00B10D3D" w:rsidRPr="00557AC8" w:rsidRDefault="00B10D3D" w:rsidP="00B10D3D">
            <w:pPr>
              <w:rPr>
                <w:rFonts w:asciiTheme="minorHAnsi" w:hAnsiTheme="minorHAnsi" w:cstheme="minorHAnsi"/>
                <w:sz w:val="20"/>
                <w:szCs w:val="20"/>
              </w:rPr>
            </w:pPr>
          </w:p>
        </w:tc>
        <w:tc>
          <w:tcPr>
            <w:tcW w:w="548" w:type="pct"/>
          </w:tcPr>
          <w:p w14:paraId="6E3FF6DC" w14:textId="2A3FDBD0"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 xml:space="preserve">Berka – </w:t>
            </w:r>
            <w:proofErr w:type="spellStart"/>
            <w:r w:rsidRPr="00557AC8">
              <w:rPr>
                <w:rFonts w:asciiTheme="minorHAnsi" w:hAnsiTheme="minorHAnsi" w:cstheme="minorHAnsi"/>
                <w:sz w:val="20"/>
                <w:szCs w:val="20"/>
              </w:rPr>
              <w:t>Stavkonzult</w:t>
            </w:r>
            <w:proofErr w:type="spellEnd"/>
            <w:r w:rsidRPr="00557AC8">
              <w:rPr>
                <w:rFonts w:asciiTheme="minorHAnsi" w:hAnsiTheme="minorHAnsi" w:cstheme="minorHAnsi"/>
                <w:sz w:val="20"/>
                <w:szCs w:val="20"/>
              </w:rPr>
              <w:t>, s.r.o..</w:t>
            </w:r>
          </w:p>
        </w:tc>
        <w:tc>
          <w:tcPr>
            <w:tcW w:w="648" w:type="pct"/>
          </w:tcPr>
          <w:p w14:paraId="26EE395B" w14:textId="6EE089D6"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120 000</w:t>
            </w:r>
          </w:p>
        </w:tc>
        <w:tc>
          <w:tcPr>
            <w:tcW w:w="673" w:type="pct"/>
          </w:tcPr>
          <w:p w14:paraId="1C1B0D09" w14:textId="3714B753"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145 200</w:t>
            </w:r>
          </w:p>
        </w:tc>
        <w:tc>
          <w:tcPr>
            <w:tcW w:w="351" w:type="pct"/>
          </w:tcPr>
          <w:p w14:paraId="54CFD5DB" w14:textId="30C9CA3D"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25. 9. 2020</w:t>
            </w:r>
          </w:p>
        </w:tc>
      </w:tr>
      <w:tr w:rsidR="00B10D3D" w:rsidRPr="00557AC8" w14:paraId="0EA9A190" w14:textId="77777777" w:rsidTr="007176C0">
        <w:tc>
          <w:tcPr>
            <w:tcW w:w="362" w:type="pct"/>
          </w:tcPr>
          <w:p w14:paraId="3D1D333D" w14:textId="5F1E3DFA"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10</w:t>
            </w:r>
          </w:p>
        </w:tc>
        <w:tc>
          <w:tcPr>
            <w:tcW w:w="460" w:type="pct"/>
          </w:tcPr>
          <w:p w14:paraId="244383F4" w14:textId="763128DC"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SMLN-2021-618-000010</w:t>
            </w:r>
          </w:p>
        </w:tc>
        <w:tc>
          <w:tcPr>
            <w:tcW w:w="979" w:type="pct"/>
          </w:tcPr>
          <w:p w14:paraId="4D29E47B" w14:textId="644CB30A" w:rsidR="00B10D3D" w:rsidRPr="00557AC8" w:rsidRDefault="00B10D3D" w:rsidP="00B10D3D">
            <w:pPr>
              <w:rPr>
                <w:rFonts w:asciiTheme="minorHAnsi" w:hAnsiTheme="minorHAnsi" w:cstheme="minorHAnsi"/>
                <w:sz w:val="20"/>
                <w:szCs w:val="20"/>
              </w:rPr>
            </w:pPr>
            <w:proofErr w:type="spellStart"/>
            <w:r w:rsidRPr="00557AC8">
              <w:rPr>
                <w:rFonts w:asciiTheme="minorHAnsi" w:hAnsiTheme="minorHAnsi" w:cstheme="minorHAnsi"/>
                <w:sz w:val="20"/>
                <w:szCs w:val="20"/>
              </w:rPr>
              <w:t>S</w:t>
            </w:r>
            <w:r w:rsidR="00B46A4D">
              <w:rPr>
                <w:rFonts w:asciiTheme="minorHAnsi" w:hAnsiTheme="minorHAnsi" w:cstheme="minorHAnsi"/>
                <w:sz w:val="20"/>
                <w:szCs w:val="20"/>
              </w:rPr>
              <w:t>o</w:t>
            </w:r>
            <w:r w:rsidRPr="00557AC8">
              <w:rPr>
                <w:rFonts w:asciiTheme="minorHAnsi" w:hAnsiTheme="minorHAnsi" w:cstheme="minorHAnsi"/>
                <w:sz w:val="20"/>
                <w:szCs w:val="20"/>
              </w:rPr>
              <w:t>D</w:t>
            </w:r>
            <w:proofErr w:type="spellEnd"/>
            <w:r w:rsidRPr="00557AC8">
              <w:rPr>
                <w:rFonts w:asciiTheme="minorHAnsi" w:hAnsiTheme="minorHAnsi" w:cstheme="minorHAnsi"/>
                <w:sz w:val="20"/>
                <w:szCs w:val="20"/>
              </w:rPr>
              <w:t xml:space="preserve"> PD – SÚ 1.PP objektu D1 pro obnovu 2 angiografických kompletů</w:t>
            </w:r>
            <w:bookmarkStart w:id="0" w:name="_GoBack"/>
            <w:bookmarkEnd w:id="0"/>
          </w:p>
        </w:tc>
        <w:tc>
          <w:tcPr>
            <w:tcW w:w="979" w:type="pct"/>
          </w:tcPr>
          <w:p w14:paraId="5B2F2F67" w14:textId="77777777" w:rsidR="00B10D3D" w:rsidRPr="00557AC8" w:rsidRDefault="00B10D3D" w:rsidP="00B10D3D">
            <w:pPr>
              <w:rPr>
                <w:rFonts w:asciiTheme="minorHAnsi" w:hAnsiTheme="minorHAnsi" w:cstheme="minorHAnsi"/>
                <w:sz w:val="20"/>
                <w:szCs w:val="20"/>
              </w:rPr>
            </w:pPr>
          </w:p>
        </w:tc>
        <w:tc>
          <w:tcPr>
            <w:tcW w:w="548" w:type="pct"/>
          </w:tcPr>
          <w:p w14:paraId="3C3A71C3" w14:textId="183C72C2"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EP Rožnov, a.s.</w:t>
            </w:r>
          </w:p>
        </w:tc>
        <w:tc>
          <w:tcPr>
            <w:tcW w:w="648" w:type="pct"/>
          </w:tcPr>
          <w:p w14:paraId="292B1C89" w14:textId="620B37E5"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767 000</w:t>
            </w:r>
          </w:p>
        </w:tc>
        <w:tc>
          <w:tcPr>
            <w:tcW w:w="673" w:type="pct"/>
          </w:tcPr>
          <w:p w14:paraId="75F26D50" w14:textId="636C279A"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928 070</w:t>
            </w:r>
          </w:p>
        </w:tc>
        <w:tc>
          <w:tcPr>
            <w:tcW w:w="351" w:type="pct"/>
          </w:tcPr>
          <w:p w14:paraId="70588315" w14:textId="47382FDD" w:rsidR="00B10D3D" w:rsidRPr="00557AC8" w:rsidRDefault="00B10D3D" w:rsidP="00B10D3D">
            <w:pPr>
              <w:rPr>
                <w:rFonts w:asciiTheme="minorHAnsi" w:hAnsiTheme="minorHAnsi" w:cstheme="minorHAnsi"/>
                <w:sz w:val="20"/>
                <w:szCs w:val="20"/>
              </w:rPr>
            </w:pPr>
            <w:r w:rsidRPr="00557AC8">
              <w:rPr>
                <w:rFonts w:asciiTheme="minorHAnsi" w:hAnsiTheme="minorHAnsi" w:cstheme="minorHAnsi"/>
                <w:sz w:val="20"/>
                <w:szCs w:val="20"/>
              </w:rPr>
              <w:t>12. 3. 2021</w:t>
            </w:r>
          </w:p>
        </w:tc>
      </w:tr>
    </w:tbl>
    <w:p w14:paraId="2A28A274" w14:textId="77777777" w:rsidR="009F5354" w:rsidRDefault="009F5354" w:rsidP="00203770">
      <w:pPr>
        <w:sectPr w:rsidR="009F5354" w:rsidSect="009F5354">
          <w:pgSz w:w="16838" w:h="11906" w:orient="landscape"/>
          <w:pgMar w:top="1418" w:right="1418" w:bottom="1418" w:left="1418" w:header="709" w:footer="709" w:gutter="0"/>
          <w:cols w:space="708"/>
          <w:docGrid w:linePitch="360"/>
        </w:sectPr>
      </w:pPr>
    </w:p>
    <w:p w14:paraId="73ED0F6C" w14:textId="77777777" w:rsidR="00203770" w:rsidRPr="00CD3D52" w:rsidRDefault="00203770" w:rsidP="00B46A4D"/>
    <w:sectPr w:rsidR="00203770"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4AC0" w14:textId="77777777" w:rsidR="00075182" w:rsidRDefault="00075182" w:rsidP="00634381">
      <w:r>
        <w:separator/>
      </w:r>
    </w:p>
  </w:endnote>
  <w:endnote w:type="continuationSeparator" w:id="0">
    <w:p w14:paraId="7038A4AA" w14:textId="77777777" w:rsidR="00075182" w:rsidRDefault="00075182"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8B2B" w14:textId="77777777" w:rsidR="00075182" w:rsidRDefault="00075182" w:rsidP="00634381">
      <w:r>
        <w:separator/>
      </w:r>
    </w:p>
  </w:footnote>
  <w:footnote w:type="continuationSeparator" w:id="0">
    <w:p w14:paraId="544AA791" w14:textId="77777777" w:rsidR="00075182" w:rsidRDefault="00075182"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28E8" w14:textId="77777777" w:rsidR="00441E7A" w:rsidRDefault="00441E7A" w:rsidP="000E1128">
    <w:pPr>
      <w:pStyle w:val="Zhlav"/>
      <w:jc w:val="center"/>
    </w:pPr>
    <w:r>
      <w:rPr>
        <w:noProof/>
      </w:rPr>
      <w:drawing>
        <wp:anchor distT="0" distB="0" distL="114300" distR="114300" simplePos="0" relativeHeight="251660288" behindDoc="0" locked="1" layoutInCell="1" allowOverlap="1" wp14:anchorId="2848CCE2" wp14:editId="0BE8CE4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7D493A6C" w14:textId="77777777"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063B5"/>
    <w:rsid w:val="00014F63"/>
    <w:rsid w:val="000459CB"/>
    <w:rsid w:val="0005364B"/>
    <w:rsid w:val="0005717F"/>
    <w:rsid w:val="00057399"/>
    <w:rsid w:val="00057C7F"/>
    <w:rsid w:val="00070FE9"/>
    <w:rsid w:val="00075182"/>
    <w:rsid w:val="000857A9"/>
    <w:rsid w:val="0009771F"/>
    <w:rsid w:val="000E1128"/>
    <w:rsid w:val="00114E94"/>
    <w:rsid w:val="001272B4"/>
    <w:rsid w:val="00132E30"/>
    <w:rsid w:val="00141C5B"/>
    <w:rsid w:val="001446BA"/>
    <w:rsid w:val="00155A3F"/>
    <w:rsid w:val="00162CA1"/>
    <w:rsid w:val="00174CA1"/>
    <w:rsid w:val="001C1713"/>
    <w:rsid w:val="001E18AA"/>
    <w:rsid w:val="001E1E0C"/>
    <w:rsid w:val="00203770"/>
    <w:rsid w:val="00204D9A"/>
    <w:rsid w:val="0021067A"/>
    <w:rsid w:val="00213558"/>
    <w:rsid w:val="0021750B"/>
    <w:rsid w:val="00221B02"/>
    <w:rsid w:val="002265AB"/>
    <w:rsid w:val="00231F50"/>
    <w:rsid w:val="002363D0"/>
    <w:rsid w:val="00240FE2"/>
    <w:rsid w:val="00241DB1"/>
    <w:rsid w:val="0026378D"/>
    <w:rsid w:val="002748BB"/>
    <w:rsid w:val="00286C01"/>
    <w:rsid w:val="002C177C"/>
    <w:rsid w:val="002F4AF8"/>
    <w:rsid w:val="00304473"/>
    <w:rsid w:val="00320082"/>
    <w:rsid w:val="003229C3"/>
    <w:rsid w:val="00324CD8"/>
    <w:rsid w:val="0033728D"/>
    <w:rsid w:val="00341CF4"/>
    <w:rsid w:val="00346D17"/>
    <w:rsid w:val="00375AFB"/>
    <w:rsid w:val="003914D2"/>
    <w:rsid w:val="00396833"/>
    <w:rsid w:val="003A442E"/>
    <w:rsid w:val="003A775F"/>
    <w:rsid w:val="003A7A28"/>
    <w:rsid w:val="003D14CB"/>
    <w:rsid w:val="003D5BDE"/>
    <w:rsid w:val="003F51AD"/>
    <w:rsid w:val="00411DB7"/>
    <w:rsid w:val="00430D67"/>
    <w:rsid w:val="00441E7A"/>
    <w:rsid w:val="00480832"/>
    <w:rsid w:val="00482EA1"/>
    <w:rsid w:val="00482F73"/>
    <w:rsid w:val="004849AE"/>
    <w:rsid w:val="00486BAA"/>
    <w:rsid w:val="00486EE4"/>
    <w:rsid w:val="004A323F"/>
    <w:rsid w:val="004A5C11"/>
    <w:rsid w:val="004A5E05"/>
    <w:rsid w:val="004C1F8F"/>
    <w:rsid w:val="00502702"/>
    <w:rsid w:val="005211DB"/>
    <w:rsid w:val="00526EDC"/>
    <w:rsid w:val="00542340"/>
    <w:rsid w:val="00554DE4"/>
    <w:rsid w:val="00557AC8"/>
    <w:rsid w:val="0056072C"/>
    <w:rsid w:val="005711B1"/>
    <w:rsid w:val="00585341"/>
    <w:rsid w:val="00596086"/>
    <w:rsid w:val="005C1394"/>
    <w:rsid w:val="005E4532"/>
    <w:rsid w:val="005E5868"/>
    <w:rsid w:val="005E7F63"/>
    <w:rsid w:val="006221F8"/>
    <w:rsid w:val="00632B48"/>
    <w:rsid w:val="00634381"/>
    <w:rsid w:val="00641BC0"/>
    <w:rsid w:val="006532D6"/>
    <w:rsid w:val="00672C50"/>
    <w:rsid w:val="006757EA"/>
    <w:rsid w:val="00677134"/>
    <w:rsid w:val="0067736D"/>
    <w:rsid w:val="006803CD"/>
    <w:rsid w:val="006919E5"/>
    <w:rsid w:val="0069719B"/>
    <w:rsid w:val="006A26D8"/>
    <w:rsid w:val="006B5DE6"/>
    <w:rsid w:val="006E5C82"/>
    <w:rsid w:val="006E72F1"/>
    <w:rsid w:val="006F16C1"/>
    <w:rsid w:val="00714EBA"/>
    <w:rsid w:val="007176C0"/>
    <w:rsid w:val="00722201"/>
    <w:rsid w:val="00731C8D"/>
    <w:rsid w:val="00733279"/>
    <w:rsid w:val="0076431E"/>
    <w:rsid w:val="0076730F"/>
    <w:rsid w:val="007806F9"/>
    <w:rsid w:val="0078338A"/>
    <w:rsid w:val="007852CE"/>
    <w:rsid w:val="0078659D"/>
    <w:rsid w:val="007970A5"/>
    <w:rsid w:val="007C0AB0"/>
    <w:rsid w:val="007D5110"/>
    <w:rsid w:val="007D6374"/>
    <w:rsid w:val="007D7DC8"/>
    <w:rsid w:val="00814A62"/>
    <w:rsid w:val="008152A2"/>
    <w:rsid w:val="00820DD0"/>
    <w:rsid w:val="00824924"/>
    <w:rsid w:val="00834FCA"/>
    <w:rsid w:val="00841972"/>
    <w:rsid w:val="00844F3C"/>
    <w:rsid w:val="00863444"/>
    <w:rsid w:val="0087769F"/>
    <w:rsid w:val="00894E4C"/>
    <w:rsid w:val="00895CD7"/>
    <w:rsid w:val="008A5F96"/>
    <w:rsid w:val="008B3143"/>
    <w:rsid w:val="008D0CC5"/>
    <w:rsid w:val="008D7EED"/>
    <w:rsid w:val="008E1490"/>
    <w:rsid w:val="008E260A"/>
    <w:rsid w:val="008F7B0F"/>
    <w:rsid w:val="00900F86"/>
    <w:rsid w:val="0091656F"/>
    <w:rsid w:val="00932786"/>
    <w:rsid w:val="00952FC0"/>
    <w:rsid w:val="0095389E"/>
    <w:rsid w:val="00953A1D"/>
    <w:rsid w:val="009563EA"/>
    <w:rsid w:val="009660DF"/>
    <w:rsid w:val="009736A3"/>
    <w:rsid w:val="0097542E"/>
    <w:rsid w:val="00991CCA"/>
    <w:rsid w:val="009A6BC1"/>
    <w:rsid w:val="009C5F41"/>
    <w:rsid w:val="009D2F16"/>
    <w:rsid w:val="009D5E0D"/>
    <w:rsid w:val="009E4F57"/>
    <w:rsid w:val="009E545C"/>
    <w:rsid w:val="009E7E9D"/>
    <w:rsid w:val="009F5354"/>
    <w:rsid w:val="00A12501"/>
    <w:rsid w:val="00A15FA8"/>
    <w:rsid w:val="00A24831"/>
    <w:rsid w:val="00A41E6C"/>
    <w:rsid w:val="00A520D4"/>
    <w:rsid w:val="00A67C37"/>
    <w:rsid w:val="00AA6E68"/>
    <w:rsid w:val="00AC0E18"/>
    <w:rsid w:val="00AC4029"/>
    <w:rsid w:val="00AC5636"/>
    <w:rsid w:val="00AE0642"/>
    <w:rsid w:val="00AE18D6"/>
    <w:rsid w:val="00B10D3D"/>
    <w:rsid w:val="00B32019"/>
    <w:rsid w:val="00B32AB8"/>
    <w:rsid w:val="00B46A4D"/>
    <w:rsid w:val="00B55EB2"/>
    <w:rsid w:val="00B56775"/>
    <w:rsid w:val="00B703B3"/>
    <w:rsid w:val="00B7197B"/>
    <w:rsid w:val="00B81B87"/>
    <w:rsid w:val="00B8276E"/>
    <w:rsid w:val="00B943DB"/>
    <w:rsid w:val="00BE1AE7"/>
    <w:rsid w:val="00BF0B48"/>
    <w:rsid w:val="00C00FC5"/>
    <w:rsid w:val="00C053B0"/>
    <w:rsid w:val="00C23D85"/>
    <w:rsid w:val="00C23F14"/>
    <w:rsid w:val="00C24C75"/>
    <w:rsid w:val="00C60E89"/>
    <w:rsid w:val="00C85696"/>
    <w:rsid w:val="00CB365F"/>
    <w:rsid w:val="00CC21DF"/>
    <w:rsid w:val="00CD0A95"/>
    <w:rsid w:val="00CD3D52"/>
    <w:rsid w:val="00CF4451"/>
    <w:rsid w:val="00CF5985"/>
    <w:rsid w:val="00D04B31"/>
    <w:rsid w:val="00D33570"/>
    <w:rsid w:val="00D37E64"/>
    <w:rsid w:val="00D41C51"/>
    <w:rsid w:val="00D664B8"/>
    <w:rsid w:val="00D77E91"/>
    <w:rsid w:val="00D8267A"/>
    <w:rsid w:val="00DA1946"/>
    <w:rsid w:val="00DA4909"/>
    <w:rsid w:val="00DA5275"/>
    <w:rsid w:val="00DA67EE"/>
    <w:rsid w:val="00DB71A8"/>
    <w:rsid w:val="00DC0DD9"/>
    <w:rsid w:val="00DF0CF6"/>
    <w:rsid w:val="00E03CED"/>
    <w:rsid w:val="00E11701"/>
    <w:rsid w:val="00E13645"/>
    <w:rsid w:val="00E20FDB"/>
    <w:rsid w:val="00E42ECC"/>
    <w:rsid w:val="00E5701A"/>
    <w:rsid w:val="00E616B5"/>
    <w:rsid w:val="00E64AB8"/>
    <w:rsid w:val="00E72DB7"/>
    <w:rsid w:val="00E86085"/>
    <w:rsid w:val="00E876E4"/>
    <w:rsid w:val="00E92956"/>
    <w:rsid w:val="00EB0EA0"/>
    <w:rsid w:val="00EB2460"/>
    <w:rsid w:val="00EB4303"/>
    <w:rsid w:val="00EB78BF"/>
    <w:rsid w:val="00EC190D"/>
    <w:rsid w:val="00EE5171"/>
    <w:rsid w:val="00F02008"/>
    <w:rsid w:val="00F03985"/>
    <w:rsid w:val="00F11638"/>
    <w:rsid w:val="00F234E3"/>
    <w:rsid w:val="00F23F03"/>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037268"/>
  <w15:docId w15:val="{F1F265F8-83A0-4FB4-A5EE-378771D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8A1F-2FB7-4F60-A0FB-B7D536A2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4</Pages>
  <Words>440</Words>
  <Characters>2596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39</cp:revision>
  <cp:lastPrinted>2021-05-03T11:52:00Z</cp:lastPrinted>
  <dcterms:created xsi:type="dcterms:W3CDTF">2016-01-18T11:53:00Z</dcterms:created>
  <dcterms:modified xsi:type="dcterms:W3CDTF">2021-05-03T12:02:00Z</dcterms:modified>
</cp:coreProperties>
</file>