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0A053A" w:rsidRDefault="000A053A" w:rsidP="000A053A">
      <w:pPr>
        <w:pStyle w:val="Zkladnodstavec"/>
        <w:rPr>
          <w:rFonts w:asciiTheme="majorHAnsi" w:hAnsiTheme="majorHAnsi" w:cs="MyriadPro-Black"/>
          <w:caps/>
          <w:sz w:val="60"/>
          <w:szCs w:val="60"/>
        </w:rPr>
      </w:pPr>
      <w:bookmarkStart w:id="0" w:name="_Hlk69812855"/>
    </w:p>
    <w:p w:rsidR="000A053A" w:rsidRDefault="000A053A" w:rsidP="000A053A">
      <w:pPr>
        <w:pStyle w:val="Zkladnodstavec"/>
        <w:rPr>
          <w:rFonts w:asciiTheme="majorHAnsi" w:hAnsiTheme="majorHAnsi" w:cs="MyriadPro-Black"/>
          <w:caps/>
          <w:sz w:val="60"/>
          <w:szCs w:val="60"/>
        </w:rPr>
      </w:pPr>
    </w:p>
    <w:p w:rsidR="000A053A" w:rsidRPr="003756C2" w:rsidRDefault="000A053A" w:rsidP="000A053A">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rsidR="000A053A" w:rsidRPr="00B87595" w:rsidRDefault="000A053A" w:rsidP="000A053A">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bookmarkEnd w:id="0"/>
    <w:p w:rsidR="000A053A" w:rsidRDefault="000A053A" w:rsidP="000E1128">
      <w:pPr>
        <w:spacing w:after="200" w:line="276" w:lineRule="auto"/>
        <w:rPr>
          <w:rFonts w:ascii="Arial" w:hAnsi="Arial" w:cs="Arial"/>
          <w:b/>
          <w:sz w:val="40"/>
          <w:szCs w:val="40"/>
        </w:rPr>
      </w:pPr>
    </w:p>
    <w:p w:rsidR="000A053A" w:rsidRDefault="00D4194C" w:rsidP="00D4194C">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SPECIFICKÝ CÍL SC 6.1</w:t>
      </w:r>
    </w:p>
    <w:p w:rsidR="00D4194C" w:rsidRDefault="00D4194C" w:rsidP="00D4194C">
      <w:pPr>
        <w:spacing w:after="200" w:line="276" w:lineRule="auto"/>
        <w:rPr>
          <w:rFonts w:ascii="Arial" w:hAnsi="Arial" w:cs="Arial"/>
          <w:b/>
          <w:sz w:val="40"/>
          <w:szCs w:val="40"/>
        </w:rPr>
      </w:pPr>
      <w:r>
        <w:rPr>
          <w:rFonts w:asciiTheme="majorHAnsi" w:hAnsiTheme="majorHAnsi" w:cs="MyriadPro-Black"/>
          <w:caps/>
          <w:color w:val="A6A6A6"/>
          <w:sz w:val="40"/>
          <w:szCs w:val="40"/>
        </w:rPr>
        <w:t>průběžná výzva č. 98</w:t>
      </w:r>
    </w:p>
    <w:p w:rsidR="000E1128" w:rsidRDefault="000E1128" w:rsidP="000E1128">
      <w:pPr>
        <w:spacing w:after="200" w:line="276" w:lineRule="auto"/>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D4194C">
        <w:rPr>
          <w:rFonts w:asciiTheme="majorHAnsi" w:hAnsiTheme="majorHAnsi" w:cs="MyriadPro-Black"/>
          <w:caps/>
          <w:sz w:val="40"/>
          <w:szCs w:val="40"/>
        </w:rPr>
        <w:t>1</w:t>
      </w:r>
      <w:r w:rsidR="00567A80">
        <w:rPr>
          <w:rFonts w:asciiTheme="majorHAnsi" w:hAnsiTheme="majorHAnsi" w:cs="MyriadPro-Black"/>
          <w:caps/>
          <w:sz w:val="40"/>
          <w:szCs w:val="40"/>
        </w:rPr>
        <w:t>4</w:t>
      </w:r>
    </w:p>
    <w:p w:rsidR="000E1128" w:rsidRDefault="000E1128" w:rsidP="000E1128">
      <w:pPr>
        <w:pStyle w:val="Zkladnodstavec"/>
        <w:rPr>
          <w:rFonts w:asciiTheme="majorHAnsi" w:hAnsiTheme="majorHAnsi" w:cs="MyriadPro-Black"/>
          <w:b/>
          <w:caps/>
          <w:sz w:val="46"/>
          <w:szCs w:val="40"/>
        </w:rPr>
      </w:pPr>
    </w:p>
    <w:p w:rsidR="00466FDC" w:rsidRDefault="00075ABF" w:rsidP="00075ABF">
      <w:pPr>
        <w:autoSpaceDE w:val="0"/>
        <w:autoSpaceDN w:val="0"/>
        <w:adjustRightInd w:val="0"/>
        <w:rPr>
          <w:rFonts w:asciiTheme="majorHAnsi" w:eastAsia="MS Mincho" w:hAnsiTheme="majorHAnsi" w:cs="MyriadPro-Black"/>
          <w:b/>
          <w:caps/>
          <w:color w:val="000000"/>
          <w:sz w:val="46"/>
          <w:szCs w:val="46"/>
          <w:lang w:eastAsia="ja-JP"/>
        </w:rPr>
      </w:pPr>
      <w:r w:rsidRPr="00075ABF">
        <w:rPr>
          <w:rFonts w:asciiTheme="majorHAnsi" w:eastAsia="MS Mincho" w:hAnsiTheme="majorHAnsi" w:cs="MyriadPro-Black"/>
          <w:b/>
          <w:caps/>
          <w:color w:val="000000"/>
          <w:sz w:val="46"/>
          <w:szCs w:val="46"/>
          <w:lang w:eastAsia="ja-JP"/>
        </w:rPr>
        <w:t xml:space="preserve">Projektová dokumentace </w:t>
      </w:r>
      <w:r w:rsidR="00D4194C">
        <w:rPr>
          <w:rFonts w:asciiTheme="majorHAnsi" w:eastAsia="MS Mincho" w:hAnsiTheme="majorHAnsi" w:cs="MyriadPro-Black"/>
          <w:b/>
          <w:caps/>
          <w:color w:val="000000"/>
          <w:sz w:val="46"/>
          <w:szCs w:val="46"/>
          <w:lang w:eastAsia="ja-JP"/>
        </w:rPr>
        <w:t>dle vyhlášky o dokumentaci staveb č.</w:t>
      </w:r>
      <w:r w:rsidR="00CD572B">
        <w:rPr>
          <w:rFonts w:asciiTheme="majorHAnsi" w:eastAsia="MS Mincho" w:hAnsiTheme="majorHAnsi" w:cs="MyriadPro-Black"/>
          <w:b/>
          <w:caps/>
          <w:color w:val="000000"/>
          <w:sz w:val="46"/>
          <w:szCs w:val="46"/>
          <w:lang w:eastAsia="ja-JP"/>
        </w:rPr>
        <w:t> </w:t>
      </w:r>
      <w:r w:rsidR="00D4194C">
        <w:rPr>
          <w:rFonts w:asciiTheme="majorHAnsi" w:eastAsia="MS Mincho" w:hAnsiTheme="majorHAnsi" w:cs="MyriadPro-Black"/>
          <w:b/>
          <w:caps/>
          <w:color w:val="000000"/>
          <w:sz w:val="46"/>
          <w:szCs w:val="46"/>
          <w:lang w:eastAsia="ja-JP"/>
        </w:rPr>
        <w:t>499/2006 Sb.</w:t>
      </w:r>
    </w:p>
    <w:p w:rsidR="00C12298" w:rsidRDefault="00C12298" w:rsidP="00075ABF">
      <w:pPr>
        <w:autoSpaceDE w:val="0"/>
        <w:autoSpaceDN w:val="0"/>
        <w:adjustRightInd w:val="0"/>
        <w:rPr>
          <w:rFonts w:asciiTheme="majorHAnsi" w:eastAsia="MS Mincho" w:hAnsiTheme="majorHAnsi" w:cs="MyriadPro-Black"/>
          <w:b/>
          <w:caps/>
          <w:color w:val="000000"/>
          <w:sz w:val="46"/>
          <w:szCs w:val="46"/>
          <w:lang w:eastAsia="ja-JP"/>
        </w:rPr>
      </w:pPr>
    </w:p>
    <w:p w:rsidR="00C12298" w:rsidRDefault="00C12298" w:rsidP="00075ABF">
      <w:pPr>
        <w:autoSpaceDE w:val="0"/>
        <w:autoSpaceDN w:val="0"/>
        <w:adjustRightInd w:val="0"/>
        <w:rPr>
          <w:rFonts w:asciiTheme="majorHAnsi" w:eastAsia="MS Mincho" w:hAnsiTheme="majorHAnsi" w:cs="MyriadPro-Black"/>
          <w:b/>
          <w:caps/>
          <w:color w:val="000000"/>
          <w:sz w:val="46"/>
          <w:szCs w:val="46"/>
          <w:lang w:eastAsia="ja-JP"/>
        </w:rPr>
      </w:pPr>
    </w:p>
    <w:p w:rsidR="00CD572B" w:rsidRDefault="00CD572B" w:rsidP="00075ABF">
      <w:pPr>
        <w:autoSpaceDE w:val="0"/>
        <w:autoSpaceDN w:val="0"/>
        <w:adjustRightInd w:val="0"/>
        <w:rPr>
          <w:rFonts w:asciiTheme="majorHAnsi" w:eastAsia="MS Mincho" w:hAnsiTheme="majorHAnsi" w:cs="MyriadPro-Black"/>
          <w:b/>
          <w:caps/>
          <w:color w:val="000000"/>
          <w:sz w:val="46"/>
          <w:szCs w:val="46"/>
          <w:lang w:eastAsia="ja-JP"/>
        </w:rPr>
        <w:sectPr w:rsidR="00CD572B" w:rsidSect="0000006C">
          <w:headerReference w:type="default" r:id="rId8"/>
          <w:pgSz w:w="11906" w:h="16838"/>
          <w:pgMar w:top="1417" w:right="1417" w:bottom="1417" w:left="1417" w:header="708" w:footer="708" w:gutter="0"/>
          <w:cols w:space="708"/>
          <w:docGrid w:linePitch="360"/>
        </w:sectPr>
      </w:pPr>
    </w:p>
    <w:tbl>
      <w:tblPr>
        <w:tblStyle w:val="Mkatabulky"/>
        <w:tblW w:w="5000" w:type="pct"/>
        <w:tblLayout w:type="fixed"/>
        <w:tblLook w:val="04A0" w:firstRow="1" w:lastRow="0" w:firstColumn="1" w:lastColumn="0" w:noHBand="0" w:noVBand="1"/>
      </w:tblPr>
      <w:tblGrid>
        <w:gridCol w:w="1686"/>
        <w:gridCol w:w="2403"/>
        <w:gridCol w:w="2804"/>
        <w:gridCol w:w="1328"/>
        <w:gridCol w:w="2249"/>
        <w:gridCol w:w="2249"/>
        <w:gridCol w:w="1499"/>
      </w:tblGrid>
      <w:tr w:rsidR="0041217A" w:rsidRPr="00A12501" w:rsidTr="00CD572B">
        <w:tc>
          <w:tcPr>
            <w:tcW w:w="593" w:type="pct"/>
          </w:tcPr>
          <w:p w:rsidR="0041217A" w:rsidRPr="009F5354" w:rsidRDefault="0041217A" w:rsidP="00284E11">
            <w:pPr>
              <w:rPr>
                <w:b/>
                <w:sz w:val="20"/>
                <w:szCs w:val="20"/>
              </w:rPr>
            </w:pPr>
            <w:r>
              <w:rPr>
                <w:b/>
                <w:sz w:val="20"/>
                <w:szCs w:val="20"/>
              </w:rPr>
              <w:lastRenderedPageBreak/>
              <w:t>Pořadové číslo</w:t>
            </w:r>
          </w:p>
        </w:tc>
        <w:tc>
          <w:tcPr>
            <w:tcW w:w="845" w:type="pct"/>
          </w:tcPr>
          <w:p w:rsidR="0041217A" w:rsidRPr="009F5354" w:rsidRDefault="0041217A" w:rsidP="00284E11">
            <w:pPr>
              <w:rPr>
                <w:b/>
                <w:sz w:val="20"/>
                <w:szCs w:val="20"/>
              </w:rPr>
            </w:pPr>
            <w:r>
              <w:rPr>
                <w:b/>
                <w:sz w:val="20"/>
                <w:szCs w:val="20"/>
              </w:rPr>
              <w:t xml:space="preserve">Název </w:t>
            </w:r>
          </w:p>
        </w:tc>
        <w:tc>
          <w:tcPr>
            <w:tcW w:w="986" w:type="pct"/>
          </w:tcPr>
          <w:p w:rsidR="0041217A" w:rsidRPr="009F5354" w:rsidRDefault="0041217A" w:rsidP="00284E11">
            <w:pPr>
              <w:rPr>
                <w:b/>
                <w:sz w:val="20"/>
                <w:szCs w:val="20"/>
              </w:rPr>
            </w:pPr>
            <w:r w:rsidRPr="009F5354">
              <w:rPr>
                <w:b/>
                <w:sz w:val="20"/>
                <w:szCs w:val="20"/>
              </w:rPr>
              <w:t>Název dle MZČR</w:t>
            </w:r>
          </w:p>
        </w:tc>
        <w:tc>
          <w:tcPr>
            <w:tcW w:w="467" w:type="pct"/>
          </w:tcPr>
          <w:p w:rsidR="0041217A" w:rsidRPr="009F5354" w:rsidRDefault="0041217A" w:rsidP="00284E11">
            <w:pPr>
              <w:rPr>
                <w:b/>
                <w:sz w:val="20"/>
                <w:szCs w:val="20"/>
              </w:rPr>
            </w:pPr>
            <w:r>
              <w:rPr>
                <w:b/>
                <w:sz w:val="20"/>
                <w:szCs w:val="20"/>
              </w:rPr>
              <w:t>Dokument</w:t>
            </w:r>
          </w:p>
        </w:tc>
        <w:tc>
          <w:tcPr>
            <w:tcW w:w="791" w:type="pct"/>
          </w:tcPr>
          <w:p w:rsidR="0041217A" w:rsidRPr="009F5354" w:rsidRDefault="0041217A" w:rsidP="00284E11">
            <w:pPr>
              <w:rPr>
                <w:b/>
                <w:sz w:val="20"/>
                <w:szCs w:val="20"/>
              </w:rPr>
            </w:pPr>
            <w:r>
              <w:rPr>
                <w:b/>
                <w:sz w:val="20"/>
                <w:szCs w:val="20"/>
              </w:rPr>
              <w:t>Stupeň PD</w:t>
            </w:r>
          </w:p>
        </w:tc>
        <w:tc>
          <w:tcPr>
            <w:tcW w:w="791" w:type="pct"/>
          </w:tcPr>
          <w:p w:rsidR="0041217A" w:rsidRPr="009F5354" w:rsidRDefault="0041217A" w:rsidP="00284E11">
            <w:pPr>
              <w:rPr>
                <w:b/>
                <w:sz w:val="20"/>
                <w:szCs w:val="20"/>
              </w:rPr>
            </w:pPr>
            <w:r w:rsidRPr="009F5354">
              <w:rPr>
                <w:b/>
                <w:sz w:val="20"/>
                <w:szCs w:val="20"/>
              </w:rPr>
              <w:t>Smluvní strana</w:t>
            </w:r>
          </w:p>
        </w:tc>
        <w:tc>
          <w:tcPr>
            <w:tcW w:w="527" w:type="pct"/>
          </w:tcPr>
          <w:p w:rsidR="0041217A" w:rsidRPr="009F5354" w:rsidRDefault="0041217A" w:rsidP="00DA32AB">
            <w:pPr>
              <w:rPr>
                <w:b/>
                <w:sz w:val="20"/>
                <w:szCs w:val="20"/>
              </w:rPr>
            </w:pPr>
            <w:r w:rsidRPr="009F5354">
              <w:rPr>
                <w:b/>
                <w:sz w:val="20"/>
                <w:szCs w:val="20"/>
              </w:rPr>
              <w:t xml:space="preserve">Datum </w:t>
            </w:r>
          </w:p>
        </w:tc>
      </w:tr>
      <w:tr w:rsidR="0041217A" w:rsidRPr="00A12501" w:rsidTr="00CD572B">
        <w:tc>
          <w:tcPr>
            <w:tcW w:w="593" w:type="pct"/>
          </w:tcPr>
          <w:p w:rsidR="0041217A" w:rsidRDefault="0041217A" w:rsidP="00284E11">
            <w:pPr>
              <w:rPr>
                <w:sz w:val="20"/>
                <w:szCs w:val="20"/>
              </w:rPr>
            </w:pPr>
            <w:r>
              <w:rPr>
                <w:sz w:val="20"/>
                <w:szCs w:val="20"/>
              </w:rPr>
              <w:t>01_01</w:t>
            </w:r>
          </w:p>
        </w:tc>
        <w:tc>
          <w:tcPr>
            <w:tcW w:w="845" w:type="pct"/>
          </w:tcPr>
          <w:p w:rsidR="0041217A" w:rsidRDefault="0041217A" w:rsidP="00284E11">
            <w:pPr>
              <w:rPr>
                <w:sz w:val="20"/>
                <w:szCs w:val="20"/>
              </w:rPr>
            </w:pPr>
            <w:r>
              <w:rPr>
                <w:sz w:val="20"/>
                <w:szCs w:val="20"/>
              </w:rPr>
              <w:t xml:space="preserve">PD Stavební úpravy radiologické kliniky – budova </w:t>
            </w:r>
            <w:proofErr w:type="gramStart"/>
            <w:r>
              <w:rPr>
                <w:sz w:val="20"/>
                <w:szCs w:val="20"/>
              </w:rPr>
              <w:t>A – 1</w:t>
            </w:r>
            <w:proofErr w:type="gramEnd"/>
            <w:r>
              <w:rPr>
                <w:sz w:val="20"/>
                <w:szCs w:val="20"/>
              </w:rPr>
              <w:t>.PP</w:t>
            </w:r>
          </w:p>
        </w:tc>
        <w:tc>
          <w:tcPr>
            <w:tcW w:w="986" w:type="pct"/>
          </w:tcPr>
          <w:p w:rsidR="0041217A" w:rsidRDefault="0041217A" w:rsidP="00284E11">
            <w:pPr>
              <w:rPr>
                <w:sz w:val="20"/>
                <w:szCs w:val="20"/>
              </w:rPr>
            </w:pPr>
          </w:p>
        </w:tc>
        <w:tc>
          <w:tcPr>
            <w:tcW w:w="467" w:type="pct"/>
          </w:tcPr>
          <w:p w:rsidR="0041217A" w:rsidRDefault="005A2938" w:rsidP="00284E11">
            <w:pPr>
              <w:rPr>
                <w:sz w:val="20"/>
                <w:szCs w:val="20"/>
              </w:rPr>
            </w:pPr>
            <w:r>
              <w:rPr>
                <w:sz w:val="20"/>
                <w:szCs w:val="20"/>
              </w:rPr>
              <w:t>PD</w:t>
            </w:r>
          </w:p>
        </w:tc>
        <w:tc>
          <w:tcPr>
            <w:tcW w:w="791" w:type="pct"/>
          </w:tcPr>
          <w:p w:rsidR="0041217A" w:rsidRDefault="005A2938" w:rsidP="00284E11">
            <w:pPr>
              <w:rPr>
                <w:sz w:val="20"/>
                <w:szCs w:val="20"/>
              </w:rPr>
            </w:pPr>
            <w:r>
              <w:rPr>
                <w:sz w:val="20"/>
                <w:szCs w:val="20"/>
              </w:rPr>
              <w:t>DSP + DPS</w:t>
            </w:r>
          </w:p>
        </w:tc>
        <w:tc>
          <w:tcPr>
            <w:tcW w:w="791" w:type="pct"/>
          </w:tcPr>
          <w:p w:rsidR="0041217A" w:rsidRDefault="0041217A" w:rsidP="00284E11">
            <w:pPr>
              <w:rPr>
                <w:sz w:val="20"/>
                <w:szCs w:val="20"/>
              </w:rPr>
            </w:pPr>
            <w:r>
              <w:rPr>
                <w:sz w:val="20"/>
                <w:szCs w:val="20"/>
              </w:rPr>
              <w:t>LT PROJEKT a.s.</w:t>
            </w:r>
          </w:p>
        </w:tc>
        <w:tc>
          <w:tcPr>
            <w:tcW w:w="527" w:type="pct"/>
          </w:tcPr>
          <w:p w:rsidR="0041217A" w:rsidRDefault="0041217A" w:rsidP="00284E11">
            <w:pPr>
              <w:rPr>
                <w:sz w:val="20"/>
                <w:szCs w:val="20"/>
              </w:rPr>
            </w:pPr>
            <w:r>
              <w:rPr>
                <w:sz w:val="20"/>
                <w:szCs w:val="20"/>
              </w:rPr>
              <w:t>03/2020</w:t>
            </w:r>
          </w:p>
        </w:tc>
      </w:tr>
      <w:tr w:rsidR="0041217A" w:rsidRPr="00A12501" w:rsidTr="00CD572B">
        <w:tc>
          <w:tcPr>
            <w:tcW w:w="593" w:type="pct"/>
          </w:tcPr>
          <w:p w:rsidR="0041217A" w:rsidRDefault="0041217A" w:rsidP="00284E11">
            <w:pPr>
              <w:rPr>
                <w:sz w:val="20"/>
                <w:szCs w:val="20"/>
              </w:rPr>
            </w:pPr>
            <w:r>
              <w:rPr>
                <w:sz w:val="20"/>
                <w:szCs w:val="20"/>
              </w:rPr>
              <w:t>01_02</w:t>
            </w:r>
          </w:p>
        </w:tc>
        <w:tc>
          <w:tcPr>
            <w:tcW w:w="845" w:type="pct"/>
          </w:tcPr>
          <w:p w:rsidR="0041217A" w:rsidRDefault="0041217A" w:rsidP="00284E11">
            <w:pPr>
              <w:rPr>
                <w:sz w:val="20"/>
                <w:szCs w:val="20"/>
              </w:rPr>
            </w:pPr>
            <w:r>
              <w:rPr>
                <w:sz w:val="20"/>
                <w:szCs w:val="20"/>
              </w:rPr>
              <w:t>Fakultní nemocnice Olomouc 3T Magnetická rezonance</w:t>
            </w:r>
          </w:p>
        </w:tc>
        <w:tc>
          <w:tcPr>
            <w:tcW w:w="986" w:type="pct"/>
          </w:tcPr>
          <w:p w:rsidR="0041217A" w:rsidRDefault="0041217A" w:rsidP="00284E11">
            <w:pPr>
              <w:rPr>
                <w:sz w:val="20"/>
                <w:szCs w:val="20"/>
              </w:rPr>
            </w:pPr>
          </w:p>
        </w:tc>
        <w:tc>
          <w:tcPr>
            <w:tcW w:w="467" w:type="pct"/>
          </w:tcPr>
          <w:p w:rsidR="0041217A" w:rsidRDefault="005A2938" w:rsidP="00284E11">
            <w:pPr>
              <w:rPr>
                <w:sz w:val="20"/>
                <w:szCs w:val="20"/>
              </w:rPr>
            </w:pPr>
            <w:r>
              <w:rPr>
                <w:sz w:val="20"/>
                <w:szCs w:val="20"/>
              </w:rPr>
              <w:t>PD</w:t>
            </w:r>
          </w:p>
        </w:tc>
        <w:tc>
          <w:tcPr>
            <w:tcW w:w="791" w:type="pct"/>
          </w:tcPr>
          <w:p w:rsidR="0041217A" w:rsidRDefault="005A2938" w:rsidP="00284E11">
            <w:pPr>
              <w:rPr>
                <w:sz w:val="20"/>
                <w:szCs w:val="20"/>
              </w:rPr>
            </w:pPr>
            <w:r>
              <w:rPr>
                <w:sz w:val="20"/>
                <w:szCs w:val="20"/>
              </w:rPr>
              <w:t>DSP + DPS</w:t>
            </w:r>
          </w:p>
        </w:tc>
        <w:tc>
          <w:tcPr>
            <w:tcW w:w="791" w:type="pct"/>
          </w:tcPr>
          <w:p w:rsidR="0041217A" w:rsidRDefault="0041217A" w:rsidP="00284E11">
            <w:pPr>
              <w:rPr>
                <w:sz w:val="20"/>
                <w:szCs w:val="20"/>
              </w:rPr>
            </w:pPr>
            <w:r>
              <w:rPr>
                <w:sz w:val="20"/>
                <w:szCs w:val="20"/>
              </w:rPr>
              <w:t>LT PROJEKT a.s.</w:t>
            </w:r>
          </w:p>
        </w:tc>
        <w:tc>
          <w:tcPr>
            <w:tcW w:w="527" w:type="pct"/>
          </w:tcPr>
          <w:p w:rsidR="0041217A" w:rsidRDefault="0041217A" w:rsidP="00284E11">
            <w:pPr>
              <w:rPr>
                <w:sz w:val="20"/>
                <w:szCs w:val="20"/>
              </w:rPr>
            </w:pPr>
            <w:r>
              <w:rPr>
                <w:sz w:val="20"/>
                <w:szCs w:val="20"/>
              </w:rPr>
              <w:t>01/2021</w:t>
            </w:r>
          </w:p>
        </w:tc>
      </w:tr>
      <w:tr w:rsidR="0041217A" w:rsidRPr="00A12501" w:rsidTr="00CD572B">
        <w:tc>
          <w:tcPr>
            <w:tcW w:w="593" w:type="pct"/>
          </w:tcPr>
          <w:p w:rsidR="0041217A" w:rsidRDefault="0041217A" w:rsidP="0041217A">
            <w:pPr>
              <w:rPr>
                <w:sz w:val="20"/>
                <w:szCs w:val="20"/>
              </w:rPr>
            </w:pPr>
            <w:r>
              <w:rPr>
                <w:sz w:val="20"/>
                <w:szCs w:val="20"/>
              </w:rPr>
              <w:t>02</w:t>
            </w:r>
          </w:p>
        </w:tc>
        <w:tc>
          <w:tcPr>
            <w:tcW w:w="845" w:type="pct"/>
          </w:tcPr>
          <w:p w:rsidR="0041217A" w:rsidRDefault="0041217A" w:rsidP="0041217A">
            <w:pPr>
              <w:rPr>
                <w:sz w:val="20"/>
                <w:szCs w:val="20"/>
              </w:rPr>
            </w:pPr>
            <w:r>
              <w:rPr>
                <w:sz w:val="20"/>
                <w:szCs w:val="20"/>
              </w:rPr>
              <w:t>Stavební úpravy 1.PP objektu D1 – 1.IK katetrizační sály</w:t>
            </w:r>
          </w:p>
        </w:tc>
        <w:tc>
          <w:tcPr>
            <w:tcW w:w="986" w:type="pct"/>
          </w:tcPr>
          <w:p w:rsidR="0041217A" w:rsidRDefault="00D6302E" w:rsidP="0041217A">
            <w:pPr>
              <w:rPr>
                <w:sz w:val="20"/>
                <w:szCs w:val="20"/>
              </w:rPr>
            </w:pPr>
            <w:r w:rsidRPr="00D41C51">
              <w:rPr>
                <w:sz w:val="20"/>
                <w:szCs w:val="20"/>
              </w:rPr>
              <w:t>RTG systém pro komplexní elektrofyziologická vyšetření</w:t>
            </w:r>
          </w:p>
        </w:tc>
        <w:tc>
          <w:tcPr>
            <w:tcW w:w="467" w:type="pct"/>
          </w:tcPr>
          <w:p w:rsidR="0041217A" w:rsidRDefault="005A2938" w:rsidP="0041217A">
            <w:pPr>
              <w:rPr>
                <w:sz w:val="20"/>
                <w:szCs w:val="20"/>
              </w:rPr>
            </w:pPr>
            <w:r>
              <w:rPr>
                <w:sz w:val="20"/>
                <w:szCs w:val="20"/>
              </w:rPr>
              <w:t>PD</w:t>
            </w:r>
          </w:p>
        </w:tc>
        <w:tc>
          <w:tcPr>
            <w:tcW w:w="791" w:type="pct"/>
          </w:tcPr>
          <w:p w:rsidR="0041217A" w:rsidRDefault="005A2938" w:rsidP="0041217A">
            <w:pPr>
              <w:rPr>
                <w:sz w:val="20"/>
                <w:szCs w:val="20"/>
              </w:rPr>
            </w:pPr>
            <w:r>
              <w:rPr>
                <w:sz w:val="20"/>
                <w:szCs w:val="20"/>
              </w:rPr>
              <w:t>DSPS</w:t>
            </w:r>
          </w:p>
        </w:tc>
        <w:tc>
          <w:tcPr>
            <w:tcW w:w="791" w:type="pct"/>
          </w:tcPr>
          <w:p w:rsidR="0041217A" w:rsidRDefault="0041217A" w:rsidP="0041217A">
            <w:pPr>
              <w:rPr>
                <w:sz w:val="20"/>
                <w:szCs w:val="20"/>
              </w:rPr>
            </w:pPr>
            <w:r>
              <w:rPr>
                <w:sz w:val="20"/>
                <w:szCs w:val="20"/>
              </w:rPr>
              <w:t>EP Rožnov, a.s.</w:t>
            </w:r>
          </w:p>
        </w:tc>
        <w:tc>
          <w:tcPr>
            <w:tcW w:w="527" w:type="pct"/>
          </w:tcPr>
          <w:p w:rsidR="0041217A" w:rsidRDefault="0041217A" w:rsidP="0041217A">
            <w:pPr>
              <w:rPr>
                <w:sz w:val="20"/>
                <w:szCs w:val="20"/>
              </w:rPr>
            </w:pPr>
            <w:r>
              <w:rPr>
                <w:sz w:val="20"/>
                <w:szCs w:val="20"/>
              </w:rPr>
              <w:t>9/2020</w:t>
            </w:r>
          </w:p>
        </w:tc>
      </w:tr>
    </w:tbl>
    <w:p w:rsidR="00DA32AB" w:rsidRPr="000A053A" w:rsidRDefault="00DA32AB" w:rsidP="00D6302E">
      <w:pPr>
        <w:autoSpaceDE w:val="0"/>
        <w:autoSpaceDN w:val="0"/>
        <w:adjustRightInd w:val="0"/>
        <w:rPr>
          <w:rFonts w:asciiTheme="majorHAnsi" w:eastAsia="MS Mincho" w:hAnsiTheme="majorHAnsi" w:cs="MyriadPro-Black"/>
          <w:b/>
          <w:caps/>
          <w:color w:val="000000"/>
          <w:sz w:val="46"/>
          <w:szCs w:val="46"/>
          <w:lang w:eastAsia="ja-JP"/>
        </w:rPr>
      </w:pPr>
      <w:bookmarkStart w:id="1" w:name="_GoBack"/>
      <w:bookmarkEnd w:id="1"/>
    </w:p>
    <w:sectPr w:rsidR="00DA32AB" w:rsidRPr="000A053A" w:rsidSect="00CD572B">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17A" w:rsidRDefault="0041217A" w:rsidP="00634381">
      <w:r>
        <w:separator/>
      </w:r>
    </w:p>
  </w:endnote>
  <w:endnote w:type="continuationSeparator" w:id="0">
    <w:p w:rsidR="0041217A" w:rsidRDefault="004121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17A" w:rsidRDefault="0041217A" w:rsidP="00634381">
      <w:r>
        <w:separator/>
      </w:r>
    </w:p>
  </w:footnote>
  <w:footnote w:type="continuationSeparator" w:id="0">
    <w:p w:rsidR="0041217A" w:rsidRDefault="0041217A"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17A" w:rsidRDefault="004121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1217A" w:rsidRDefault="004121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F96"/>
    <w:rsid w:val="0000006C"/>
    <w:rsid w:val="00001A5A"/>
    <w:rsid w:val="00014F63"/>
    <w:rsid w:val="000459CB"/>
    <w:rsid w:val="0005364B"/>
    <w:rsid w:val="0005717F"/>
    <w:rsid w:val="00057399"/>
    <w:rsid w:val="00057C7F"/>
    <w:rsid w:val="00070FE9"/>
    <w:rsid w:val="00075ABF"/>
    <w:rsid w:val="000857A9"/>
    <w:rsid w:val="0009771F"/>
    <w:rsid w:val="000A053A"/>
    <w:rsid w:val="000A1F9E"/>
    <w:rsid w:val="000E1128"/>
    <w:rsid w:val="000F2DBC"/>
    <w:rsid w:val="00102072"/>
    <w:rsid w:val="001272B4"/>
    <w:rsid w:val="00132E30"/>
    <w:rsid w:val="00141C5B"/>
    <w:rsid w:val="001446BA"/>
    <w:rsid w:val="00155A3F"/>
    <w:rsid w:val="00162CA1"/>
    <w:rsid w:val="00174CA1"/>
    <w:rsid w:val="001C1713"/>
    <w:rsid w:val="001D6D7B"/>
    <w:rsid w:val="001E18AA"/>
    <w:rsid w:val="001E4897"/>
    <w:rsid w:val="00204D9A"/>
    <w:rsid w:val="00213558"/>
    <w:rsid w:val="0021750B"/>
    <w:rsid w:val="00221B02"/>
    <w:rsid w:val="002265AB"/>
    <w:rsid w:val="00231F50"/>
    <w:rsid w:val="00241DB1"/>
    <w:rsid w:val="0026378D"/>
    <w:rsid w:val="002748BB"/>
    <w:rsid w:val="00284E11"/>
    <w:rsid w:val="00286C01"/>
    <w:rsid w:val="002C177C"/>
    <w:rsid w:val="002F4AF8"/>
    <w:rsid w:val="00304473"/>
    <w:rsid w:val="00320082"/>
    <w:rsid w:val="003229C3"/>
    <w:rsid w:val="00324CD8"/>
    <w:rsid w:val="0033728D"/>
    <w:rsid w:val="00346D17"/>
    <w:rsid w:val="003831B5"/>
    <w:rsid w:val="003914D2"/>
    <w:rsid w:val="00396833"/>
    <w:rsid w:val="003A442E"/>
    <w:rsid w:val="003A775F"/>
    <w:rsid w:val="003A7A28"/>
    <w:rsid w:val="003D14CB"/>
    <w:rsid w:val="003D5BDE"/>
    <w:rsid w:val="003F51AD"/>
    <w:rsid w:val="0041217A"/>
    <w:rsid w:val="00430D67"/>
    <w:rsid w:val="00441E7A"/>
    <w:rsid w:val="00466FDC"/>
    <w:rsid w:val="00482EA1"/>
    <w:rsid w:val="00482F73"/>
    <w:rsid w:val="004849AE"/>
    <w:rsid w:val="00486EE4"/>
    <w:rsid w:val="004A323F"/>
    <w:rsid w:val="004A5C11"/>
    <w:rsid w:val="004C1F8F"/>
    <w:rsid w:val="00502702"/>
    <w:rsid w:val="005211DB"/>
    <w:rsid w:val="00526EDC"/>
    <w:rsid w:val="00542340"/>
    <w:rsid w:val="00554DE4"/>
    <w:rsid w:val="0056072C"/>
    <w:rsid w:val="00567A80"/>
    <w:rsid w:val="00585341"/>
    <w:rsid w:val="00596086"/>
    <w:rsid w:val="005A2938"/>
    <w:rsid w:val="005B0A59"/>
    <w:rsid w:val="005D51BE"/>
    <w:rsid w:val="005D6021"/>
    <w:rsid w:val="005E4532"/>
    <w:rsid w:val="005E5868"/>
    <w:rsid w:val="005E7F63"/>
    <w:rsid w:val="006221F8"/>
    <w:rsid w:val="00632B48"/>
    <w:rsid w:val="00634381"/>
    <w:rsid w:val="00641BC0"/>
    <w:rsid w:val="006532D6"/>
    <w:rsid w:val="00672C50"/>
    <w:rsid w:val="0067736D"/>
    <w:rsid w:val="006803CD"/>
    <w:rsid w:val="00692B33"/>
    <w:rsid w:val="0069719B"/>
    <w:rsid w:val="006A26D8"/>
    <w:rsid w:val="006E5C82"/>
    <w:rsid w:val="006E72F1"/>
    <w:rsid w:val="006F16C1"/>
    <w:rsid w:val="00714EBA"/>
    <w:rsid w:val="00722201"/>
    <w:rsid w:val="00733279"/>
    <w:rsid w:val="0076431E"/>
    <w:rsid w:val="007852CE"/>
    <w:rsid w:val="0078659D"/>
    <w:rsid w:val="007970A5"/>
    <w:rsid w:val="007C0AB0"/>
    <w:rsid w:val="007D5110"/>
    <w:rsid w:val="007D6374"/>
    <w:rsid w:val="00814A62"/>
    <w:rsid w:val="00820DD0"/>
    <w:rsid w:val="00824924"/>
    <w:rsid w:val="00841972"/>
    <w:rsid w:val="00844F3C"/>
    <w:rsid w:val="00863444"/>
    <w:rsid w:val="0087769F"/>
    <w:rsid w:val="00894E4C"/>
    <w:rsid w:val="00895CD7"/>
    <w:rsid w:val="008A5F96"/>
    <w:rsid w:val="008B3143"/>
    <w:rsid w:val="008C79C8"/>
    <w:rsid w:val="008D1026"/>
    <w:rsid w:val="008D7EED"/>
    <w:rsid w:val="008E1490"/>
    <w:rsid w:val="008E260A"/>
    <w:rsid w:val="008F7B0F"/>
    <w:rsid w:val="00900F86"/>
    <w:rsid w:val="00932786"/>
    <w:rsid w:val="00952FC0"/>
    <w:rsid w:val="0095389E"/>
    <w:rsid w:val="00953A1D"/>
    <w:rsid w:val="009660DF"/>
    <w:rsid w:val="0097542E"/>
    <w:rsid w:val="00976324"/>
    <w:rsid w:val="00991CCA"/>
    <w:rsid w:val="009A6BC1"/>
    <w:rsid w:val="009C5F41"/>
    <w:rsid w:val="009D2F16"/>
    <w:rsid w:val="009D5E0D"/>
    <w:rsid w:val="009E4F57"/>
    <w:rsid w:val="009E545C"/>
    <w:rsid w:val="00A24831"/>
    <w:rsid w:val="00A41E6C"/>
    <w:rsid w:val="00A520D4"/>
    <w:rsid w:val="00A67C37"/>
    <w:rsid w:val="00AA6E68"/>
    <w:rsid w:val="00AC0E18"/>
    <w:rsid w:val="00AC4029"/>
    <w:rsid w:val="00AC5636"/>
    <w:rsid w:val="00AE0642"/>
    <w:rsid w:val="00AE18D6"/>
    <w:rsid w:val="00AE490E"/>
    <w:rsid w:val="00B32019"/>
    <w:rsid w:val="00B32AB8"/>
    <w:rsid w:val="00B55EB2"/>
    <w:rsid w:val="00B56775"/>
    <w:rsid w:val="00B7197B"/>
    <w:rsid w:val="00B81B87"/>
    <w:rsid w:val="00B8276E"/>
    <w:rsid w:val="00BD2397"/>
    <w:rsid w:val="00C053B0"/>
    <w:rsid w:val="00C12298"/>
    <w:rsid w:val="00C13FF5"/>
    <w:rsid w:val="00C21DDD"/>
    <w:rsid w:val="00C23D85"/>
    <w:rsid w:val="00C23F14"/>
    <w:rsid w:val="00C24C75"/>
    <w:rsid w:val="00C60E89"/>
    <w:rsid w:val="00C85696"/>
    <w:rsid w:val="00CC21DF"/>
    <w:rsid w:val="00CD0A95"/>
    <w:rsid w:val="00CD3D52"/>
    <w:rsid w:val="00CD572B"/>
    <w:rsid w:val="00CE466B"/>
    <w:rsid w:val="00CF4451"/>
    <w:rsid w:val="00CF5985"/>
    <w:rsid w:val="00D04B31"/>
    <w:rsid w:val="00D33570"/>
    <w:rsid w:val="00D37E64"/>
    <w:rsid w:val="00D4194C"/>
    <w:rsid w:val="00D6302E"/>
    <w:rsid w:val="00D77E91"/>
    <w:rsid w:val="00DA1946"/>
    <w:rsid w:val="00DA32AB"/>
    <w:rsid w:val="00DA4909"/>
    <w:rsid w:val="00DA5275"/>
    <w:rsid w:val="00DA67EE"/>
    <w:rsid w:val="00DC0DD9"/>
    <w:rsid w:val="00DD2E33"/>
    <w:rsid w:val="00DF0CF6"/>
    <w:rsid w:val="00E11701"/>
    <w:rsid w:val="00E20FDB"/>
    <w:rsid w:val="00E5701A"/>
    <w:rsid w:val="00E616B5"/>
    <w:rsid w:val="00E72DB7"/>
    <w:rsid w:val="00E86085"/>
    <w:rsid w:val="00E876E4"/>
    <w:rsid w:val="00E92956"/>
    <w:rsid w:val="00EB0EA0"/>
    <w:rsid w:val="00EB2460"/>
    <w:rsid w:val="00EB4303"/>
    <w:rsid w:val="00EC190D"/>
    <w:rsid w:val="00EE5171"/>
    <w:rsid w:val="00F02008"/>
    <w:rsid w:val="00F03985"/>
    <w:rsid w:val="00F11638"/>
    <w:rsid w:val="00F31F10"/>
    <w:rsid w:val="00F33CAB"/>
    <w:rsid w:val="00F577E6"/>
    <w:rsid w:val="00F633F9"/>
    <w:rsid w:val="00F63713"/>
    <w:rsid w:val="00F70BB4"/>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644E64"/>
  <w15:docId w15:val="{C9B48ECC-FF08-4279-B02F-7E6BD930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36230625">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770127517">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62093-F292-4D73-BFA7-1F30093F7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94</Words>
  <Characters>557</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Mokrášová Jitka, Bc.</cp:lastModifiedBy>
  <cp:revision>24</cp:revision>
  <dcterms:created xsi:type="dcterms:W3CDTF">2016-01-18T11:55:00Z</dcterms:created>
  <dcterms:modified xsi:type="dcterms:W3CDTF">2021-05-03T14:46:00Z</dcterms:modified>
</cp:coreProperties>
</file>