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 xml:space="preserve">se </w:t>
      </w:r>
      <w:proofErr w:type="gramStart"/>
      <w:r>
        <w:rPr>
          <w:rFonts w:ascii="Calibri" w:hAnsi="Calibri"/>
          <w:sz w:val="22"/>
          <w:szCs w:val="22"/>
        </w:rPr>
        <w:t>sídlem:  I.</w:t>
      </w:r>
      <w:proofErr w:type="gramEnd"/>
      <w:r>
        <w:rPr>
          <w:rFonts w:ascii="Calibri" w:hAnsi="Calibri"/>
          <w:sz w:val="22"/>
          <w:szCs w:val="22"/>
        </w:rPr>
        <w:t xml:space="preserve">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2E0973">
        <w:rPr>
          <w:rFonts w:ascii="Calibri" w:hAnsi="Calibri"/>
          <w:sz w:val="22"/>
          <w:szCs w:val="22"/>
        </w:rPr>
        <w:t xml:space="preserve"> prof</w:t>
      </w:r>
      <w:r w:rsidRPr="008E67CF">
        <w:rPr>
          <w:rFonts w:ascii="Calibri" w:hAnsi="Calibri"/>
          <w:sz w:val="22"/>
          <w:szCs w:val="22"/>
        </w:rPr>
        <w:t>. MUDr. Ro</w:t>
      </w:r>
      <w:r w:rsidR="00942B80">
        <w:rPr>
          <w:rFonts w:ascii="Calibri" w:hAnsi="Calibri"/>
          <w:sz w:val="22"/>
          <w:szCs w:val="22"/>
        </w:rPr>
        <w:t>manem Havlíkem, Ph.D., ředitelem</w:t>
      </w:r>
    </w:p>
    <w:p w:rsidR="001521BE" w:rsidRDefault="001521BE" w:rsidP="00B02052">
      <w:pPr>
        <w:rPr>
          <w:rFonts w:ascii="Calibri" w:hAnsi="Calibri"/>
          <w:sz w:val="22"/>
          <w:szCs w:val="22"/>
        </w:rPr>
      </w:pPr>
      <w:bookmarkStart w:id="0" w:name="_Hlk44334109"/>
      <w:r w:rsidRPr="008E67CF">
        <w:rPr>
          <w:rFonts w:ascii="Calibri" w:hAnsi="Calibri"/>
          <w:sz w:val="22"/>
          <w:szCs w:val="22"/>
        </w:rPr>
        <w:t>bankovní spojení:</w:t>
      </w:r>
      <w:r>
        <w:rPr>
          <w:rFonts w:ascii="Calibri" w:hAnsi="Calibri"/>
          <w:sz w:val="22"/>
          <w:szCs w:val="22"/>
        </w:rPr>
        <w:t xml:space="preserve"> 36334811/0710</w:t>
      </w:r>
    </w:p>
    <w:bookmarkEnd w:id="0"/>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proofErr w:type="gramStart"/>
      <w:r w:rsidRPr="008E67CF">
        <w:rPr>
          <w:rFonts w:ascii="Calibri" w:hAnsi="Calibri"/>
          <w:sz w:val="22"/>
          <w:szCs w:val="22"/>
        </w:rPr>
        <w:t>jako</w:t>
      </w:r>
      <w:r>
        <w:rPr>
          <w:rFonts w:ascii="Calibri" w:hAnsi="Calibri"/>
          <w:i/>
          <w:sz w:val="22"/>
          <w:szCs w:val="22"/>
        </w:rPr>
        <w:t>„</w:t>
      </w:r>
      <w:proofErr w:type="gramEnd"/>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Pr="003A65D8" w:rsidRDefault="001521BE" w:rsidP="00B02052">
      <w:pPr>
        <w:jc w:val="both"/>
        <w:rPr>
          <w:rFonts w:asciiTheme="minorHAnsi" w:hAnsiTheme="minorHAnsi"/>
          <w:sz w:val="22"/>
          <w:szCs w:val="22"/>
        </w:rPr>
      </w:pPr>
      <w:bookmarkStart w:id="1" w:name="_Ref200507351"/>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847306">
      <w:pPr>
        <w:spacing w:line="276" w:lineRule="auto"/>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5F2137" w:rsidRDefault="001521BE" w:rsidP="005F2137">
      <w:pPr>
        <w:jc w:val="both"/>
        <w:rPr>
          <w:rFonts w:asciiTheme="minorHAnsi" w:hAnsiTheme="minorHAnsi"/>
          <w:sz w:val="22"/>
        </w:rPr>
      </w:pPr>
      <w:r w:rsidRPr="005F2137">
        <w:rPr>
          <w:rFonts w:asciiTheme="minorHAnsi" w:hAnsiTheme="minorHAnsi"/>
          <w:sz w:val="22"/>
        </w:rPr>
        <w:t>2.</w:t>
      </w:r>
      <w:r w:rsidRPr="005F2137">
        <w:rPr>
          <w:rFonts w:asciiTheme="minorHAnsi" w:hAnsiTheme="minorHAnsi"/>
          <w:sz w:val="22"/>
        </w:rPr>
        <w:tab/>
        <w:t xml:space="preserve">Tato smlouva je uzavírána na základě výsledků </w:t>
      </w:r>
      <w:r w:rsidR="001E01DD" w:rsidRPr="005F2137">
        <w:rPr>
          <w:rFonts w:asciiTheme="minorHAnsi" w:hAnsiTheme="minorHAnsi"/>
          <w:sz w:val="22"/>
        </w:rPr>
        <w:t>otevřeného</w:t>
      </w:r>
      <w:r w:rsidR="00942B80" w:rsidRPr="005F2137">
        <w:rPr>
          <w:rFonts w:asciiTheme="minorHAnsi" w:hAnsiTheme="minorHAnsi"/>
          <w:sz w:val="22"/>
        </w:rPr>
        <w:t xml:space="preserve"> řízení</w:t>
      </w:r>
      <w:r w:rsidRPr="005F2137">
        <w:rPr>
          <w:rFonts w:asciiTheme="minorHAnsi" w:hAnsiTheme="minorHAnsi"/>
          <w:sz w:val="22"/>
        </w:rPr>
        <w:t xml:space="preserve"> </w:t>
      </w:r>
      <w:r w:rsidR="00DD35DD" w:rsidRPr="005F2137">
        <w:rPr>
          <w:rFonts w:asciiTheme="minorHAnsi" w:hAnsiTheme="minorHAnsi" w:cstheme="minorHAnsi"/>
          <w:sz w:val="22"/>
        </w:rPr>
        <w:t>podle zákona č. 134/2016 Sb., o zadávání veřejných zakázek v platném znění zahájeného kupujícím jako veřejným zadavatelem</w:t>
      </w:r>
      <w:r w:rsidR="00DD35DD" w:rsidRPr="005F2137">
        <w:rPr>
          <w:rFonts w:asciiTheme="minorHAnsi" w:hAnsiTheme="minorHAnsi"/>
          <w:b/>
          <w:sz w:val="22"/>
        </w:rPr>
        <w:t xml:space="preserve"> </w:t>
      </w:r>
      <w:r w:rsidRPr="005F2137">
        <w:rPr>
          <w:rFonts w:asciiTheme="minorHAnsi" w:hAnsiTheme="minorHAnsi"/>
          <w:b/>
          <w:sz w:val="22"/>
        </w:rPr>
        <w:t>„</w:t>
      </w:r>
      <w:r w:rsidR="00D94926">
        <w:rPr>
          <w:rFonts w:asciiTheme="minorHAnsi" w:hAnsiTheme="minorHAnsi"/>
          <w:b/>
          <w:sz w:val="22"/>
        </w:rPr>
        <w:t xml:space="preserve">Ultrazvukové sestavy </w:t>
      </w:r>
      <w:r w:rsidR="00FB60B8">
        <w:rPr>
          <w:rFonts w:asciiTheme="minorHAnsi" w:hAnsiTheme="minorHAnsi"/>
          <w:b/>
          <w:sz w:val="22"/>
        </w:rPr>
        <w:t xml:space="preserve">FNOL </w:t>
      </w:r>
      <w:r w:rsidR="00D94926">
        <w:rPr>
          <w:rFonts w:asciiTheme="minorHAnsi" w:hAnsiTheme="minorHAnsi"/>
          <w:b/>
          <w:sz w:val="22"/>
        </w:rPr>
        <w:t xml:space="preserve">– část </w:t>
      </w:r>
      <w:sdt>
        <w:sdtPr>
          <w:rPr>
            <w:rFonts w:asciiTheme="minorHAnsi" w:hAnsiTheme="minorHAnsi"/>
            <w:b/>
            <w:sz w:val="22"/>
          </w:rPr>
          <w:id w:val="8900684"/>
          <w:placeholder>
            <w:docPart w:val="DefaultPlaceholder_22675703"/>
          </w:placeholder>
        </w:sdtPr>
        <w:sdtEndPr/>
        <w:sdtContent>
          <w:r w:rsidR="00D94926">
            <w:rPr>
              <w:rFonts w:asciiTheme="minorHAnsi" w:hAnsiTheme="minorHAnsi"/>
              <w:b/>
              <w:sz w:val="22"/>
            </w:rPr>
            <w:t>……………………………………………………</w:t>
          </w:r>
        </w:sdtContent>
      </w:sdt>
      <w:r w:rsidR="00D94926">
        <w:rPr>
          <w:rFonts w:asciiTheme="minorHAnsi" w:hAnsiTheme="minorHAnsi"/>
          <w:b/>
          <w:sz w:val="22"/>
        </w:rPr>
        <w:t>.</w:t>
      </w:r>
      <w:r w:rsidRPr="005F2137">
        <w:rPr>
          <w:rFonts w:asciiTheme="minorHAnsi" w:hAnsiTheme="minorHAnsi"/>
          <w:b/>
          <w:sz w:val="22"/>
        </w:rPr>
        <w:t>“</w:t>
      </w:r>
      <w:r w:rsidR="00443A0D">
        <w:rPr>
          <w:rFonts w:asciiTheme="minorHAnsi" w:hAnsiTheme="minorHAnsi"/>
          <w:b/>
          <w:sz w:val="22"/>
        </w:rPr>
        <w:t>,</w:t>
      </w:r>
      <w:r w:rsidR="00887B17" w:rsidRPr="005F2137">
        <w:rPr>
          <w:rFonts w:asciiTheme="minorHAnsi" w:hAnsiTheme="minorHAnsi"/>
          <w:b/>
          <w:sz w:val="22"/>
        </w:rPr>
        <w:t xml:space="preserve"> </w:t>
      </w:r>
      <w:r w:rsidRPr="005F2137">
        <w:rPr>
          <w:rFonts w:asciiTheme="minorHAnsi" w:hAnsiTheme="minorHAnsi"/>
          <w:sz w:val="22"/>
        </w:rPr>
        <w:t xml:space="preserve">interní evidenční číslo </w:t>
      </w:r>
      <w:r w:rsidRPr="005F2137">
        <w:rPr>
          <w:rFonts w:asciiTheme="minorHAnsi" w:hAnsiTheme="minorHAnsi"/>
          <w:b/>
          <w:sz w:val="22"/>
        </w:rPr>
        <w:t>VZ-20</w:t>
      </w:r>
      <w:r w:rsidR="00686BB8">
        <w:rPr>
          <w:rFonts w:asciiTheme="minorHAnsi" w:hAnsiTheme="minorHAnsi"/>
          <w:b/>
          <w:sz w:val="22"/>
        </w:rPr>
        <w:t>20</w:t>
      </w:r>
      <w:r w:rsidRPr="005F2137">
        <w:rPr>
          <w:rFonts w:asciiTheme="minorHAnsi" w:hAnsiTheme="minorHAnsi"/>
          <w:b/>
          <w:sz w:val="22"/>
        </w:rPr>
        <w:t>-000</w:t>
      </w:r>
      <w:r w:rsidR="00686BB8">
        <w:rPr>
          <w:rFonts w:asciiTheme="minorHAnsi" w:hAnsiTheme="minorHAnsi"/>
          <w:b/>
          <w:sz w:val="22"/>
        </w:rPr>
        <w:t>081</w:t>
      </w:r>
      <w:r w:rsidRPr="005F2137">
        <w:rPr>
          <w:rFonts w:asciiTheme="minorHAnsi" w:hAnsiTheme="minorHAnsi"/>
          <w:b/>
          <w:sz w:val="22"/>
        </w:rPr>
        <w:t>.</w:t>
      </w:r>
      <w:r w:rsidR="0036145F" w:rsidRPr="005F2137">
        <w:rPr>
          <w:rFonts w:asciiTheme="minorHAnsi" w:hAnsiTheme="minorHAnsi"/>
          <w:b/>
          <w:sz w:val="22"/>
        </w:rPr>
        <w:t xml:space="preserve"> </w:t>
      </w:r>
      <w:r w:rsidRPr="005F2137">
        <w:rPr>
          <w:rFonts w:asciiTheme="minorHAnsi" w:hAnsiTheme="minorHAnsi"/>
          <w:sz w:val="22"/>
        </w:rPr>
        <w:t>V případě, že je v této smlouvě odkazováno na zadávací dokumentaci, má se na mysli zadávací dokumentace vztahující se k uvedené veřejné zakázce.</w:t>
      </w:r>
      <w:r w:rsidR="00845DA3">
        <w:rPr>
          <w:rFonts w:asciiTheme="minorHAnsi" w:hAnsiTheme="minorHAnsi"/>
          <w:sz w:val="22"/>
        </w:rPr>
        <w:t xml:space="preserve"> </w:t>
      </w:r>
      <w:r w:rsidR="00845DA3" w:rsidRPr="00845DA3">
        <w:rPr>
          <w:rFonts w:asciiTheme="minorHAnsi" w:hAnsiTheme="minorHAnsi"/>
          <w:sz w:val="22"/>
        </w:rPr>
        <w:t>Smluvní strany se zavazují plnit podmínky obsažené v této smlouvě, přičemž za závazné se pro obě smluvní strany považuje rovněž zadávací dokumentace a nabídka, kterou prodávající předložil do zadávacího řízení.</w:t>
      </w:r>
    </w:p>
    <w:p w:rsidR="00847306" w:rsidRDefault="00847306" w:rsidP="00847306">
      <w:pPr>
        <w:pStyle w:val="Nadpisodstavce"/>
        <w:rPr>
          <w:sz w:val="22"/>
          <w:szCs w:val="22"/>
        </w:rPr>
      </w:pPr>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II.</w:t>
      </w:r>
    </w:p>
    <w:p w:rsidR="001521BE" w:rsidRPr="00B00EE9" w:rsidRDefault="001521BE" w:rsidP="00847306">
      <w:pPr>
        <w:pStyle w:val="Nadpisodstavce"/>
        <w:rPr>
          <w:sz w:val="22"/>
          <w:szCs w:val="22"/>
        </w:rPr>
      </w:pPr>
      <w:r w:rsidRPr="00B00EE9">
        <w:rPr>
          <w:sz w:val="22"/>
          <w:szCs w:val="22"/>
        </w:rPr>
        <w:t>Předmět smlouvy</w:t>
      </w:r>
      <w:bookmarkStart w:id="2" w:name="_Ref167689330"/>
      <w:bookmarkEnd w:id="1"/>
    </w:p>
    <w:p w:rsidR="001521BE" w:rsidRPr="00B00EE9" w:rsidRDefault="001521BE" w:rsidP="00847306">
      <w:pPr>
        <w:pStyle w:val="Nadpisodstavce"/>
        <w:jc w:val="both"/>
        <w:rPr>
          <w:rFonts w:asciiTheme="minorHAnsi" w:hAnsiTheme="minorHAns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w:t>
      </w:r>
      <w:r w:rsidR="002E0973">
        <w:rPr>
          <w:rFonts w:asciiTheme="minorHAnsi" w:hAnsiTheme="minorHAnsi"/>
          <w:b w:val="0"/>
          <w:sz w:val="22"/>
          <w:szCs w:val="22"/>
        </w:rPr>
        <w:t xml:space="preserve"> je závazek prodávajícího dodat </w:t>
      </w:r>
      <w:r w:rsidRPr="00B00EE9">
        <w:rPr>
          <w:rFonts w:asciiTheme="minorHAnsi" w:hAnsiTheme="minorHAnsi"/>
          <w:b w:val="0"/>
          <w:sz w:val="22"/>
          <w:szCs w:val="22"/>
        </w:rPr>
        <w:t>kupujícímu:</w:t>
      </w:r>
      <w:sdt>
        <w:sdtPr>
          <w:rPr>
            <w:rFonts w:asciiTheme="minorHAnsi" w:hAnsiTheme="minorHAnsi" w:cs="Calibri"/>
            <w:b w:val="0"/>
            <w:sz w:val="22"/>
            <w:szCs w:val="22"/>
          </w:rPr>
          <w:id w:val="-752196374"/>
          <w:placeholder>
            <w:docPart w:val="DefaultPlaceholder_1081868574"/>
          </w:placeholder>
          <w:text/>
        </w:sdtPr>
        <w:sdtEndPr/>
        <w:sdtContent>
          <w:r w:rsidR="002E0973">
            <w:rPr>
              <w:rFonts w:asciiTheme="minorHAnsi" w:hAnsiTheme="minorHAnsi" w:cs="Calibri"/>
              <w:b w:val="0"/>
              <w:sz w:val="22"/>
              <w:szCs w:val="22"/>
            </w:rPr>
            <w:t xml:space="preserve"> </w:t>
          </w:r>
          <w:r w:rsidRPr="000B3413">
            <w:rPr>
              <w:rFonts w:asciiTheme="minorHAnsi" w:hAnsiTheme="minorHAnsi" w:cs="Calibri"/>
              <w:b w:val="0"/>
              <w:sz w:val="22"/>
              <w:szCs w:val="22"/>
            </w:rPr>
            <w:t>………………………………………………………………………………………………………………………………………………………</w:t>
          </w:r>
          <w:proofErr w:type="gramStart"/>
          <w:r w:rsidRPr="000B3413">
            <w:rPr>
              <w:rFonts w:asciiTheme="minorHAnsi" w:hAnsiTheme="minorHAnsi" w:cs="Calibri"/>
              <w:b w:val="0"/>
              <w:sz w:val="22"/>
              <w:szCs w:val="22"/>
            </w:rPr>
            <w:t>…….</w:t>
          </w:r>
          <w:proofErr w:type="gramEnd"/>
        </w:sdtContent>
      </w:sdt>
      <w:r w:rsidRPr="00B00EE9">
        <w:rPr>
          <w:rFonts w:asciiTheme="minorHAnsi" w:hAnsiTheme="minorHAnsi"/>
          <w:b w:val="0"/>
          <w:sz w:val="22"/>
          <w:szCs w:val="22"/>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847306">
      <w:pPr>
        <w:pStyle w:val="Nadpisodstavce"/>
        <w:rPr>
          <w:sz w:val="22"/>
          <w:szCs w:val="22"/>
        </w:rPr>
      </w:pPr>
    </w:p>
    <w:p w:rsidR="001521BE" w:rsidRPr="00B00EE9" w:rsidRDefault="001521BE" w:rsidP="00847306">
      <w:pPr>
        <w:spacing w:line="276" w:lineRule="auto"/>
        <w:jc w:val="both"/>
        <w:rPr>
          <w:rFonts w:asciiTheme="minorHAnsi" w:hAnsiTheme="minorHAnsi"/>
          <w:vanish/>
          <w:sz w:val="22"/>
          <w:szCs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847306">
      <w:pPr>
        <w:spacing w:line="276" w:lineRule="auto"/>
        <w:jc w:val="both"/>
        <w:rPr>
          <w:rFonts w:asciiTheme="minorHAnsi" w:hAnsiTheme="minorHAnsi"/>
          <w:sz w:val="22"/>
          <w:szCs w:val="22"/>
        </w:rPr>
      </w:pPr>
    </w:p>
    <w:p w:rsidR="001521BE" w:rsidRDefault="001521BE" w:rsidP="00847306">
      <w:pPr>
        <w:spacing w:line="276" w:lineRule="auto"/>
        <w:jc w:val="both"/>
        <w:rPr>
          <w:rFonts w:asciiTheme="minorHAnsi" w:hAnsiTheme="minorHAnsi"/>
          <w:sz w:val="22"/>
          <w:szCs w:val="22"/>
        </w:rPr>
      </w:pPr>
    </w:p>
    <w:p w:rsidR="00847306" w:rsidRPr="00B00EE9" w:rsidRDefault="00847306" w:rsidP="00847306">
      <w:pPr>
        <w:spacing w:line="276" w:lineRule="auto"/>
        <w:jc w:val="both"/>
        <w:rPr>
          <w:rFonts w:asciiTheme="minorHAnsi" w:hAnsiTheme="minorHAnsi"/>
          <w:vanish/>
          <w:sz w:val="22"/>
          <w:szCs w:val="22"/>
        </w:rPr>
      </w:pPr>
    </w:p>
    <w:p w:rsidR="001521BE" w:rsidRPr="00B00EE9" w:rsidRDefault="001521BE" w:rsidP="00847306">
      <w:pPr>
        <w:pStyle w:val="Nadpisodstavce"/>
        <w:rPr>
          <w:sz w:val="22"/>
          <w:szCs w:val="22"/>
        </w:rPr>
      </w:pPr>
      <w:bookmarkStart w:id="3" w:name="_Ref201571027"/>
      <w:r w:rsidRPr="00B00EE9">
        <w:rPr>
          <w:sz w:val="22"/>
          <w:szCs w:val="22"/>
        </w:rPr>
        <w:t>III.</w:t>
      </w:r>
    </w:p>
    <w:p w:rsidR="001521BE" w:rsidRPr="00FB6168" w:rsidRDefault="001521BE" w:rsidP="00847306">
      <w:pPr>
        <w:pStyle w:val="Nadpisodstavce"/>
        <w:rPr>
          <w:sz w:val="22"/>
          <w:szCs w:val="22"/>
        </w:rPr>
      </w:pPr>
      <w:r w:rsidRPr="00B00EE9">
        <w:rPr>
          <w:sz w:val="22"/>
          <w:szCs w:val="22"/>
        </w:rPr>
        <w:t>Doba a místo plnění</w:t>
      </w:r>
    </w:p>
    <w:p w:rsidR="001521BE" w:rsidRPr="00B00EE9" w:rsidRDefault="001521BE" w:rsidP="00847306">
      <w:pPr>
        <w:pStyle w:val="Odstavec"/>
        <w:numPr>
          <w:ilvl w:val="0"/>
          <w:numId w:val="0"/>
        </w:numPr>
        <w:spacing w:before="0" w:line="276" w:lineRule="auto"/>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 xml:space="preserve">Prodávající je povinen předmět plnění kupujícímu dodat nejpozději </w:t>
      </w:r>
      <w:r w:rsidRPr="006B385A">
        <w:rPr>
          <w:rFonts w:asciiTheme="minorHAnsi" w:hAnsiTheme="minorHAnsi" w:cs="TimesNewRoman"/>
          <w:sz w:val="22"/>
        </w:rPr>
        <w:t xml:space="preserve">do </w:t>
      </w:r>
      <w:sdt>
        <w:sdtPr>
          <w:rPr>
            <w:rFonts w:asciiTheme="minorHAnsi" w:hAnsiTheme="minorHAnsi" w:cs="TimesNewRoman"/>
            <w:sz w:val="22"/>
          </w:rPr>
          <w:id w:val="-1188062138"/>
          <w:placeholder>
            <w:docPart w:val="DefaultPlaceholder_1081868574"/>
          </w:placeholder>
          <w:text/>
        </w:sdtPr>
        <w:sdtEndPr/>
        <w:sdtContent>
          <w:r w:rsidRPr="006B385A">
            <w:rPr>
              <w:rFonts w:asciiTheme="minorHAnsi" w:hAnsiTheme="minorHAnsi" w:cs="TimesNewRoman"/>
              <w:sz w:val="22"/>
            </w:rPr>
            <w:t>……………………</w:t>
          </w:r>
        </w:sdtContent>
      </w:sdt>
      <w:sdt>
        <w:sdtPr>
          <w:rPr>
            <w:rFonts w:asciiTheme="minorHAnsi" w:hAnsiTheme="minorHAnsi" w:cs="TimesNewRoman"/>
            <w:sz w:val="22"/>
          </w:rPr>
          <w:id w:val="1301649233"/>
          <w:placeholder>
            <w:docPart w:val="DefaultPlaceholder_1081868574"/>
          </w:placeholder>
          <w:text/>
        </w:sdtPr>
        <w:sdtEndPr/>
        <w:sdtContent>
          <w:r w:rsidRPr="006B385A">
            <w:rPr>
              <w:rFonts w:asciiTheme="minorHAnsi" w:hAnsiTheme="minorHAnsi" w:cs="TimesNewRoman"/>
              <w:sz w:val="22"/>
            </w:rPr>
            <w:t>týdnů/dnů</w:t>
          </w:r>
        </w:sdtContent>
      </w:sdt>
      <w:r w:rsidRPr="006B385A">
        <w:rPr>
          <w:rStyle w:val="Znakapoznpodarou"/>
          <w:rFonts w:asciiTheme="minorHAnsi" w:eastAsiaTheme="majorEastAsia" w:hAnsiTheme="minorHAnsi" w:cs="TimesNewRoman"/>
          <w:sz w:val="22"/>
        </w:rPr>
        <w:footnoteReference w:customMarkFollows="1" w:id="1"/>
        <w:t>*</w:t>
      </w:r>
      <w:r w:rsidRPr="006B385A">
        <w:rPr>
          <w:rFonts w:asciiTheme="minorHAnsi" w:hAnsiTheme="minorHAnsi" w:cs="TimesNewRoman"/>
          <w:sz w:val="22"/>
        </w:rPr>
        <w:t xml:space="preserve"> ode dne podpisu této smlouvy</w:t>
      </w:r>
      <w:r w:rsidRPr="006B385A">
        <w:rPr>
          <w:rFonts w:asciiTheme="minorHAnsi" w:hAnsiTheme="minorHAnsi"/>
          <w:sz w:val="22"/>
        </w:rPr>
        <w:t>. Termín plnění může být posunut pouze ze strany</w:t>
      </w:r>
      <w:r w:rsidRPr="00482D00">
        <w:rPr>
          <w:rFonts w:asciiTheme="minorHAnsi" w:hAnsiTheme="minorHAnsi"/>
          <w:sz w:val="22"/>
        </w:rPr>
        <w:t xml:space="preserve"> </w:t>
      </w:r>
      <w:proofErr w:type="gramStart"/>
      <w:r w:rsidRPr="00482D00">
        <w:rPr>
          <w:rFonts w:asciiTheme="minorHAnsi" w:hAnsiTheme="minorHAnsi"/>
          <w:sz w:val="22"/>
        </w:rPr>
        <w:t>kupujícího</w:t>
      </w:r>
      <w:proofErr w:type="gramEnd"/>
      <w:r w:rsidRPr="00482D00">
        <w:rPr>
          <w:rFonts w:asciiTheme="minorHAnsi" w:hAnsiTheme="minorHAnsi"/>
          <w:sz w:val="22"/>
        </w:rPr>
        <w:t xml:space="preserve"> a to z provozních důvodů. Posunutí termínů musí být odsouhlaseno statutárními zástupci formou písemného chronologicky číslovaného dodatku ke smlouvě.</w:t>
      </w:r>
    </w:p>
    <w:p w:rsidR="001521BE" w:rsidRPr="00B00EE9" w:rsidRDefault="001521BE" w:rsidP="00847306">
      <w:pPr>
        <w:pStyle w:val="Odstavec"/>
        <w:numPr>
          <w:ilvl w:val="0"/>
          <w:numId w:val="0"/>
        </w:numPr>
        <w:spacing w:before="0" w:line="276" w:lineRule="auto"/>
        <w:rPr>
          <w:rFonts w:asciiTheme="minorHAnsi" w:hAnsiTheme="minorHAnsi"/>
          <w:b/>
          <w:sz w:val="22"/>
        </w:rPr>
      </w:pPr>
    </w:p>
    <w:p w:rsidR="001521BE" w:rsidRPr="00B00EE9" w:rsidRDefault="001521BE" w:rsidP="00847306">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sidR="00887B17">
        <w:rPr>
          <w:bCs/>
          <w:sz w:val="22"/>
        </w:rPr>
        <w:t xml:space="preserve">                                  </w:t>
      </w:r>
      <w:r w:rsidR="00D94926">
        <w:rPr>
          <w:rFonts w:asciiTheme="minorHAnsi" w:hAnsiTheme="minorHAnsi"/>
          <w:b/>
          <w:sz w:val="22"/>
        </w:rPr>
        <w:t>VZ-20</w:t>
      </w:r>
      <w:r w:rsidR="00686BB8">
        <w:rPr>
          <w:rFonts w:asciiTheme="minorHAnsi" w:hAnsiTheme="minorHAnsi"/>
          <w:b/>
          <w:sz w:val="22"/>
        </w:rPr>
        <w:t>20</w:t>
      </w:r>
      <w:r w:rsidR="00D94926">
        <w:rPr>
          <w:rFonts w:asciiTheme="minorHAnsi" w:hAnsiTheme="minorHAnsi"/>
          <w:b/>
          <w:sz w:val="22"/>
        </w:rPr>
        <w:t>-000</w:t>
      </w:r>
      <w:r w:rsidR="00686BB8">
        <w:rPr>
          <w:rFonts w:asciiTheme="minorHAnsi" w:hAnsiTheme="minorHAnsi"/>
          <w:b/>
          <w:sz w:val="22"/>
        </w:rPr>
        <w:t>081</w:t>
      </w:r>
      <w:r w:rsidR="00A04971">
        <w:rPr>
          <w:rFonts w:asciiTheme="minorHAnsi" w:hAnsiTheme="minorHAnsi"/>
          <w:b/>
          <w:sz w:val="22"/>
        </w:rPr>
        <w:t xml:space="preserve"> </w:t>
      </w:r>
      <w:r w:rsidRPr="00B00EE9">
        <w:rPr>
          <w:rFonts w:asciiTheme="minorHAnsi" w:hAnsiTheme="minorHAnsi" w:cs="TimesNewRoman"/>
          <w:sz w:val="22"/>
        </w:rPr>
        <w:t xml:space="preserve">a dále provést </w:t>
      </w:r>
      <w:proofErr w:type="gramStart"/>
      <w:r w:rsidRPr="00B00EE9">
        <w:rPr>
          <w:rFonts w:asciiTheme="minorHAnsi" w:hAnsiTheme="minorHAnsi" w:cs="TimesNewRoman"/>
          <w:sz w:val="22"/>
        </w:rPr>
        <w:t>zaškolení</w:t>
      </w:r>
      <w:proofErr w:type="gramEnd"/>
      <w:r w:rsidRPr="00B00EE9">
        <w:rPr>
          <w:rFonts w:asciiTheme="minorHAnsi" w:hAnsiTheme="minorHAnsi" w:cs="TimesNewRoman"/>
          <w:sz w:val="22"/>
        </w:rPr>
        <w:t xml:space="preserve">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6B385A">
        <w:rPr>
          <w:rFonts w:asciiTheme="minorHAnsi" w:hAnsiTheme="minorHAnsi" w:cs="TimesNewRoman"/>
          <w:sz w:val="22"/>
        </w:rPr>
        <w:t xml:space="preserve">do </w:t>
      </w:r>
      <w:sdt>
        <w:sdtPr>
          <w:rPr>
            <w:rFonts w:asciiTheme="minorHAnsi" w:hAnsiTheme="minorHAnsi" w:cs="TimesNewRoman"/>
            <w:sz w:val="22"/>
          </w:rPr>
          <w:id w:val="2132824494"/>
          <w:placeholder>
            <w:docPart w:val="DefaultPlaceholder_1081868574"/>
          </w:placeholder>
          <w:text/>
        </w:sdtPr>
        <w:sdtEndPr/>
        <w:sdtContent>
          <w:r w:rsidRPr="006B385A">
            <w:rPr>
              <w:rFonts w:asciiTheme="minorHAnsi" w:hAnsiTheme="minorHAnsi" w:cs="TimesNewRoman"/>
              <w:sz w:val="22"/>
            </w:rPr>
            <w:t>………………</w:t>
          </w:r>
        </w:sdtContent>
      </w:sdt>
      <w:sdt>
        <w:sdtPr>
          <w:rPr>
            <w:rFonts w:asciiTheme="minorHAnsi" w:hAnsiTheme="minorHAnsi" w:cs="TimesNewRoman"/>
            <w:sz w:val="22"/>
          </w:rPr>
          <w:id w:val="-2133551470"/>
          <w:placeholder>
            <w:docPart w:val="DefaultPlaceholder_1081868574"/>
          </w:placeholder>
          <w:text/>
        </w:sdtPr>
        <w:sdtEndPr/>
        <w:sdtContent>
          <w:r w:rsidRPr="006B385A">
            <w:rPr>
              <w:rFonts w:asciiTheme="minorHAnsi" w:hAnsiTheme="minorHAnsi" w:cs="TimesNewRoman"/>
              <w:sz w:val="22"/>
            </w:rPr>
            <w:t>(</w:t>
          </w:r>
          <w:proofErr w:type="spellStart"/>
          <w:r w:rsidRPr="006B385A">
            <w:rPr>
              <w:rFonts w:asciiTheme="minorHAnsi" w:hAnsiTheme="minorHAnsi" w:cs="TimesNewRoman"/>
              <w:sz w:val="22"/>
            </w:rPr>
            <w:t>tý</w:t>
          </w:r>
          <w:proofErr w:type="spellEnd"/>
          <w:r w:rsidRPr="006B385A">
            <w:rPr>
              <w:rFonts w:asciiTheme="minorHAnsi" w:hAnsiTheme="minorHAnsi" w:cs="TimesNewRoman"/>
              <w:sz w:val="22"/>
            </w:rPr>
            <w:t>)dnů</w:t>
          </w:r>
        </w:sdtContent>
      </w:sdt>
      <w:r w:rsidRPr="00B00EE9">
        <w:rPr>
          <w:rFonts w:asciiTheme="minorHAnsi" w:hAnsiTheme="minorHAnsi" w:cs="TimesNewRoman"/>
          <w:sz w:val="22"/>
        </w:rPr>
        <w:t xml:space="preserve"> od dodávky předmětu plnění.</w:t>
      </w:r>
    </w:p>
    <w:p w:rsidR="001521BE" w:rsidRPr="00B00EE9" w:rsidRDefault="001521BE" w:rsidP="00847306">
      <w:pPr>
        <w:pStyle w:val="Odstavec"/>
        <w:numPr>
          <w:ilvl w:val="0"/>
          <w:numId w:val="0"/>
        </w:numPr>
        <w:spacing w:before="0" w:line="276" w:lineRule="auto"/>
        <w:rPr>
          <w:rFonts w:asciiTheme="minorHAnsi" w:hAnsiTheme="minorHAnsi"/>
          <w:b/>
          <w:sz w:val="22"/>
        </w:rPr>
      </w:pPr>
    </w:p>
    <w:p w:rsidR="00E818A6" w:rsidRDefault="001521BE" w:rsidP="00847306">
      <w:pPr>
        <w:pStyle w:val="Odstavec"/>
        <w:numPr>
          <w:ilvl w:val="0"/>
          <w:numId w:val="0"/>
        </w:numPr>
        <w:spacing w:before="0" w:line="276" w:lineRule="auto"/>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sidR="002E0973">
        <w:rPr>
          <w:rFonts w:asciiTheme="minorHAnsi" w:hAnsiTheme="minorHAnsi"/>
          <w:sz w:val="22"/>
        </w:rPr>
        <w:t xml:space="preserve"> </w:t>
      </w:r>
      <w:r w:rsidRPr="00B00EE9">
        <w:rPr>
          <w:rFonts w:asciiTheme="minorHAnsi" w:hAnsiTheme="minorHAnsi"/>
          <w:sz w:val="22"/>
        </w:rPr>
        <w:t xml:space="preserve">Fakultní nemocnice Olomouc, </w:t>
      </w:r>
      <w:sdt>
        <w:sdtPr>
          <w:rPr>
            <w:rFonts w:asciiTheme="minorHAnsi" w:hAnsiTheme="minorHAnsi"/>
            <w:sz w:val="22"/>
          </w:rPr>
          <w:id w:val="8900685"/>
          <w:placeholder>
            <w:docPart w:val="DefaultPlaceholder_22675703"/>
          </w:placeholder>
        </w:sdtPr>
        <w:sdtEndPr>
          <w:rPr>
            <w:rFonts w:ascii="Calibri" w:hAnsi="Calibri" w:cs="Calibri"/>
          </w:rPr>
        </w:sdtEndPr>
        <w:sdtContent>
          <w:r w:rsidR="00D94926">
            <w:rPr>
              <w:rFonts w:cs="Calibri"/>
              <w:sz w:val="22"/>
            </w:rPr>
            <w:t>………………………………</w:t>
          </w:r>
        </w:sdtContent>
      </w:sdt>
      <w:r w:rsidR="00CC01C0">
        <w:rPr>
          <w:rFonts w:cs="Calibri"/>
          <w:sz w:val="22"/>
        </w:rPr>
        <w:t xml:space="preserve">. </w:t>
      </w:r>
      <w:r w:rsidR="00E818A6">
        <w:rPr>
          <w:rFonts w:cs="Calibri"/>
          <w:bCs/>
          <w:sz w:val="22"/>
        </w:rPr>
        <w:t>Kontakt</w:t>
      </w:r>
      <w:r w:rsidR="00460559">
        <w:rPr>
          <w:rFonts w:cs="Calibri"/>
          <w:bCs/>
          <w:sz w:val="22"/>
        </w:rPr>
        <w:t>ní osoba pro předání</w:t>
      </w:r>
      <w:r w:rsidR="00E818A6">
        <w:rPr>
          <w:rFonts w:cs="Calibri"/>
          <w:bCs/>
          <w:sz w:val="22"/>
        </w:rPr>
        <w:t>:</w:t>
      </w:r>
      <w:r w:rsidR="002E0973">
        <w:rPr>
          <w:rFonts w:cs="Calibri"/>
          <w:bCs/>
          <w:sz w:val="22"/>
        </w:rPr>
        <w:t xml:space="preserve"> </w:t>
      </w:r>
      <w:hyperlink r:id="rId8" w:history="1">
        <w:r w:rsidR="00E818A6" w:rsidRPr="00912E85">
          <w:rPr>
            <w:rStyle w:val="Hypertextovodkaz"/>
            <w:rFonts w:cs="Calibri"/>
            <w:bCs/>
            <w:sz w:val="22"/>
          </w:rPr>
          <w:t>Kamil.Novak@fnol.cz</w:t>
        </w:r>
      </w:hyperlink>
      <w:r w:rsidR="00E12E97">
        <w:rPr>
          <w:rFonts w:cs="Calibri"/>
          <w:bCs/>
          <w:sz w:val="22"/>
        </w:rPr>
        <w:t>, tel</w:t>
      </w:r>
      <w:r w:rsidR="00460559">
        <w:rPr>
          <w:rFonts w:cs="Calibri"/>
          <w:bCs/>
          <w:sz w:val="22"/>
        </w:rPr>
        <w:t>.</w:t>
      </w:r>
      <w:r w:rsidR="00E12E97">
        <w:rPr>
          <w:rFonts w:cs="Calibri"/>
          <w:bCs/>
          <w:sz w:val="22"/>
        </w:rPr>
        <w:t xml:space="preserve"> 588 44 2</w:t>
      </w:r>
      <w:r w:rsidR="00E818A6">
        <w:rPr>
          <w:rFonts w:cs="Calibri"/>
          <w:bCs/>
          <w:sz w:val="22"/>
        </w:rPr>
        <w:t>873</w:t>
      </w:r>
      <w:r w:rsidR="00D94926">
        <w:rPr>
          <w:rFonts w:cs="Calibri"/>
          <w:bCs/>
          <w:sz w:val="22"/>
        </w:rPr>
        <w:t>.</w:t>
      </w:r>
    </w:p>
    <w:p w:rsidR="00A04971" w:rsidRPr="00B00EE9" w:rsidRDefault="00A04971"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D653E5">
        <w:rPr>
          <w:color w:val="000000"/>
          <w:sz w:val="22"/>
        </w:rPr>
        <w:t>prodávajícího</w:t>
      </w:r>
      <w:r w:rsidRPr="00B00EE9">
        <w:rPr>
          <w:color w:val="000000"/>
          <w:sz w:val="22"/>
        </w:rPr>
        <w:t xml:space="preserve"> nese náklady související s vjezdem motorových vozidel do místa plnění.</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00D94926">
        <w:rPr>
          <w:rFonts w:asciiTheme="minorHAnsi" w:hAnsiTheme="minorHAnsi"/>
          <w:b/>
          <w:sz w:val="22"/>
        </w:rPr>
        <w:t>VZ-20</w:t>
      </w:r>
      <w:r w:rsidR="00686BB8">
        <w:rPr>
          <w:rFonts w:asciiTheme="minorHAnsi" w:hAnsiTheme="minorHAnsi"/>
          <w:b/>
          <w:sz w:val="22"/>
        </w:rPr>
        <w:t>20</w:t>
      </w:r>
      <w:r w:rsidR="00D94926">
        <w:rPr>
          <w:rFonts w:asciiTheme="minorHAnsi" w:hAnsiTheme="minorHAnsi"/>
          <w:b/>
          <w:sz w:val="22"/>
        </w:rPr>
        <w:t>-000</w:t>
      </w:r>
      <w:r w:rsidR="00686BB8">
        <w:rPr>
          <w:rFonts w:asciiTheme="minorHAnsi" w:hAnsiTheme="minorHAnsi"/>
          <w:b/>
          <w:sz w:val="22"/>
        </w:rPr>
        <w:t>081</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článku </w:t>
      </w:r>
      <w:r>
        <w:rPr>
          <w:rFonts w:asciiTheme="minorHAnsi" w:hAnsiTheme="minorHAnsi"/>
          <w:sz w:val="22"/>
        </w:rPr>
        <w:t>V.</w:t>
      </w:r>
      <w:r w:rsidRPr="00B00EE9">
        <w:rPr>
          <w:rFonts w:asciiTheme="minorHAnsi" w:hAnsiTheme="minorHAnsi"/>
          <w:sz w:val="22"/>
        </w:rPr>
        <w:t xml:space="preserve"> této smlouvy.</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Default="001521BE" w:rsidP="00847306">
      <w:pPr>
        <w:pStyle w:val="Odstavec"/>
        <w:numPr>
          <w:ilvl w:val="0"/>
          <w:numId w:val="0"/>
        </w:numPr>
        <w:spacing w:before="0" w:line="276" w:lineRule="auto"/>
        <w:rPr>
          <w:sz w:val="22"/>
        </w:rPr>
      </w:pPr>
      <w:r w:rsidRPr="00B00EE9">
        <w:rPr>
          <w:rFonts w:asciiTheme="minorHAnsi" w:hAnsiTheme="minorHAnsi"/>
          <w:sz w:val="22"/>
        </w:rPr>
        <w:t>7.</w:t>
      </w:r>
      <w:r w:rsidRPr="00B00EE9">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w:t>
      </w:r>
      <w:proofErr w:type="gramStart"/>
      <w:r w:rsidRPr="00B00EE9">
        <w:rPr>
          <w:rFonts w:asciiTheme="minorHAnsi" w:hAnsiTheme="minorHAnsi"/>
          <w:sz w:val="22"/>
        </w:rPr>
        <w:t>výši  0</w:t>
      </w:r>
      <w:proofErr w:type="gramEnd"/>
      <w:r w:rsidRPr="00B00EE9">
        <w:rPr>
          <w:rFonts w:asciiTheme="minorHAnsi" w:hAnsiTheme="minorHAnsi"/>
          <w:sz w:val="22"/>
        </w:rPr>
        <w:t>,5% ze sjednané kupní ceny předmětu plnění za každý den prodlení.</w:t>
      </w:r>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IV.</w:t>
      </w:r>
    </w:p>
    <w:p w:rsidR="001521BE" w:rsidRPr="00FB6168" w:rsidRDefault="001521BE" w:rsidP="00847306">
      <w:pPr>
        <w:pStyle w:val="Nadpisodstavce"/>
        <w:rPr>
          <w:sz w:val="22"/>
          <w:szCs w:val="22"/>
        </w:rPr>
      </w:pPr>
      <w:r w:rsidRPr="00B00EE9">
        <w:rPr>
          <w:sz w:val="22"/>
          <w:szCs w:val="22"/>
        </w:rPr>
        <w:t xml:space="preserve">Kupní cena </w:t>
      </w:r>
      <w:bookmarkStart w:id="4" w:name="_Ref200451262"/>
      <w:bookmarkStart w:id="5" w:name="_Ref201571830"/>
      <w:bookmarkEnd w:id="3"/>
    </w:p>
    <w:p w:rsidR="001521BE" w:rsidRDefault="001521BE" w:rsidP="00847306">
      <w:pPr>
        <w:pStyle w:val="Odstavecseseznamem"/>
        <w:spacing w:line="276" w:lineRule="auto"/>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r w:rsidR="00524608">
        <w:rPr>
          <w:rFonts w:asciiTheme="minorHAnsi" w:hAnsiTheme="minorHAnsi"/>
          <w:sz w:val="22"/>
          <w:szCs w:val="22"/>
        </w:rPr>
        <w:t>Celková k</w:t>
      </w:r>
      <w:r w:rsidRPr="00B00EE9">
        <w:rPr>
          <w:rFonts w:asciiTheme="minorHAnsi" w:hAnsiTheme="minorHAnsi"/>
          <w:sz w:val="22"/>
          <w:szCs w:val="22"/>
        </w:rPr>
        <w:t xml:space="preserve">upní cena za předmět plnění </w:t>
      </w:r>
      <w:r w:rsidR="00524608">
        <w:rPr>
          <w:rFonts w:asciiTheme="minorHAnsi" w:hAnsiTheme="minorHAnsi"/>
          <w:sz w:val="22"/>
          <w:szCs w:val="22"/>
        </w:rPr>
        <w:t>činí:</w:t>
      </w:r>
    </w:p>
    <w:p w:rsidR="00524608" w:rsidRPr="00524608" w:rsidRDefault="00524608" w:rsidP="00524608">
      <w:pPr>
        <w:pStyle w:val="Odstavecseseznamem"/>
        <w:spacing w:before="120" w:after="120" w:line="276" w:lineRule="auto"/>
        <w:ind w:left="0"/>
        <w:jc w:val="both"/>
        <w:rPr>
          <w:rFonts w:asciiTheme="minorHAnsi" w:hAnsiTheme="minorHAnsi"/>
          <w:b/>
          <w:sz w:val="22"/>
          <w:szCs w:val="22"/>
        </w:rPr>
      </w:pP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sdt>
        <w:sdtPr>
          <w:rPr>
            <w:rFonts w:asciiTheme="minorHAnsi" w:hAnsiTheme="minorHAnsi"/>
            <w:b/>
            <w:sz w:val="22"/>
            <w:szCs w:val="22"/>
          </w:rPr>
          <w:id w:val="7209629"/>
          <w:placeholder>
            <w:docPart w:val="DefaultPlaceholder_22675703"/>
          </w:placeholder>
          <w:text/>
        </w:sdtPr>
        <w:sdtEndPr/>
        <w:sdtContent>
          <w:r w:rsidRPr="00524608">
            <w:rPr>
              <w:rFonts w:asciiTheme="minorHAnsi" w:hAnsiTheme="minorHAnsi"/>
              <w:b/>
              <w:sz w:val="22"/>
              <w:szCs w:val="22"/>
            </w:rPr>
            <w:t>………………</w:t>
          </w:r>
          <w:proofErr w:type="gramStart"/>
          <w:r w:rsidRPr="00524608">
            <w:rPr>
              <w:rFonts w:asciiTheme="minorHAnsi" w:hAnsiTheme="minorHAnsi"/>
              <w:b/>
              <w:sz w:val="22"/>
              <w:szCs w:val="22"/>
            </w:rPr>
            <w:t>…….</w:t>
          </w:r>
          <w:proofErr w:type="gramEnd"/>
          <w:r w:rsidRPr="00524608">
            <w:rPr>
              <w:rFonts w:asciiTheme="minorHAnsi" w:hAnsiTheme="minorHAnsi"/>
              <w:b/>
              <w:sz w:val="22"/>
              <w:szCs w:val="22"/>
            </w:rPr>
            <w:t>.</w:t>
          </w:r>
        </w:sdtContent>
      </w:sdt>
      <w:r w:rsidRPr="00524608">
        <w:rPr>
          <w:rFonts w:asciiTheme="minorHAnsi" w:hAnsiTheme="minorHAnsi"/>
          <w:b/>
          <w:sz w:val="22"/>
          <w:szCs w:val="22"/>
        </w:rPr>
        <w:t xml:space="preserve"> Kč bez DPH,</w:t>
      </w:r>
    </w:p>
    <w:p w:rsidR="00524608" w:rsidRPr="00524608" w:rsidRDefault="00524608" w:rsidP="00524608">
      <w:pPr>
        <w:pStyle w:val="Odstavecseseznamem"/>
        <w:spacing w:before="120" w:after="120" w:line="276" w:lineRule="auto"/>
        <w:ind w:left="0"/>
        <w:jc w:val="both"/>
        <w:rPr>
          <w:rFonts w:asciiTheme="minorHAnsi" w:hAnsiTheme="minorHAnsi"/>
          <w:b/>
          <w:sz w:val="22"/>
          <w:szCs w:val="22"/>
        </w:rPr>
      </w:pP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sdt>
        <w:sdtPr>
          <w:rPr>
            <w:rFonts w:asciiTheme="minorHAnsi" w:hAnsiTheme="minorHAnsi"/>
            <w:b/>
            <w:sz w:val="22"/>
            <w:szCs w:val="22"/>
          </w:rPr>
          <w:id w:val="7209630"/>
          <w:placeholder>
            <w:docPart w:val="DefaultPlaceholder_22675703"/>
          </w:placeholder>
          <w:text/>
        </w:sdtPr>
        <w:sdtEndPr/>
        <w:sdtContent>
          <w:r w:rsidRPr="00524608">
            <w:rPr>
              <w:rFonts w:asciiTheme="minorHAnsi" w:hAnsiTheme="minorHAnsi"/>
              <w:b/>
              <w:sz w:val="22"/>
              <w:szCs w:val="22"/>
            </w:rPr>
            <w:t>………………</w:t>
          </w:r>
          <w:proofErr w:type="gramStart"/>
          <w:r w:rsidRPr="00524608">
            <w:rPr>
              <w:rFonts w:asciiTheme="minorHAnsi" w:hAnsiTheme="minorHAnsi"/>
              <w:b/>
              <w:sz w:val="22"/>
              <w:szCs w:val="22"/>
            </w:rPr>
            <w:t>…….</w:t>
          </w:r>
          <w:proofErr w:type="gramEnd"/>
          <w:r w:rsidRPr="00524608">
            <w:rPr>
              <w:rFonts w:asciiTheme="minorHAnsi" w:hAnsiTheme="minorHAnsi"/>
              <w:b/>
              <w:sz w:val="22"/>
              <w:szCs w:val="22"/>
            </w:rPr>
            <w:t>.</w:t>
          </w:r>
        </w:sdtContent>
      </w:sdt>
      <w:r w:rsidRPr="00524608">
        <w:rPr>
          <w:rFonts w:asciiTheme="minorHAnsi" w:hAnsiTheme="minorHAnsi"/>
          <w:b/>
          <w:sz w:val="22"/>
          <w:szCs w:val="22"/>
        </w:rPr>
        <w:t xml:space="preserve"> DPH,</w:t>
      </w:r>
    </w:p>
    <w:p w:rsidR="00524608" w:rsidRDefault="00524608" w:rsidP="00524608">
      <w:pPr>
        <w:pStyle w:val="Odstavecseseznamem"/>
        <w:spacing w:before="120" w:after="120" w:line="276" w:lineRule="auto"/>
        <w:ind w:left="0"/>
        <w:jc w:val="both"/>
        <w:rPr>
          <w:rFonts w:asciiTheme="minorHAnsi" w:hAnsiTheme="minorHAnsi"/>
          <w:b/>
          <w:sz w:val="22"/>
          <w:szCs w:val="22"/>
        </w:rPr>
      </w:pP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sdt>
        <w:sdtPr>
          <w:rPr>
            <w:rFonts w:asciiTheme="minorHAnsi" w:hAnsiTheme="minorHAnsi"/>
            <w:b/>
            <w:sz w:val="22"/>
            <w:szCs w:val="22"/>
          </w:rPr>
          <w:id w:val="7209631"/>
          <w:placeholder>
            <w:docPart w:val="DefaultPlaceholder_22675703"/>
          </w:placeholder>
          <w:text/>
        </w:sdtPr>
        <w:sdtEndPr/>
        <w:sdtContent>
          <w:r w:rsidRPr="00524608">
            <w:rPr>
              <w:rFonts w:asciiTheme="minorHAnsi" w:hAnsiTheme="minorHAnsi"/>
              <w:b/>
              <w:sz w:val="22"/>
              <w:szCs w:val="22"/>
            </w:rPr>
            <w:t>………………</w:t>
          </w:r>
          <w:proofErr w:type="gramStart"/>
          <w:r w:rsidRPr="00524608">
            <w:rPr>
              <w:rFonts w:asciiTheme="minorHAnsi" w:hAnsiTheme="minorHAnsi"/>
              <w:b/>
              <w:sz w:val="22"/>
              <w:szCs w:val="22"/>
            </w:rPr>
            <w:t>…….</w:t>
          </w:r>
          <w:proofErr w:type="gramEnd"/>
          <w:r w:rsidRPr="00524608">
            <w:rPr>
              <w:rFonts w:asciiTheme="minorHAnsi" w:hAnsiTheme="minorHAnsi"/>
              <w:b/>
              <w:sz w:val="22"/>
              <w:szCs w:val="22"/>
            </w:rPr>
            <w:t>.</w:t>
          </w:r>
        </w:sdtContent>
      </w:sdt>
      <w:r w:rsidRPr="00524608">
        <w:rPr>
          <w:rFonts w:asciiTheme="minorHAnsi" w:hAnsiTheme="minorHAnsi"/>
          <w:b/>
          <w:sz w:val="22"/>
          <w:szCs w:val="22"/>
        </w:rPr>
        <w:t xml:space="preserve"> Kč včetně DPH</w:t>
      </w:r>
    </w:p>
    <w:p w:rsidR="00524608" w:rsidRDefault="00524608" w:rsidP="00847306">
      <w:pPr>
        <w:pStyle w:val="Odstavecseseznamem"/>
        <w:spacing w:line="276" w:lineRule="auto"/>
        <w:ind w:left="0"/>
        <w:jc w:val="both"/>
        <w:rPr>
          <w:rFonts w:asciiTheme="minorHAnsi" w:hAnsiTheme="minorHAnsi"/>
          <w:sz w:val="22"/>
          <w:szCs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1B2561" w:rsidRDefault="001B2561" w:rsidP="00847306">
      <w:pPr>
        <w:pStyle w:val="Odstavec"/>
        <w:numPr>
          <w:ilvl w:val="0"/>
          <w:numId w:val="0"/>
        </w:numPr>
        <w:spacing w:before="0" w:line="276" w:lineRule="auto"/>
        <w:rPr>
          <w:rFonts w:asciiTheme="minorHAnsi" w:hAnsiTheme="minorHAnsi"/>
          <w:sz w:val="22"/>
        </w:rPr>
      </w:pPr>
    </w:p>
    <w:p w:rsidR="00D94926" w:rsidRPr="00B00EE9" w:rsidRDefault="00D94926"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jc w:val="center"/>
        <w:rPr>
          <w:rFonts w:asciiTheme="minorHAnsi" w:hAnsiTheme="minorHAnsi"/>
          <w:sz w:val="22"/>
        </w:rPr>
      </w:pPr>
      <w:r w:rsidRPr="00B00EE9">
        <w:rPr>
          <w:b/>
          <w:sz w:val="22"/>
        </w:rPr>
        <w:t>V.</w:t>
      </w:r>
    </w:p>
    <w:p w:rsidR="001521BE" w:rsidRPr="00FB6168" w:rsidRDefault="001521BE" w:rsidP="00847306">
      <w:pPr>
        <w:pStyle w:val="Nadpisodstavce"/>
        <w:rPr>
          <w:sz w:val="22"/>
          <w:szCs w:val="22"/>
        </w:rPr>
      </w:pPr>
      <w:r w:rsidRPr="00B00EE9">
        <w:rPr>
          <w:sz w:val="22"/>
          <w:szCs w:val="22"/>
        </w:rPr>
        <w:t>Platební podmínky</w:t>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č. 235/2004 Sb., o dani z přidané hodnoty, v platném znění a splatností </w:t>
      </w:r>
      <w:r w:rsidR="00FA3234">
        <w:rPr>
          <w:rFonts w:asciiTheme="minorHAnsi" w:hAnsiTheme="minorHAnsi"/>
          <w:sz w:val="22"/>
        </w:rPr>
        <w:t>60</w:t>
      </w:r>
      <w:r w:rsidRPr="00B00EE9">
        <w:rPr>
          <w:rFonts w:asciiTheme="minorHAnsi" w:hAnsiTheme="minorHAnsi"/>
          <w:sz w:val="22"/>
        </w:rPr>
        <w:t xml:space="preserve"> kalendářních dnů ode dne </w:t>
      </w:r>
      <w:r w:rsidR="00FA3234">
        <w:rPr>
          <w:rFonts w:asciiTheme="minorHAnsi" w:hAnsiTheme="minorHAnsi"/>
          <w:sz w:val="22"/>
        </w:rPr>
        <w:t>prokazatelného doručení</w:t>
      </w:r>
      <w:r w:rsidRPr="00B00EE9">
        <w:rPr>
          <w:rFonts w:asciiTheme="minorHAnsi" w:hAnsiTheme="minorHAnsi"/>
          <w:sz w:val="22"/>
        </w:rPr>
        <w:t xml:space="preserve"> faktury</w:t>
      </w:r>
      <w:r w:rsidR="001F0FB6">
        <w:rPr>
          <w:rFonts w:asciiTheme="minorHAnsi" w:hAnsiTheme="minorHAnsi"/>
          <w:sz w:val="22"/>
        </w:rPr>
        <w:t xml:space="preserve"> kupujícímu, </w:t>
      </w:r>
      <w:r w:rsidRPr="00B00EE9">
        <w:rPr>
          <w:rFonts w:asciiTheme="minorHAnsi" w:hAnsiTheme="minorHAnsi"/>
          <w:sz w:val="22"/>
        </w:rPr>
        <w:t xml:space="preserve">nezbytnou přílohu faktury bude kopie dodacího listu potvrzeného kupujícím v souladu s příslušným ustanovením této smlouvy.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Default="001521BE" w:rsidP="00847306">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D94926">
        <w:rPr>
          <w:rFonts w:asciiTheme="minorHAnsi" w:hAnsiTheme="minorHAnsi"/>
          <w:b/>
          <w:sz w:val="22"/>
        </w:rPr>
        <w:t>VZ-20</w:t>
      </w:r>
      <w:r w:rsidR="00686BB8">
        <w:rPr>
          <w:rFonts w:asciiTheme="minorHAnsi" w:hAnsiTheme="minorHAnsi"/>
          <w:b/>
          <w:sz w:val="22"/>
        </w:rPr>
        <w:t>20</w:t>
      </w:r>
      <w:r w:rsidR="00D94926">
        <w:rPr>
          <w:rFonts w:asciiTheme="minorHAnsi" w:hAnsiTheme="minorHAnsi"/>
          <w:b/>
          <w:sz w:val="22"/>
        </w:rPr>
        <w:t>-000</w:t>
      </w:r>
      <w:r w:rsidR="00686BB8">
        <w:rPr>
          <w:rFonts w:asciiTheme="minorHAnsi" w:hAnsiTheme="minorHAnsi"/>
          <w:b/>
          <w:sz w:val="22"/>
        </w:rPr>
        <w:t>081</w:t>
      </w:r>
      <w:r>
        <w:rPr>
          <w:rFonts w:asciiTheme="minorHAnsi" w:hAnsiTheme="minorHAnsi"/>
          <w:b/>
          <w:sz w:val="22"/>
        </w:rPr>
        <w:t>.</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847306">
      <w:pPr>
        <w:pStyle w:val="Nadpisodstavce"/>
        <w:rPr>
          <w:sz w:val="22"/>
          <w:szCs w:val="22"/>
        </w:rPr>
      </w:pPr>
      <w:bookmarkStart w:id="6" w:name="_Ref209512769"/>
      <w:bookmarkEnd w:id="2"/>
      <w:bookmarkEnd w:id="4"/>
      <w:bookmarkEnd w:id="5"/>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VI.</w:t>
      </w:r>
    </w:p>
    <w:p w:rsidR="001521BE" w:rsidRPr="00FB6168" w:rsidRDefault="001521BE" w:rsidP="00847306">
      <w:pPr>
        <w:pStyle w:val="Nadpisodstavce"/>
        <w:rPr>
          <w:sz w:val="22"/>
          <w:szCs w:val="22"/>
        </w:rPr>
      </w:pPr>
      <w:r w:rsidRPr="00B00EE9">
        <w:rPr>
          <w:sz w:val="22"/>
          <w:szCs w:val="22"/>
        </w:rPr>
        <w:t xml:space="preserve">Záruka </w:t>
      </w:r>
      <w:bookmarkEnd w:id="6"/>
      <w:r w:rsidRPr="00B00EE9">
        <w:rPr>
          <w:sz w:val="22"/>
          <w:szCs w:val="22"/>
        </w:rPr>
        <w:t>za jakost</w:t>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EndPr/>
        <w:sdtContent>
          <w:r w:rsidRPr="00B02052">
            <w:rPr>
              <w:rFonts w:asciiTheme="minorHAnsi" w:hAnsiTheme="minorHAnsi" w:cs="Arial"/>
              <w:b/>
              <w:sz w:val="22"/>
            </w:rPr>
            <w:t>…</w:t>
          </w:r>
          <w:r w:rsidR="00942B80">
            <w:rPr>
              <w:rFonts w:asciiTheme="minorHAnsi" w:hAnsiTheme="minorHAnsi" w:cs="Arial"/>
              <w:b/>
              <w:sz w:val="22"/>
            </w:rPr>
            <w:t>..</w:t>
          </w:r>
          <w:r w:rsidRPr="00B02052">
            <w:rPr>
              <w:rFonts w:asciiTheme="minorHAnsi" w:hAnsiTheme="minorHAnsi" w:cs="Arial"/>
              <w:b/>
              <w:sz w:val="22"/>
            </w:rPr>
            <w:t>.</w:t>
          </w:r>
        </w:sdtContent>
      </w:sdt>
      <w:r w:rsidR="00942B80">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EndPr/>
        <w:sdtContent>
          <w:r w:rsidRPr="006B385A">
            <w:rPr>
              <w:snapToGrid w:val="0"/>
              <w:sz w:val="22"/>
            </w:rPr>
            <w:t>……………</w:t>
          </w:r>
          <w:proofErr w:type="gramStart"/>
          <w:r w:rsidRPr="006B385A">
            <w:rPr>
              <w:snapToGrid w:val="0"/>
              <w:sz w:val="22"/>
            </w:rPr>
            <w:t>…….</w:t>
          </w:r>
          <w:proofErr w:type="gramEnd"/>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 xml:space="preserve">faxem na faxovém čísle </w:t>
      </w:r>
      <w:sdt>
        <w:sdtPr>
          <w:rPr>
            <w:rFonts w:asciiTheme="minorHAnsi" w:hAnsiTheme="minorHAnsi"/>
            <w:snapToGrid w:val="0"/>
            <w:sz w:val="22"/>
          </w:rPr>
          <w:id w:val="2054817387"/>
          <w:placeholder>
            <w:docPart w:val="DefaultPlaceholder_1081868574"/>
          </w:placeholder>
          <w:text/>
        </w:sdtPr>
        <w:sdtEnd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End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847306">
      <w:pPr>
        <w:pStyle w:val="Odstavec"/>
        <w:numPr>
          <w:ilvl w:val="0"/>
          <w:numId w:val="0"/>
        </w:numPr>
        <w:spacing w:before="0" w:line="276" w:lineRule="auto"/>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847306">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847306">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847306">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847306">
      <w:pPr>
        <w:pStyle w:val="Odstavec"/>
        <w:numPr>
          <w:ilvl w:val="0"/>
          <w:numId w:val="0"/>
        </w:numPr>
        <w:spacing w:before="0" w:line="276" w:lineRule="auto"/>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847306">
      <w:pPr>
        <w:pStyle w:val="Odstavec"/>
        <w:numPr>
          <w:ilvl w:val="0"/>
          <w:numId w:val="0"/>
        </w:numPr>
        <w:spacing w:before="0" w:line="276" w:lineRule="auto"/>
        <w:ind w:left="720"/>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r w:rsidRPr="000B3413">
        <w:rPr>
          <w:rFonts w:asciiTheme="minorHAnsi" w:hAnsiTheme="minorHAnsi"/>
          <w:sz w:val="22"/>
        </w:rPr>
        <w:t xml:space="preserve"> </w:t>
      </w:r>
      <w:r w:rsidR="00D94926" w:rsidRPr="00D94926">
        <w:rPr>
          <w:rFonts w:asciiTheme="minorHAnsi" w:hAnsiTheme="minorHAnsi"/>
          <w:b/>
          <w:sz w:val="22"/>
        </w:rPr>
        <w:t>48 hodin</w:t>
      </w:r>
      <w:r w:rsidRPr="00B00EE9">
        <w:rPr>
          <w:rFonts w:asciiTheme="minorHAnsi" w:hAnsiTheme="minorHAnsi"/>
          <w:snapToGrid w:val="0"/>
          <w:sz w:val="22"/>
        </w:rPr>
        <w:t xml:space="preserve"> </w:t>
      </w:r>
      <w:r w:rsidRPr="00B00EE9">
        <w:rPr>
          <w:rFonts w:asciiTheme="minorHAnsi" w:hAnsiTheme="minorHAnsi"/>
          <w:sz w:val="22"/>
        </w:rPr>
        <w:t>ode dne nahlášení vady</w:t>
      </w:r>
      <w:r w:rsidR="00845DA3">
        <w:rPr>
          <w:rFonts w:asciiTheme="minorHAnsi" w:hAnsiTheme="minorHAnsi"/>
          <w:sz w:val="22"/>
        </w:rPr>
        <w:t>,</w:t>
      </w:r>
      <w:r w:rsidR="00845DA3" w:rsidRPr="00845DA3">
        <w:rPr>
          <w:rFonts w:asciiTheme="minorHAnsi" w:hAnsiTheme="minorHAnsi"/>
          <w:sz w:val="22"/>
        </w:rPr>
        <w:t xml:space="preserve"> nedohodnou-li se smluvní strany písemně jinak. Tato dohoda může být provedena formou písemného zápisu či formou emailového potvrzení odpovědnými zaměstnanci obou smluvních stran</w:t>
      </w:r>
      <w:r w:rsidRPr="00B00EE9">
        <w:rPr>
          <w:rFonts w:asciiTheme="minorHAnsi" w:hAnsiTheme="minorHAnsi"/>
          <w:sz w:val="22"/>
        </w:rPr>
        <w:t>.</w:t>
      </w:r>
    </w:p>
    <w:p w:rsidR="001521BE" w:rsidRPr="00B00EE9" w:rsidRDefault="001521BE" w:rsidP="00847306">
      <w:pPr>
        <w:pStyle w:val="Odstavec"/>
        <w:numPr>
          <w:ilvl w:val="0"/>
          <w:numId w:val="0"/>
        </w:numPr>
        <w:spacing w:before="0" w:line="276" w:lineRule="auto"/>
        <w:rPr>
          <w:rFonts w:asciiTheme="minorHAnsi" w:hAnsiTheme="minorHAnsi"/>
          <w:sz w:val="22"/>
        </w:rPr>
      </w:pPr>
    </w:p>
    <w:p w:rsidR="00D94926" w:rsidRPr="00D94926" w:rsidRDefault="001521BE" w:rsidP="00D9492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sidRPr="00D94926">
        <w:rPr>
          <w:rFonts w:asciiTheme="minorHAnsi" w:hAnsiTheme="minorHAnsi"/>
          <w:b/>
          <w:sz w:val="22"/>
        </w:rPr>
        <w:t>5</w:t>
      </w:r>
      <w:r w:rsidRPr="00D94926">
        <w:rPr>
          <w:rFonts w:asciiTheme="minorHAnsi" w:hAnsiTheme="minorHAnsi"/>
          <w:b/>
          <w:sz w:val="22"/>
        </w:rPr>
        <w:t xml:space="preserve"> dnů</w:t>
      </w:r>
      <w:r w:rsidRPr="00B00EE9">
        <w:rPr>
          <w:rFonts w:asciiTheme="minorHAnsi" w:hAnsiTheme="minorHAnsi"/>
          <w:sz w:val="22"/>
        </w:rPr>
        <w:t xml:space="preserve"> ode dne nahlášení </w:t>
      </w:r>
      <w:r w:rsidR="00845DA3" w:rsidRPr="00B00EE9">
        <w:rPr>
          <w:rFonts w:asciiTheme="minorHAnsi" w:hAnsiTheme="minorHAnsi"/>
          <w:sz w:val="22"/>
        </w:rPr>
        <w:t>vady</w:t>
      </w:r>
      <w:r w:rsidR="00845DA3">
        <w:rPr>
          <w:rFonts w:asciiTheme="minorHAnsi" w:hAnsiTheme="minorHAnsi"/>
          <w:sz w:val="22"/>
        </w:rPr>
        <w:t>,</w:t>
      </w:r>
      <w:r w:rsidR="00845DA3" w:rsidRPr="00845DA3">
        <w:rPr>
          <w:rFonts w:asciiTheme="minorHAnsi" w:hAnsiTheme="minorHAnsi"/>
          <w:sz w:val="22"/>
        </w:rPr>
        <w:t xml:space="preserve"> nedohodnou-li se smluvní strany písemně jinak. Tato dohoda může být provedena formou písemného zápisu či </w:t>
      </w:r>
      <w:r w:rsidR="00845DA3" w:rsidRPr="00D94926">
        <w:rPr>
          <w:rFonts w:asciiTheme="minorHAnsi" w:hAnsiTheme="minorHAnsi"/>
          <w:sz w:val="22"/>
        </w:rPr>
        <w:t>formou emailového potvrzení odpovědnými zaměstnanci obou smluvních stran.</w:t>
      </w:r>
      <w:r w:rsidRPr="00D94926">
        <w:rPr>
          <w:rFonts w:asciiTheme="minorHAnsi" w:hAnsiTheme="minorHAnsi"/>
          <w:sz w:val="22"/>
        </w:rPr>
        <w:t xml:space="preserve"> </w:t>
      </w:r>
      <w:r w:rsidR="00D94926" w:rsidRPr="00D94926">
        <w:rPr>
          <w:rFonts w:asciiTheme="minorHAnsi" w:hAnsiTheme="minorHAnsi"/>
          <w:sz w:val="22"/>
        </w:rPr>
        <w:t xml:space="preserve">V případě </w:t>
      </w:r>
      <w:r w:rsidR="00D94926" w:rsidRPr="00D94926">
        <w:rPr>
          <w:sz w:val="22"/>
        </w:rPr>
        <w:t xml:space="preserve">opravy trvající déle než </w:t>
      </w:r>
      <w:r w:rsidR="00D94926" w:rsidRPr="00D94926">
        <w:rPr>
          <w:b/>
          <w:sz w:val="22"/>
        </w:rPr>
        <w:t>5 dnů</w:t>
      </w:r>
      <w:r w:rsidR="00D94926" w:rsidRPr="00D94926">
        <w:rPr>
          <w:sz w:val="22"/>
        </w:rPr>
        <w:t xml:space="preserve"> je prodávající</w:t>
      </w:r>
      <w:r w:rsidR="00D94926">
        <w:rPr>
          <w:sz w:val="22"/>
        </w:rPr>
        <w:t xml:space="preserve"> povinen po dobu opravy bezplatně zapůjčit náhradní přístroj s odpovídajícími technickými parametry jako vadný přístroj.</w:t>
      </w:r>
    </w:p>
    <w:p w:rsidR="00942B80" w:rsidRPr="00B00EE9" w:rsidRDefault="00942B80"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w:t>
      </w:r>
      <w:proofErr w:type="gramStart"/>
      <w:r w:rsidRPr="00B00EE9">
        <w:rPr>
          <w:rFonts w:asciiTheme="minorHAnsi" w:hAnsiTheme="minorHAnsi"/>
          <w:sz w:val="22"/>
        </w:rPr>
        <w:t>z  kupní</w:t>
      </w:r>
      <w:proofErr w:type="gramEnd"/>
      <w:r w:rsidRPr="00B00EE9">
        <w:rPr>
          <w:rFonts w:asciiTheme="minorHAnsi" w:hAnsiTheme="minorHAnsi"/>
          <w:sz w:val="22"/>
        </w:rPr>
        <w:t xml:space="preserve"> ceny, a to za každý i započatý den prodlení. Nárok kupujícího na náhradu škody tím není dotčen.</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w:t>
      </w:r>
      <w:proofErr w:type="gramStart"/>
      <w:r w:rsidRPr="00B00EE9">
        <w:rPr>
          <w:rFonts w:asciiTheme="minorHAnsi" w:hAnsiTheme="minorHAnsi"/>
          <w:sz w:val="22"/>
        </w:rPr>
        <w:t>z  kupní</w:t>
      </w:r>
      <w:proofErr w:type="gramEnd"/>
      <w:r w:rsidRPr="00B00EE9">
        <w:rPr>
          <w:rFonts w:asciiTheme="minorHAnsi" w:hAnsiTheme="minorHAnsi"/>
          <w:sz w:val="22"/>
        </w:rPr>
        <w:t xml:space="preserve"> ceny, a to za každý i započatý den prodlení. Nárok kupujícího na náhradu škody tím není dotčen.</w:t>
      </w:r>
    </w:p>
    <w:p w:rsidR="00942B80" w:rsidRPr="00B00EE9" w:rsidRDefault="00942B80"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847306">
      <w:pPr>
        <w:pStyle w:val="Nadpisodstavce"/>
        <w:rPr>
          <w:sz w:val="22"/>
          <w:szCs w:val="22"/>
        </w:rPr>
      </w:pPr>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VII.</w:t>
      </w:r>
    </w:p>
    <w:p w:rsidR="001521BE" w:rsidRPr="00FB6168" w:rsidRDefault="001521BE" w:rsidP="00847306">
      <w:pPr>
        <w:pStyle w:val="Nadpisodstavce"/>
        <w:rPr>
          <w:sz w:val="22"/>
          <w:szCs w:val="22"/>
        </w:rPr>
      </w:pPr>
      <w:r w:rsidRPr="00B00EE9">
        <w:rPr>
          <w:sz w:val="22"/>
          <w:szCs w:val="22"/>
        </w:rPr>
        <w:t>Údržba a servis zboží</w:t>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Prodávající se po dobu záruky za jakost zavazuje poskytovat kupujícímu kompletní údržbu a servis zboží ve smyslu poskytování všech pravidelných prohlídek, ošetřování, seřizování, oprav</w:t>
      </w:r>
      <w:r w:rsidR="00E67ED0">
        <w:rPr>
          <w:rFonts w:asciiTheme="minorHAnsi" w:hAnsiTheme="minorHAnsi"/>
          <w:sz w:val="22"/>
        </w:rPr>
        <w:t>, validace</w:t>
      </w:r>
      <w:r w:rsidRPr="00B00EE9">
        <w:rPr>
          <w:rFonts w:asciiTheme="minorHAnsi" w:hAnsiTheme="minorHAnsi"/>
          <w:sz w:val="22"/>
        </w:rPr>
        <w:t xml:space="preserve"> a zkoušek zboží, které jsou vyžadovány výrobcem nebo příslušnými právními předpisy.</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Úhrada za poskytování všech výše uvedených prohlídek, ošetřování, seřizování, oprav a zkoušek dle tohoto článku je obsažena v kupní ceně.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VIII.</w:t>
      </w:r>
    </w:p>
    <w:p w:rsidR="001521BE" w:rsidRPr="00FB6168" w:rsidRDefault="001521BE" w:rsidP="00847306">
      <w:pPr>
        <w:pStyle w:val="Nadpisodstavce"/>
        <w:rPr>
          <w:sz w:val="22"/>
          <w:szCs w:val="22"/>
        </w:rPr>
      </w:pPr>
      <w:r w:rsidRPr="00B00EE9">
        <w:rPr>
          <w:sz w:val="22"/>
          <w:szCs w:val="22"/>
        </w:rPr>
        <w:t>Software</w:t>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Pr="00B00EE9" w:rsidRDefault="001521BE" w:rsidP="00847306">
      <w:pPr>
        <w:pStyle w:val="Nadpisodstavce"/>
        <w:rPr>
          <w:sz w:val="22"/>
          <w:szCs w:val="22"/>
        </w:rPr>
      </w:pPr>
      <w:r w:rsidRPr="00B00EE9">
        <w:rPr>
          <w:sz w:val="22"/>
          <w:szCs w:val="22"/>
        </w:rPr>
        <w:t>IX.</w:t>
      </w:r>
    </w:p>
    <w:p w:rsidR="001521BE" w:rsidRDefault="001521BE" w:rsidP="00847306">
      <w:pPr>
        <w:pStyle w:val="Nadpisodstavce"/>
        <w:rPr>
          <w:sz w:val="22"/>
          <w:szCs w:val="22"/>
        </w:rPr>
      </w:pPr>
      <w:r w:rsidRPr="00B00EE9">
        <w:rPr>
          <w:sz w:val="22"/>
          <w:szCs w:val="22"/>
        </w:rPr>
        <w:t>Odstoupení od smlouvy</w:t>
      </w:r>
    </w:p>
    <w:p w:rsidR="002E0973" w:rsidRPr="00C01BEC" w:rsidRDefault="002E0973" w:rsidP="00847306">
      <w:pPr>
        <w:pStyle w:val="Odstavec"/>
        <w:numPr>
          <w:ilvl w:val="0"/>
          <w:numId w:val="0"/>
        </w:numPr>
        <w:spacing w:before="0" w:line="276" w:lineRule="auto"/>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t>Tuto</w:t>
      </w:r>
      <w:r>
        <w:rPr>
          <w:rFonts w:asciiTheme="minorHAnsi" w:hAnsiTheme="minorHAnsi" w:cstheme="minorHAnsi"/>
          <w:sz w:val="22"/>
        </w:rPr>
        <w:t xml:space="preserve"> smlouvu je kupující</w:t>
      </w:r>
      <w:r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byla výpověď doručena</w:t>
      </w:r>
      <w:r>
        <w:rPr>
          <w:rFonts w:asciiTheme="minorHAnsi" w:hAnsiTheme="minorHAnsi" w:cstheme="minorHAnsi"/>
          <w:sz w:val="22"/>
        </w:rPr>
        <w:t xml:space="preserve"> prodávajícímu.</w:t>
      </w:r>
      <w:r w:rsidRPr="00C01BEC">
        <w:rPr>
          <w:rFonts w:asciiTheme="minorHAnsi" w:hAnsiTheme="minorHAnsi" w:cstheme="minorHAnsi"/>
          <w:sz w:val="22"/>
        </w:rPr>
        <w:t xml:space="preserve"> </w:t>
      </w:r>
    </w:p>
    <w:p w:rsidR="002E0973" w:rsidRPr="00B00EE9" w:rsidRDefault="002E0973" w:rsidP="00847306">
      <w:pPr>
        <w:pStyle w:val="Nadpisodstavce"/>
        <w:rPr>
          <w:sz w:val="22"/>
          <w:szCs w:val="22"/>
        </w:rPr>
      </w:pPr>
    </w:p>
    <w:p w:rsidR="001521BE" w:rsidRPr="00B00EE9" w:rsidRDefault="002E0973" w:rsidP="00847306">
      <w:pPr>
        <w:pStyle w:val="Odstavec"/>
        <w:numPr>
          <w:ilvl w:val="0"/>
          <w:numId w:val="0"/>
        </w:numPr>
        <w:spacing w:before="0" w:line="276" w:lineRule="auto"/>
        <w:rPr>
          <w:rFonts w:asciiTheme="minorHAnsi" w:hAnsiTheme="minorHAnsi"/>
          <w:sz w:val="22"/>
        </w:rPr>
      </w:pPr>
      <w:r>
        <w:rPr>
          <w:rFonts w:asciiTheme="minorHAnsi" w:hAnsiTheme="minorHAnsi"/>
          <w:sz w:val="22"/>
        </w:rPr>
        <w:t>2</w:t>
      </w:r>
      <w:r w:rsidR="001521BE" w:rsidRPr="00B00EE9">
        <w:rPr>
          <w:rFonts w:asciiTheme="minorHAnsi" w:hAnsiTheme="minorHAnsi"/>
          <w:sz w:val="22"/>
        </w:rPr>
        <w:t>.</w:t>
      </w:r>
      <w:r w:rsidR="001521BE" w:rsidRPr="00B00EE9">
        <w:rPr>
          <w:rFonts w:asciiTheme="minorHAnsi" w:hAnsiTheme="minorHAnsi"/>
          <w:sz w:val="22"/>
        </w:rPr>
        <w:tab/>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2E0973" w:rsidP="00847306">
      <w:pPr>
        <w:pStyle w:val="Odstavec"/>
        <w:numPr>
          <w:ilvl w:val="0"/>
          <w:numId w:val="0"/>
        </w:numPr>
        <w:spacing w:before="0" w:line="276" w:lineRule="auto"/>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847306">
      <w:pPr>
        <w:pStyle w:val="Textkomente"/>
        <w:spacing w:line="276" w:lineRule="auto"/>
        <w:jc w:val="both"/>
        <w:rPr>
          <w:rFonts w:asciiTheme="minorHAnsi" w:hAnsiTheme="minorHAnsi"/>
          <w:b/>
          <w:sz w:val="22"/>
          <w:szCs w:val="22"/>
        </w:rPr>
      </w:pPr>
    </w:p>
    <w:p w:rsidR="001521BE" w:rsidRPr="00B00EE9" w:rsidRDefault="002E0973" w:rsidP="00847306">
      <w:pPr>
        <w:pStyle w:val="Textkomente"/>
        <w:spacing w:line="276" w:lineRule="auto"/>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847306">
      <w:pPr>
        <w:pStyle w:val="Textkomente"/>
        <w:spacing w:line="276" w:lineRule="auto"/>
        <w:jc w:val="both"/>
        <w:rPr>
          <w:rFonts w:asciiTheme="minorHAnsi" w:hAnsiTheme="minorHAnsi"/>
          <w:sz w:val="22"/>
          <w:szCs w:val="22"/>
        </w:rPr>
      </w:pPr>
    </w:p>
    <w:p w:rsidR="001521BE" w:rsidRPr="00B00EE9" w:rsidRDefault="002E0973" w:rsidP="00847306">
      <w:pPr>
        <w:pStyle w:val="Textkomente"/>
        <w:spacing w:line="276" w:lineRule="auto"/>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847306" w:rsidRDefault="00847306" w:rsidP="00847306">
      <w:pPr>
        <w:pStyle w:val="Nadpisodstavce"/>
        <w:rPr>
          <w:sz w:val="22"/>
          <w:szCs w:val="22"/>
        </w:rPr>
      </w:pPr>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X.</w:t>
      </w:r>
    </w:p>
    <w:p w:rsidR="001521BE" w:rsidRPr="00FB6168" w:rsidRDefault="001521BE" w:rsidP="00847306">
      <w:pPr>
        <w:pStyle w:val="Nadpisodstavce"/>
        <w:rPr>
          <w:sz w:val="22"/>
          <w:szCs w:val="22"/>
        </w:rPr>
      </w:pPr>
      <w:r w:rsidRPr="00B00EE9">
        <w:rPr>
          <w:sz w:val="22"/>
          <w:szCs w:val="22"/>
        </w:rPr>
        <w:t>Závěrečná ustanovení</w:t>
      </w:r>
    </w:p>
    <w:p w:rsidR="001521BE" w:rsidRPr="00B00EE9" w:rsidRDefault="001521BE" w:rsidP="00847306">
      <w:pPr>
        <w:spacing w:line="276" w:lineRule="auto"/>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Pr>
          <w:sz w:val="22"/>
        </w:rPr>
        <w:t xml:space="preserve"> </w:t>
      </w:r>
      <w:r w:rsidRPr="00B00EE9">
        <w:rPr>
          <w:sz w:val="22"/>
        </w:rPr>
        <w:t xml:space="preserve">zák. č. 89/2012 Sb., občanského zákoníku, se vylučuje. Dle § 1765 zák. č. 89/2012 Sb., občanského zákoníku, na sebe </w:t>
      </w:r>
      <w:r w:rsidR="00D653E5">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spacing w:line="276" w:lineRule="auto"/>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w:t>
      </w:r>
      <w:r w:rsidRPr="00B00EE9">
        <w:rPr>
          <w:rFonts w:asciiTheme="minorHAnsi" w:hAnsiTheme="minorHAnsi"/>
          <w:sz w:val="22"/>
          <w:szCs w:val="22"/>
        </w:rPr>
        <w:lastRenderedPageBreak/>
        <w:t>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Tato smlouva byla sepsána ve </w:t>
      </w:r>
      <w:proofErr w:type="gramStart"/>
      <w:r w:rsidRPr="00B00EE9">
        <w:rPr>
          <w:rFonts w:asciiTheme="minorHAnsi" w:hAnsiTheme="minorHAnsi"/>
          <w:sz w:val="22"/>
        </w:rPr>
        <w:t>dvou  vyhotoveních</w:t>
      </w:r>
      <w:proofErr w:type="gramEnd"/>
      <w:r w:rsidRPr="00B00EE9">
        <w:rPr>
          <w:rFonts w:asciiTheme="minorHAnsi" w:hAnsiTheme="minorHAnsi"/>
          <w:sz w:val="22"/>
        </w:rPr>
        <w:t xml:space="preserve"> s platností originálu, z nichž každá ze smluvních stran obdrží po jednom.</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 xml:space="preserve">Tato smlouva nabývá platnosti </w:t>
      </w:r>
      <w:r w:rsidR="00D653E5" w:rsidRPr="00B00EE9">
        <w:rPr>
          <w:rFonts w:asciiTheme="minorHAnsi" w:hAnsiTheme="minorHAnsi"/>
          <w:sz w:val="22"/>
        </w:rPr>
        <w:t xml:space="preserve">dnem jejího podpisu oběma smluvními stranami </w:t>
      </w:r>
      <w:r w:rsidRPr="00B00EE9">
        <w:rPr>
          <w:rFonts w:asciiTheme="minorHAnsi" w:hAnsiTheme="minorHAnsi"/>
          <w:sz w:val="22"/>
        </w:rPr>
        <w:t>a účinnosti</w:t>
      </w:r>
      <w:r w:rsidR="00D653E5">
        <w:rPr>
          <w:rFonts w:asciiTheme="minorHAnsi" w:hAnsiTheme="minorHAnsi"/>
          <w:sz w:val="22"/>
        </w:rPr>
        <w:t xml:space="preserve"> dnem zveřejnění v registru smluv</w:t>
      </w:r>
      <w:r w:rsidRPr="00B00EE9">
        <w:rPr>
          <w:rFonts w:asciiTheme="minorHAnsi" w:hAnsiTheme="minorHAnsi"/>
          <w:sz w:val="22"/>
        </w:rPr>
        <w:t>.</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847306">
      <w:pPr>
        <w:pStyle w:val="Odstavec"/>
        <w:numPr>
          <w:ilvl w:val="0"/>
          <w:numId w:val="0"/>
        </w:numPr>
        <w:spacing w:before="0" w:line="276" w:lineRule="auto"/>
        <w:ind w:left="720" w:hanging="720"/>
        <w:rPr>
          <w:rFonts w:asciiTheme="minorHAnsi" w:hAnsiTheme="minorHAnsi" w:cs="Arial"/>
          <w:sz w:val="22"/>
        </w:rPr>
      </w:pPr>
    </w:p>
    <w:p w:rsidR="001521BE" w:rsidRPr="00B00EE9" w:rsidRDefault="001521BE" w:rsidP="00847306">
      <w:pPr>
        <w:pStyle w:val="Odstavec"/>
        <w:numPr>
          <w:ilvl w:val="0"/>
          <w:numId w:val="0"/>
        </w:numPr>
        <w:spacing w:before="0" w:line="276" w:lineRule="auto"/>
        <w:ind w:left="720" w:hanging="720"/>
        <w:rPr>
          <w:rFonts w:asciiTheme="minorHAnsi" w:hAnsiTheme="minorHAnsi" w:cs="Arial"/>
          <w:sz w:val="22"/>
        </w:rPr>
      </w:pPr>
      <w:r w:rsidRPr="00B00EE9">
        <w:rPr>
          <w:rFonts w:asciiTheme="minorHAnsi" w:hAnsiTheme="minorHAnsi" w:cs="Arial"/>
          <w:sz w:val="22"/>
        </w:rPr>
        <w:t>Seznam příloh:</w:t>
      </w:r>
    </w:p>
    <w:p w:rsidR="001521BE" w:rsidRDefault="00163CEF" w:rsidP="00847306">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 xml:space="preserve">- Příloha č. 1 – </w:t>
      </w:r>
      <w:r w:rsidR="001521BE" w:rsidRPr="00B00EE9">
        <w:rPr>
          <w:rFonts w:asciiTheme="minorHAnsi" w:hAnsiTheme="minorHAnsi" w:cs="Arial"/>
          <w:sz w:val="22"/>
        </w:rPr>
        <w:t xml:space="preserve">Položkový seznam </w:t>
      </w:r>
      <w:r w:rsidR="001D4AC2">
        <w:rPr>
          <w:rFonts w:asciiTheme="minorHAnsi" w:hAnsiTheme="minorHAnsi" w:cs="Arial"/>
          <w:sz w:val="22"/>
        </w:rPr>
        <w:t xml:space="preserve">včetně cen </w:t>
      </w:r>
      <w:r w:rsidR="001521BE" w:rsidRPr="00B00EE9">
        <w:rPr>
          <w:rFonts w:asciiTheme="minorHAnsi" w:hAnsiTheme="minorHAnsi" w:cs="Arial"/>
          <w:sz w:val="22"/>
        </w:rPr>
        <w:t>a technická specifikace</w:t>
      </w:r>
    </w:p>
    <w:p w:rsidR="00845DA3" w:rsidRDefault="00845DA3" w:rsidP="00847306">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 Příloha č. 2 –</w:t>
      </w:r>
      <w:r w:rsidR="00686BB8">
        <w:rPr>
          <w:rFonts w:asciiTheme="minorHAnsi" w:hAnsiTheme="minorHAnsi" w:cs="Arial"/>
          <w:sz w:val="22"/>
        </w:rPr>
        <w:t xml:space="preserve"> S</w:t>
      </w:r>
      <w:r>
        <w:rPr>
          <w:rFonts w:asciiTheme="minorHAnsi" w:hAnsiTheme="minorHAnsi" w:cs="Arial"/>
          <w:sz w:val="22"/>
        </w:rPr>
        <w:t>plnění minimálních technických podmínek</w:t>
      </w:r>
      <w:r w:rsidR="00686BB8">
        <w:rPr>
          <w:rFonts w:asciiTheme="minorHAnsi" w:hAnsiTheme="minorHAnsi" w:cs="Arial"/>
          <w:sz w:val="22"/>
        </w:rPr>
        <w:t xml:space="preserve"> – část </w:t>
      </w:r>
      <w:sdt>
        <w:sdtPr>
          <w:rPr>
            <w:rFonts w:asciiTheme="minorHAnsi" w:hAnsiTheme="minorHAnsi" w:cs="Arial"/>
            <w:sz w:val="22"/>
          </w:rPr>
          <w:id w:val="338275672"/>
          <w:placeholder>
            <w:docPart w:val="DefaultPlaceholder_1081868574"/>
          </w:placeholder>
          <w:text/>
        </w:sdtPr>
        <w:sdtEndPr/>
        <w:sdtContent>
          <w:r w:rsidR="00686BB8">
            <w:rPr>
              <w:rFonts w:asciiTheme="minorHAnsi" w:hAnsiTheme="minorHAnsi" w:cs="Arial"/>
              <w:sz w:val="22"/>
            </w:rPr>
            <w:t>…</w:t>
          </w:r>
          <w:proofErr w:type="gramStart"/>
          <w:r w:rsidR="00686BB8">
            <w:rPr>
              <w:rFonts w:asciiTheme="minorHAnsi" w:hAnsiTheme="minorHAnsi" w:cs="Arial"/>
              <w:sz w:val="22"/>
            </w:rPr>
            <w:t>…….</w:t>
          </w:r>
          <w:proofErr w:type="gramEnd"/>
          <w:r w:rsidR="00686BB8">
            <w:rPr>
              <w:rFonts w:asciiTheme="minorHAnsi" w:hAnsiTheme="minorHAnsi" w:cs="Arial"/>
              <w:sz w:val="22"/>
            </w:rPr>
            <w:t>.</w:t>
          </w:r>
        </w:sdtContent>
      </w:sdt>
    </w:p>
    <w:p w:rsidR="001521BE" w:rsidRDefault="001521BE" w:rsidP="00847306">
      <w:pPr>
        <w:pStyle w:val="Odstavec"/>
        <w:numPr>
          <w:ilvl w:val="0"/>
          <w:numId w:val="0"/>
        </w:numPr>
        <w:spacing w:before="0" w:line="23" w:lineRule="atLeast"/>
        <w:ind w:left="720" w:hanging="720"/>
        <w:rPr>
          <w:rFonts w:asciiTheme="minorHAnsi" w:hAnsiTheme="minorHAnsi" w:cs="Arial"/>
          <w:sz w:val="22"/>
        </w:rPr>
      </w:pPr>
    </w:p>
    <w:p w:rsidR="00847306" w:rsidRDefault="00847306" w:rsidP="00847306">
      <w:pPr>
        <w:pStyle w:val="Odstavec"/>
        <w:numPr>
          <w:ilvl w:val="0"/>
          <w:numId w:val="0"/>
        </w:numPr>
        <w:spacing w:before="0" w:line="23" w:lineRule="atLeast"/>
        <w:ind w:left="720" w:hanging="720"/>
        <w:rPr>
          <w:rFonts w:asciiTheme="minorHAnsi" w:hAnsiTheme="minorHAnsi" w:cs="Arial"/>
          <w:sz w:val="22"/>
        </w:rPr>
      </w:pPr>
    </w:p>
    <w:p w:rsidR="001521BE" w:rsidRDefault="001521BE" w:rsidP="00847306">
      <w:pPr>
        <w:pStyle w:val="Odstavec"/>
        <w:numPr>
          <w:ilvl w:val="0"/>
          <w:numId w:val="0"/>
        </w:numPr>
        <w:spacing w:before="0" w:line="23" w:lineRule="atLeast"/>
        <w:ind w:left="720" w:hanging="720"/>
        <w:rPr>
          <w:rFonts w:asciiTheme="minorHAnsi" w:hAnsiTheme="minorHAnsi" w:cs="Arial"/>
          <w:sz w:val="22"/>
        </w:rPr>
      </w:pPr>
    </w:p>
    <w:p w:rsidR="001521BE" w:rsidRPr="00B00EE9" w:rsidRDefault="001521BE" w:rsidP="00847306">
      <w:pPr>
        <w:pStyle w:val="Odstavec"/>
        <w:numPr>
          <w:ilvl w:val="0"/>
          <w:numId w:val="0"/>
        </w:numPr>
        <w:spacing w:before="0" w:line="23" w:lineRule="atLeast"/>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proofErr w:type="gramStart"/>
          <w:r>
            <w:rPr>
              <w:rFonts w:asciiTheme="minorHAnsi" w:hAnsiTheme="minorHAnsi" w:cs="Arial"/>
              <w:sz w:val="22"/>
            </w:rPr>
            <w:t>…….</w:t>
          </w:r>
          <w:proofErr w:type="gramEnd"/>
        </w:sdtContent>
      </w:sdt>
    </w:p>
    <w:p w:rsidR="001521BE" w:rsidRPr="00B00EE9" w:rsidRDefault="001521BE" w:rsidP="00847306">
      <w:pPr>
        <w:pStyle w:val="Odstavec"/>
        <w:numPr>
          <w:ilvl w:val="0"/>
          <w:numId w:val="0"/>
        </w:numPr>
        <w:spacing w:before="0" w:line="23" w:lineRule="atLeast"/>
        <w:ind w:left="720" w:hanging="720"/>
        <w:rPr>
          <w:rFonts w:asciiTheme="minorHAnsi" w:hAnsiTheme="minorHAnsi" w:cs="Arial"/>
          <w:sz w:val="22"/>
        </w:rPr>
      </w:pPr>
    </w:p>
    <w:p w:rsidR="001521BE" w:rsidRPr="00B00EE9" w:rsidRDefault="001521BE" w:rsidP="00847306">
      <w:pPr>
        <w:pStyle w:val="Odstavec"/>
        <w:numPr>
          <w:ilvl w:val="0"/>
          <w:numId w:val="0"/>
        </w:numPr>
        <w:spacing w:before="0" w:line="23" w:lineRule="atLeast"/>
        <w:ind w:left="720" w:hanging="720"/>
        <w:rPr>
          <w:rFonts w:asciiTheme="minorHAnsi" w:hAnsiTheme="minorHAnsi" w:cs="Arial"/>
          <w:sz w:val="22"/>
        </w:rPr>
      </w:pPr>
    </w:p>
    <w:p w:rsidR="001521BE" w:rsidRDefault="001521BE" w:rsidP="00847306">
      <w:pPr>
        <w:pStyle w:val="Odstavec"/>
        <w:numPr>
          <w:ilvl w:val="0"/>
          <w:numId w:val="0"/>
        </w:numPr>
        <w:spacing w:before="0" w:line="23" w:lineRule="atLeast"/>
        <w:ind w:left="720" w:hanging="720"/>
        <w:rPr>
          <w:rFonts w:asciiTheme="minorHAnsi" w:hAnsiTheme="minorHAnsi" w:cs="Arial"/>
          <w:sz w:val="22"/>
        </w:rPr>
      </w:pPr>
    </w:p>
    <w:p w:rsidR="00B02052" w:rsidRDefault="00B02052" w:rsidP="00847306">
      <w:pPr>
        <w:pStyle w:val="Odstavec"/>
        <w:numPr>
          <w:ilvl w:val="0"/>
          <w:numId w:val="0"/>
        </w:numPr>
        <w:spacing w:before="0" w:line="23" w:lineRule="atLeast"/>
        <w:ind w:left="720" w:hanging="720"/>
        <w:rPr>
          <w:rFonts w:asciiTheme="minorHAnsi" w:hAnsiTheme="minorHAnsi" w:cs="Arial"/>
          <w:sz w:val="22"/>
        </w:rPr>
      </w:pPr>
    </w:p>
    <w:p w:rsidR="00B02052" w:rsidRPr="00B00EE9" w:rsidRDefault="00B02052" w:rsidP="00847306">
      <w:pPr>
        <w:pStyle w:val="Odstavec"/>
        <w:numPr>
          <w:ilvl w:val="0"/>
          <w:numId w:val="0"/>
        </w:numPr>
        <w:spacing w:before="0" w:line="23" w:lineRule="atLeast"/>
        <w:ind w:left="720" w:hanging="720"/>
        <w:rPr>
          <w:rFonts w:asciiTheme="minorHAnsi" w:hAnsiTheme="minorHAnsi" w:cs="Arial"/>
          <w:sz w:val="22"/>
        </w:rPr>
      </w:pPr>
    </w:p>
    <w:p w:rsidR="001521BE" w:rsidRPr="00B00EE9" w:rsidRDefault="001521BE" w:rsidP="00847306">
      <w:pPr>
        <w:spacing w:line="23" w:lineRule="atLeast"/>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C86368">
        <w:rPr>
          <w:rFonts w:asciiTheme="minorHAnsi" w:hAnsiTheme="minorHAnsi"/>
          <w:sz w:val="22"/>
          <w:szCs w:val="22"/>
        </w:rPr>
        <w:t>……………………………………………………..</w:t>
      </w:r>
    </w:p>
    <w:p w:rsidR="001521BE" w:rsidRPr="00B00EE9" w:rsidRDefault="00786A8F" w:rsidP="00847306">
      <w:pPr>
        <w:spacing w:line="23" w:lineRule="atLeast"/>
        <w:rPr>
          <w:rFonts w:asciiTheme="minorHAnsi" w:hAnsiTheme="minorHAnsi"/>
          <w:sz w:val="22"/>
          <w:szCs w:val="22"/>
        </w:rPr>
      </w:pPr>
      <w:r w:rsidRPr="00B00EE9">
        <w:rPr>
          <w:rFonts w:asciiTheme="minorHAnsi" w:hAnsiTheme="minorHAnsi"/>
          <w:sz w:val="22"/>
          <w:szCs w:val="22"/>
        </w:rPr>
        <w:t>Fakultní nemocnice Olomouc</w:t>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sidR="001521BE" w:rsidRPr="00C86368">
            <w:rPr>
              <w:rFonts w:asciiTheme="minorHAnsi" w:hAnsiTheme="minorHAnsi"/>
              <w:sz w:val="22"/>
              <w:szCs w:val="22"/>
            </w:rPr>
            <w:t>………………………………………………</w:t>
          </w:r>
          <w:proofErr w:type="gramStart"/>
          <w:r w:rsidR="001521BE" w:rsidRPr="00C86368">
            <w:rPr>
              <w:rFonts w:asciiTheme="minorHAnsi" w:hAnsiTheme="minorHAnsi"/>
              <w:sz w:val="22"/>
              <w:szCs w:val="22"/>
            </w:rPr>
            <w:t>…….</w:t>
          </w:r>
          <w:proofErr w:type="gramEnd"/>
          <w:r w:rsidR="001521BE" w:rsidRPr="00C86368">
            <w:rPr>
              <w:rFonts w:asciiTheme="minorHAnsi" w:hAnsiTheme="minorHAnsi"/>
              <w:sz w:val="22"/>
              <w:szCs w:val="22"/>
            </w:rPr>
            <w:t>.</w:t>
          </w:r>
        </w:sdtContent>
      </w:sdt>
    </w:p>
    <w:p w:rsidR="001521BE" w:rsidRPr="00B00EE9" w:rsidRDefault="00786A8F" w:rsidP="00847306">
      <w:pPr>
        <w:spacing w:line="23" w:lineRule="atLeast"/>
        <w:rPr>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EndPr/>
        <w:sdtContent>
          <w:r w:rsidR="001521BE" w:rsidRPr="00C86368">
            <w:rPr>
              <w:rFonts w:asciiTheme="minorHAnsi" w:hAnsiTheme="minorHAnsi"/>
              <w:sz w:val="22"/>
              <w:szCs w:val="22"/>
            </w:rPr>
            <w:t>………………………………………………</w:t>
          </w:r>
          <w:proofErr w:type="gramStart"/>
          <w:r w:rsidR="001521BE" w:rsidRPr="00C86368">
            <w:rPr>
              <w:rFonts w:asciiTheme="minorHAnsi" w:hAnsiTheme="minorHAnsi"/>
              <w:sz w:val="22"/>
              <w:szCs w:val="22"/>
            </w:rPr>
            <w:t>…….</w:t>
          </w:r>
          <w:proofErr w:type="gramEnd"/>
          <w:r w:rsidR="001521BE" w:rsidRPr="00C86368">
            <w:rPr>
              <w:rFonts w:asciiTheme="minorHAnsi" w:hAnsiTheme="minorHAnsi"/>
              <w:sz w:val="22"/>
              <w:szCs w:val="22"/>
            </w:rPr>
            <w:t>.</w:t>
          </w:r>
        </w:sdtContent>
      </w:sdt>
    </w:p>
    <w:p w:rsidR="002A647D" w:rsidRDefault="002A647D"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D94926" w:rsidRDefault="00D94926" w:rsidP="00B02052"/>
    <w:p w:rsidR="00D94926" w:rsidRDefault="00D94926" w:rsidP="00B02052"/>
    <w:p w:rsidR="00590A1C" w:rsidRDefault="00590A1C" w:rsidP="00B02052"/>
    <w:p w:rsidR="00590A1C" w:rsidRPr="00590A1C" w:rsidRDefault="00590A1C" w:rsidP="00590A1C">
      <w:pPr>
        <w:jc w:val="center"/>
        <w:rPr>
          <w:b/>
        </w:rPr>
      </w:pPr>
      <w:r w:rsidRPr="00590A1C">
        <w:rPr>
          <w:rFonts w:asciiTheme="minorHAnsi" w:hAnsiTheme="minorHAnsi" w:cs="Arial"/>
          <w:b/>
          <w:sz w:val="22"/>
        </w:rPr>
        <w:t xml:space="preserve">Příloha č. 1 – Položkový seznam </w:t>
      </w:r>
      <w:r w:rsidR="001D4AC2">
        <w:rPr>
          <w:rFonts w:asciiTheme="minorHAnsi" w:hAnsiTheme="minorHAnsi" w:cs="Arial"/>
          <w:b/>
          <w:sz w:val="22"/>
        </w:rPr>
        <w:t xml:space="preserve">včetně cen </w:t>
      </w:r>
      <w:r w:rsidRPr="00590A1C">
        <w:rPr>
          <w:rFonts w:asciiTheme="minorHAnsi" w:hAnsiTheme="minorHAnsi" w:cs="Arial"/>
          <w:b/>
          <w:sz w:val="22"/>
        </w:rPr>
        <w:t>a technická specifikace</w:t>
      </w:r>
    </w:p>
    <w:p w:rsidR="00590A1C" w:rsidRDefault="00590A1C" w:rsidP="00B02052"/>
    <w:sdt>
      <w:sdtPr>
        <w:id w:val="8961225"/>
        <w:placeholder>
          <w:docPart w:val="DefaultPlaceholder_22675703"/>
        </w:placeholder>
      </w:sdtPr>
      <w:sdtEndPr/>
      <w:sdtContent>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F72B8F"/>
      </w:sdtContent>
    </w:sdt>
    <w:sectPr w:rsidR="00590A1C"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3194" w:rsidRDefault="00F13194" w:rsidP="001521BE">
      <w:r>
        <w:separator/>
      </w:r>
    </w:p>
  </w:endnote>
  <w:endnote w:type="continuationSeparator" w:id="0">
    <w:p w:rsidR="00F13194" w:rsidRDefault="00F13194"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3194" w:rsidRDefault="00F13194" w:rsidP="001521BE">
      <w:r>
        <w:separator/>
      </w:r>
    </w:p>
  </w:footnote>
  <w:footnote w:type="continuationSeparator" w:id="0">
    <w:p w:rsidR="00F13194" w:rsidRDefault="00F13194"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OhkNQQGMhFHSyHP8BhJar2uRKga7UJ8UzWwa0sNyfPhr10EBZ6wxXZNnWk2HxVOSFpDP8R8jC793Gfhtyjg/w==" w:salt="DXEj4uEe0GZKczk0OUY2z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725EF"/>
    <w:rsid w:val="000B3413"/>
    <w:rsid w:val="000C3000"/>
    <w:rsid w:val="00124F87"/>
    <w:rsid w:val="001521BE"/>
    <w:rsid w:val="00163CEF"/>
    <w:rsid w:val="0017108A"/>
    <w:rsid w:val="001B2561"/>
    <w:rsid w:val="001B3455"/>
    <w:rsid w:val="001D4AC2"/>
    <w:rsid w:val="001E01DD"/>
    <w:rsid w:val="001F0FB6"/>
    <w:rsid w:val="00207B32"/>
    <w:rsid w:val="00262241"/>
    <w:rsid w:val="00287B56"/>
    <w:rsid w:val="002A53DB"/>
    <w:rsid w:val="002A647D"/>
    <w:rsid w:val="002C6038"/>
    <w:rsid w:val="002E0973"/>
    <w:rsid w:val="002E5D2F"/>
    <w:rsid w:val="003116AD"/>
    <w:rsid w:val="00335B43"/>
    <w:rsid w:val="00341F59"/>
    <w:rsid w:val="0036145F"/>
    <w:rsid w:val="00374CC7"/>
    <w:rsid w:val="00393ED4"/>
    <w:rsid w:val="003A7DF6"/>
    <w:rsid w:val="003E5AAA"/>
    <w:rsid w:val="003F32D1"/>
    <w:rsid w:val="00442081"/>
    <w:rsid w:val="00443A0D"/>
    <w:rsid w:val="00460559"/>
    <w:rsid w:val="00465571"/>
    <w:rsid w:val="00524608"/>
    <w:rsid w:val="00537BBB"/>
    <w:rsid w:val="00560629"/>
    <w:rsid w:val="00581794"/>
    <w:rsid w:val="00584222"/>
    <w:rsid w:val="00590A1C"/>
    <w:rsid w:val="00593CA0"/>
    <w:rsid w:val="005A5B12"/>
    <w:rsid w:val="005F2137"/>
    <w:rsid w:val="00683D7C"/>
    <w:rsid w:val="00686BB8"/>
    <w:rsid w:val="006E76B8"/>
    <w:rsid w:val="006F5818"/>
    <w:rsid w:val="006F740D"/>
    <w:rsid w:val="00712343"/>
    <w:rsid w:val="00743113"/>
    <w:rsid w:val="00786A8F"/>
    <w:rsid w:val="007B3B37"/>
    <w:rsid w:val="008137F1"/>
    <w:rsid w:val="00824A0E"/>
    <w:rsid w:val="00845DA3"/>
    <w:rsid w:val="00847306"/>
    <w:rsid w:val="00887B17"/>
    <w:rsid w:val="008D173B"/>
    <w:rsid w:val="008F4D6B"/>
    <w:rsid w:val="00942B80"/>
    <w:rsid w:val="009808D7"/>
    <w:rsid w:val="009B3A39"/>
    <w:rsid w:val="009B7971"/>
    <w:rsid w:val="009E4615"/>
    <w:rsid w:val="00A04971"/>
    <w:rsid w:val="00AB3BA0"/>
    <w:rsid w:val="00B02052"/>
    <w:rsid w:val="00B13A55"/>
    <w:rsid w:val="00BF6371"/>
    <w:rsid w:val="00C44657"/>
    <w:rsid w:val="00CA0FF3"/>
    <w:rsid w:val="00CB31A3"/>
    <w:rsid w:val="00CB3D6A"/>
    <w:rsid w:val="00CC01C0"/>
    <w:rsid w:val="00CC7AD3"/>
    <w:rsid w:val="00D616CD"/>
    <w:rsid w:val="00D653E5"/>
    <w:rsid w:val="00D67D6B"/>
    <w:rsid w:val="00D70F81"/>
    <w:rsid w:val="00D94926"/>
    <w:rsid w:val="00DB4874"/>
    <w:rsid w:val="00DD35DD"/>
    <w:rsid w:val="00E12E97"/>
    <w:rsid w:val="00E32027"/>
    <w:rsid w:val="00E50D82"/>
    <w:rsid w:val="00E67ED0"/>
    <w:rsid w:val="00E70BC5"/>
    <w:rsid w:val="00E818A6"/>
    <w:rsid w:val="00E91641"/>
    <w:rsid w:val="00F13194"/>
    <w:rsid w:val="00F1686F"/>
    <w:rsid w:val="00F628F1"/>
    <w:rsid w:val="00F72B8F"/>
    <w:rsid w:val="00F9012D"/>
    <w:rsid w:val="00FA3234"/>
    <w:rsid w:val="00FB60B8"/>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93811-B19A-4528-B059-3453E418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D32E7"/>
    <w:rsid w:val="002708A7"/>
    <w:rsid w:val="003F5034"/>
    <w:rsid w:val="0058738E"/>
    <w:rsid w:val="007A3AB2"/>
    <w:rsid w:val="0085321C"/>
    <w:rsid w:val="009A672B"/>
    <w:rsid w:val="00A0372C"/>
    <w:rsid w:val="00A0786A"/>
    <w:rsid w:val="00A83C6B"/>
    <w:rsid w:val="00A84BDB"/>
    <w:rsid w:val="00B44AA6"/>
    <w:rsid w:val="00B567FE"/>
    <w:rsid w:val="00BE22DD"/>
    <w:rsid w:val="00D40E60"/>
    <w:rsid w:val="00D72572"/>
    <w:rsid w:val="00D7549A"/>
    <w:rsid w:val="00D84FAC"/>
    <w:rsid w:val="00E33E34"/>
    <w:rsid w:val="00E6689B"/>
    <w:rsid w:val="00EC769A"/>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77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4FC29-71BB-4048-BE65-00C7822C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2700</Words>
  <Characters>15933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Zdráhalová Eva, Bc.</cp:lastModifiedBy>
  <cp:revision>5</cp:revision>
  <cp:lastPrinted>2018-07-02T06:09:00Z</cp:lastPrinted>
  <dcterms:created xsi:type="dcterms:W3CDTF">2020-01-29T11:52:00Z</dcterms:created>
  <dcterms:modified xsi:type="dcterms:W3CDTF">2020-06-29T12:43:00Z</dcterms:modified>
</cp:coreProperties>
</file>