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BA" w:rsidRDefault="00D02961">
      <w:r>
        <w:rPr>
          <w:noProof/>
          <w:lang w:eastAsia="cs-CZ"/>
        </w:rPr>
        <w:drawing>
          <wp:inline distT="0" distB="0" distL="0" distR="0" wp14:anchorId="791BC7DB" wp14:editId="69642F06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5BA" w:rsidSect="00D029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1"/>
    <w:rsid w:val="00D02961"/>
    <w:rsid w:val="00F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82BD-5E80-4A06-A792-D7FE8B4E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Hašková Jana, Ing. Bc.</dc:creator>
  <cp:keywords/>
  <dc:description/>
  <cp:lastModifiedBy>Hašková Jana, Ing. Bc.</cp:lastModifiedBy>
  <cp:revision>1</cp:revision>
  <cp:lastPrinted>2020-09-09T10:58:00Z</cp:lastPrinted>
  <dcterms:created xsi:type="dcterms:W3CDTF">2020-09-09T10:57:00Z</dcterms:created>
  <dcterms:modified xsi:type="dcterms:W3CDTF">2020-09-09T10:58:00Z</dcterms:modified>
</cp:coreProperties>
</file>