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CC805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70120BB4" w14:textId="77777777" w:rsidR="001D7CF4" w:rsidRPr="00976D26" w:rsidRDefault="001D7CF4" w:rsidP="00976D26">
      <w:pPr>
        <w:pStyle w:val="Normalneodsazen"/>
        <w:spacing w:line="276" w:lineRule="auto"/>
        <w:ind w:left="284" w:hanging="284"/>
        <w:rPr>
          <w:rFonts w:asciiTheme="minorHAnsi" w:hAnsiTheme="minorHAnsi"/>
          <w:sz w:val="20"/>
        </w:rPr>
      </w:pPr>
    </w:p>
    <w:p w14:paraId="7F57F8D0" w14:textId="77777777" w:rsidR="009160A9" w:rsidRPr="007F7EFF" w:rsidRDefault="009160A9" w:rsidP="007F7EFF">
      <w:pPr>
        <w:pStyle w:val="Normalneodsazen"/>
        <w:spacing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>Níže uvedeného dne, měsíce a roku uzavřeli</w:t>
      </w:r>
    </w:p>
    <w:p w14:paraId="6CF150A6" w14:textId="77777777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b/>
          <w:sz w:val="20"/>
          <w:szCs w:val="20"/>
        </w:rPr>
      </w:pPr>
    </w:p>
    <w:p w14:paraId="00AFF1B6" w14:textId="77777777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b/>
          <w:sz w:val="20"/>
          <w:szCs w:val="20"/>
        </w:rPr>
      </w:pPr>
      <w:r w:rsidRPr="007F7EFF">
        <w:rPr>
          <w:rFonts w:asciiTheme="minorHAnsi" w:hAnsiTheme="minorHAnsi"/>
          <w:b/>
          <w:sz w:val="20"/>
          <w:szCs w:val="20"/>
        </w:rPr>
        <w:t>Fakultní nemocnice Olomouc</w:t>
      </w:r>
    </w:p>
    <w:p w14:paraId="78D87AE7" w14:textId="77777777" w:rsidR="009160A9" w:rsidRPr="007F7EFF" w:rsidRDefault="009160A9" w:rsidP="004705FF">
      <w:pPr>
        <w:spacing w:line="360" w:lineRule="auto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23EFDB12" w14:textId="77777777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se sídlem</w:t>
      </w:r>
      <w:r w:rsidR="00362F5F" w:rsidRPr="007F7EFF">
        <w:rPr>
          <w:rFonts w:asciiTheme="minorHAnsi" w:hAnsiTheme="minorHAnsi"/>
          <w:sz w:val="20"/>
          <w:szCs w:val="20"/>
        </w:rPr>
        <w:t xml:space="preserve">: </w:t>
      </w:r>
      <w:r w:rsidRPr="007F7EFF">
        <w:rPr>
          <w:rFonts w:asciiTheme="minorHAnsi" w:hAnsiTheme="minorHAnsi"/>
          <w:sz w:val="20"/>
          <w:szCs w:val="20"/>
        </w:rPr>
        <w:t xml:space="preserve"> I.</w:t>
      </w:r>
      <w:r w:rsidR="00561D05" w:rsidRPr="007F7EFF">
        <w:rPr>
          <w:rFonts w:asciiTheme="minorHAnsi" w:hAnsiTheme="minorHAnsi"/>
          <w:sz w:val="20"/>
          <w:szCs w:val="20"/>
        </w:rPr>
        <w:t xml:space="preserve"> </w:t>
      </w:r>
      <w:r w:rsidRPr="007F7EFF">
        <w:rPr>
          <w:rFonts w:asciiTheme="minorHAnsi" w:hAnsiTheme="minorHAnsi"/>
          <w:sz w:val="20"/>
          <w:szCs w:val="20"/>
        </w:rPr>
        <w:t>P.</w:t>
      </w:r>
      <w:r w:rsidR="00561D05" w:rsidRPr="007F7EFF">
        <w:rPr>
          <w:rFonts w:asciiTheme="minorHAnsi" w:hAnsiTheme="minorHAnsi"/>
          <w:sz w:val="20"/>
          <w:szCs w:val="20"/>
        </w:rPr>
        <w:t xml:space="preserve"> </w:t>
      </w:r>
      <w:r w:rsidRPr="007F7EFF">
        <w:rPr>
          <w:rFonts w:asciiTheme="minorHAnsi" w:hAnsiTheme="minorHAnsi"/>
          <w:sz w:val="20"/>
          <w:szCs w:val="20"/>
        </w:rPr>
        <w:t>Pavlova 185/6, 779 00 Olomouc</w:t>
      </w:r>
    </w:p>
    <w:p w14:paraId="43B3F6D0" w14:textId="77777777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IČ</w:t>
      </w:r>
      <w:r w:rsidR="00362F5F" w:rsidRPr="007F7EFF">
        <w:rPr>
          <w:rFonts w:asciiTheme="minorHAnsi" w:hAnsiTheme="minorHAnsi"/>
          <w:sz w:val="20"/>
          <w:szCs w:val="20"/>
        </w:rPr>
        <w:t xml:space="preserve">: </w:t>
      </w:r>
      <w:r w:rsidRPr="007F7EFF">
        <w:rPr>
          <w:rFonts w:asciiTheme="minorHAnsi" w:hAnsiTheme="minorHAnsi"/>
          <w:sz w:val="20"/>
          <w:szCs w:val="20"/>
        </w:rPr>
        <w:t>00098892</w:t>
      </w:r>
    </w:p>
    <w:p w14:paraId="6A106905" w14:textId="77777777" w:rsidR="00362F5F" w:rsidRPr="007F7EFF" w:rsidRDefault="00362F5F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DIČ: CZ00098892</w:t>
      </w:r>
    </w:p>
    <w:p w14:paraId="1299CE65" w14:textId="77777777" w:rsidR="009160A9" w:rsidRPr="007F7EFF" w:rsidRDefault="00362F5F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Z</w:t>
      </w:r>
      <w:r w:rsidR="009160A9" w:rsidRPr="007F7EFF">
        <w:rPr>
          <w:rFonts w:asciiTheme="minorHAnsi" w:hAnsiTheme="minorHAnsi"/>
          <w:sz w:val="20"/>
          <w:szCs w:val="20"/>
        </w:rPr>
        <w:t>astoupená</w:t>
      </w:r>
      <w:r w:rsidRPr="007F7EFF">
        <w:rPr>
          <w:rFonts w:asciiTheme="minorHAnsi" w:hAnsiTheme="minorHAnsi"/>
          <w:sz w:val="20"/>
          <w:szCs w:val="20"/>
        </w:rPr>
        <w:t xml:space="preserve">: </w:t>
      </w:r>
      <w:r w:rsidR="009160A9" w:rsidRPr="007F7EFF">
        <w:rPr>
          <w:rFonts w:asciiTheme="minorHAnsi" w:hAnsiTheme="minorHAnsi"/>
          <w:sz w:val="20"/>
          <w:szCs w:val="20"/>
        </w:rPr>
        <w:t xml:space="preserve"> </w:t>
      </w:r>
      <w:r w:rsidR="00C56B1F" w:rsidRPr="007F7EFF">
        <w:rPr>
          <w:rFonts w:asciiTheme="minorHAnsi" w:hAnsiTheme="minorHAnsi"/>
          <w:sz w:val="20"/>
          <w:szCs w:val="20"/>
        </w:rPr>
        <w:t>prof</w:t>
      </w:r>
      <w:r w:rsidR="009160A9" w:rsidRPr="007F7EFF">
        <w:rPr>
          <w:rFonts w:asciiTheme="minorHAnsi" w:hAnsiTheme="minorHAnsi"/>
          <w:sz w:val="20"/>
          <w:szCs w:val="20"/>
        </w:rPr>
        <w:t>. MUDr. Romanem Havlíkem, Ph.D., ředitelem</w:t>
      </w:r>
    </w:p>
    <w:p w14:paraId="318FA98C" w14:textId="77777777" w:rsidR="000D22A1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bankovní spojení:</w:t>
      </w:r>
      <w:r w:rsidR="000D22A1" w:rsidRPr="007F7EFF">
        <w:rPr>
          <w:rFonts w:asciiTheme="minorHAnsi" w:hAnsiTheme="minorHAnsi"/>
          <w:sz w:val="20"/>
          <w:szCs w:val="20"/>
        </w:rPr>
        <w:t xml:space="preserve"> </w:t>
      </w:r>
      <w:r w:rsidR="00D0497C" w:rsidRPr="007F7EFF">
        <w:rPr>
          <w:rFonts w:asciiTheme="minorHAnsi" w:hAnsiTheme="minorHAnsi"/>
          <w:sz w:val="20"/>
          <w:szCs w:val="20"/>
        </w:rPr>
        <w:t>36334811/0710</w:t>
      </w:r>
    </w:p>
    <w:p w14:paraId="6F6823D1" w14:textId="77777777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i/>
          <w:sz w:val="20"/>
          <w:szCs w:val="20"/>
        </w:rPr>
      </w:pPr>
      <w:r w:rsidRPr="007F7EFF">
        <w:rPr>
          <w:rFonts w:asciiTheme="minorHAnsi" w:hAnsiTheme="minorHAnsi"/>
          <w:bCs/>
          <w:sz w:val="20"/>
          <w:szCs w:val="20"/>
        </w:rPr>
        <w:t xml:space="preserve">na straně jedné </w:t>
      </w:r>
      <w:r w:rsidRPr="007F7EFF">
        <w:rPr>
          <w:rFonts w:asciiTheme="minorHAnsi" w:hAnsiTheme="minorHAnsi"/>
          <w:sz w:val="20"/>
          <w:szCs w:val="20"/>
        </w:rPr>
        <w:t>jako</w:t>
      </w:r>
      <w:r w:rsidRPr="007F7EFF">
        <w:rPr>
          <w:rFonts w:asciiTheme="minorHAnsi" w:hAnsiTheme="minorHAnsi"/>
          <w:i/>
          <w:sz w:val="20"/>
          <w:szCs w:val="20"/>
        </w:rPr>
        <w:t xml:space="preserve"> „</w:t>
      </w:r>
      <w:r w:rsidR="00976D26" w:rsidRPr="007F7EFF">
        <w:rPr>
          <w:rFonts w:asciiTheme="minorHAnsi" w:hAnsiTheme="minorHAnsi"/>
          <w:i/>
          <w:sz w:val="20"/>
          <w:szCs w:val="20"/>
        </w:rPr>
        <w:t>o</w:t>
      </w:r>
      <w:r w:rsidRPr="007F7EFF">
        <w:rPr>
          <w:rFonts w:asciiTheme="minorHAnsi" w:hAnsiTheme="minorHAnsi"/>
          <w:i/>
          <w:sz w:val="20"/>
          <w:szCs w:val="20"/>
        </w:rPr>
        <w:t>bjednatel“</w:t>
      </w:r>
    </w:p>
    <w:p w14:paraId="0932FF77" w14:textId="77777777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047F397F" w14:textId="77777777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a</w:t>
      </w:r>
    </w:p>
    <w:p w14:paraId="1FCD78A2" w14:textId="77777777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sdt>
      <w:sdtPr>
        <w:rPr>
          <w:rFonts w:asciiTheme="minorHAnsi" w:hAnsi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28999ADF" w14:textId="19961641" w:rsidR="009160A9" w:rsidRPr="007F7EFF" w:rsidRDefault="00CF3DEA" w:rsidP="007F7EFF">
          <w:pPr>
            <w:spacing w:line="360" w:lineRule="auto"/>
            <w:ind w:left="284" w:hanging="284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t>...............................................................</w:t>
          </w:r>
        </w:p>
      </w:sdtContent>
    </w:sdt>
    <w:p w14:paraId="27D72372" w14:textId="2FA47AF5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se sídlem</w:t>
      </w:r>
      <w:r w:rsidR="0029507F" w:rsidRPr="007F7EFF">
        <w:rPr>
          <w:rFonts w:asciiTheme="minorHAnsi" w:hAnsiTheme="minorHAnsi"/>
          <w:sz w:val="20"/>
          <w:szCs w:val="20"/>
        </w:rPr>
        <w:t xml:space="preserve">: </w:t>
      </w:r>
      <w:sdt>
        <w:sdtPr>
          <w:rPr>
            <w:rFonts w:asciiTheme="minorHAnsi" w:hAnsi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="00CF3DEA">
            <w:rPr>
              <w:rFonts w:asciiTheme="minorHAnsi" w:hAnsiTheme="minorHAnsi"/>
              <w:sz w:val="20"/>
              <w:szCs w:val="20"/>
            </w:rPr>
            <w:t>.................................................</w:t>
          </w:r>
        </w:sdtContent>
      </w:sdt>
    </w:p>
    <w:p w14:paraId="03779C5E" w14:textId="770C8173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IČ</w:t>
      </w:r>
      <w:r w:rsidR="0029507F" w:rsidRPr="007F7EFF">
        <w:rPr>
          <w:rFonts w:asciiTheme="minorHAnsi" w:hAnsiTheme="minorHAnsi"/>
          <w:sz w:val="20"/>
          <w:szCs w:val="20"/>
        </w:rPr>
        <w:t xml:space="preserve">: </w:t>
      </w:r>
      <w:sdt>
        <w:sdtPr>
          <w:rPr>
            <w:rFonts w:asciiTheme="minorHAnsi" w:hAnsi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CF3DEA">
            <w:rPr>
              <w:rFonts w:asciiTheme="minorHAnsi" w:hAnsiTheme="minorHAnsi"/>
              <w:sz w:val="20"/>
              <w:szCs w:val="20"/>
            </w:rPr>
            <w:t>..................................</w:t>
          </w:r>
        </w:sdtContent>
      </w:sdt>
    </w:p>
    <w:p w14:paraId="1EB66E5C" w14:textId="4F1F494A" w:rsidR="00385E0C" w:rsidRPr="007F7EFF" w:rsidRDefault="00385E0C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DIČ</w:t>
      </w:r>
      <w:r w:rsidR="0029507F" w:rsidRPr="007F7EFF">
        <w:rPr>
          <w:rFonts w:asciiTheme="minorHAnsi" w:hAnsiTheme="minorHAnsi"/>
          <w:sz w:val="20"/>
          <w:szCs w:val="20"/>
        </w:rPr>
        <w:t>:</w:t>
      </w:r>
      <w:r w:rsidRPr="007F7EFF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="00CF3DEA">
            <w:rPr>
              <w:rFonts w:asciiTheme="minorHAnsi" w:hAnsiTheme="minorHAnsi"/>
              <w:sz w:val="20"/>
              <w:szCs w:val="20"/>
            </w:rPr>
            <w:t>...............................</w:t>
          </w:r>
        </w:sdtContent>
      </w:sdt>
    </w:p>
    <w:p w14:paraId="57B47957" w14:textId="0E664911" w:rsidR="009160A9" w:rsidRPr="007F7EFF" w:rsidRDefault="0029507F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CF3DEA">
            <w:rPr>
              <w:rFonts w:asciiTheme="minorHAnsi" w:hAnsiTheme="minorHAnsi"/>
              <w:sz w:val="20"/>
              <w:szCs w:val="20"/>
            </w:rPr>
            <w:t>..........................................................................</w:t>
          </w:r>
        </w:sdtContent>
      </w:sdt>
    </w:p>
    <w:p w14:paraId="419FE81B" w14:textId="0DD37631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zapsaná v 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-431057097"/>
          <w:placeholder>
            <w:docPart w:val="DefaultPlaceholder_-1854013440"/>
          </w:placeholder>
          <w:text/>
        </w:sdtPr>
        <w:sdtEndPr/>
        <w:sdtContent>
          <w:r w:rsidR="00CF3DEA" w:rsidRPr="00CF3DEA">
            <w:rPr>
              <w:rFonts w:asciiTheme="minorHAnsi" w:hAnsiTheme="minorHAnsi"/>
              <w:sz w:val="20"/>
              <w:szCs w:val="20"/>
              <w:highlight w:val="lightGray"/>
            </w:rPr>
            <w:t>...........................................</w:t>
          </w:r>
        </w:sdtContent>
      </w:sdt>
      <w:r w:rsidRPr="007F7EFF">
        <w:rPr>
          <w:rFonts w:asciiTheme="minorHAnsi" w:hAnsiTheme="minorHAnsi"/>
          <w:sz w:val="20"/>
          <w:szCs w:val="20"/>
        </w:rPr>
        <w:t xml:space="preserve"> vedeném</w:t>
      </w:r>
      <w:sdt>
        <w:sdtPr>
          <w:rPr>
            <w:rFonts w:asciiTheme="minorHAnsi" w:hAnsi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="00B076E5">
            <w:rPr>
              <w:rFonts w:asciiTheme="minorHAnsi" w:hAnsiTheme="minorHAnsi"/>
              <w:sz w:val="20"/>
              <w:szCs w:val="20"/>
            </w:rPr>
            <w:t xml:space="preserve"> </w:t>
          </w:r>
          <w:r w:rsidR="00CF3DEA">
            <w:rPr>
              <w:rFonts w:asciiTheme="minorHAnsi" w:hAnsiTheme="minorHAnsi"/>
              <w:sz w:val="20"/>
              <w:szCs w:val="20"/>
            </w:rPr>
            <w:t>..........................</w:t>
          </w:r>
          <w:r w:rsidR="00B076E5"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  <w:r w:rsidRPr="007F7EFF">
        <w:rPr>
          <w:rFonts w:asciiTheme="minorHAnsi" w:hAnsi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22692411"/>
          <w:placeholder>
            <w:docPart w:val="DefaultPlaceholder_22675703"/>
          </w:placeholder>
          <w:text/>
        </w:sdtPr>
        <w:sdtEndPr/>
        <w:sdtContent>
          <w:r w:rsidR="00B076E5" w:rsidRPr="00CF3DEA">
            <w:rPr>
              <w:rFonts w:asciiTheme="minorHAnsi" w:hAnsiTheme="minorHAnsi"/>
              <w:sz w:val="20"/>
              <w:szCs w:val="20"/>
              <w:highlight w:val="lightGray"/>
            </w:rPr>
            <w:t xml:space="preserve"> </w:t>
          </w:r>
          <w:r w:rsidR="00CF3DEA" w:rsidRPr="00CF3DEA">
            <w:rPr>
              <w:rFonts w:asciiTheme="minorHAnsi" w:hAnsiTheme="minorHAnsi"/>
              <w:sz w:val="20"/>
              <w:szCs w:val="20"/>
              <w:highlight w:val="lightGray"/>
            </w:rPr>
            <w:t>............</w:t>
          </w:r>
        </w:sdtContent>
      </w:sdt>
      <w:r w:rsidRPr="007F7EFF">
        <w:rPr>
          <w:rFonts w:asciiTheme="minorHAnsi" w:hAnsiTheme="minorHAnsi"/>
          <w:sz w:val="20"/>
          <w:szCs w:val="20"/>
        </w:rPr>
        <w:t>, oddíl</w:t>
      </w:r>
      <w:r w:rsidR="00B84BBD" w:rsidRPr="007F7EFF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22692412"/>
          <w:placeholder>
            <w:docPart w:val="DefaultPlaceholder_22675703"/>
          </w:placeholder>
          <w:text/>
        </w:sdtPr>
        <w:sdtEndPr/>
        <w:sdtContent>
          <w:r w:rsidR="00CF3DEA" w:rsidRPr="00CF3DEA">
            <w:rPr>
              <w:rFonts w:asciiTheme="minorHAnsi" w:hAnsiTheme="minorHAnsi"/>
              <w:sz w:val="20"/>
              <w:szCs w:val="20"/>
              <w:highlight w:val="lightGray"/>
            </w:rPr>
            <w:t>....</w:t>
          </w:r>
        </w:sdtContent>
      </w:sdt>
      <w:r w:rsidRPr="007F7EFF">
        <w:rPr>
          <w:rFonts w:asciiTheme="minorHAnsi" w:hAnsiTheme="minorHAnsi"/>
          <w:sz w:val="20"/>
          <w:szCs w:val="20"/>
        </w:rPr>
        <w:t>, vložka</w:t>
      </w:r>
      <w:r w:rsidR="00B83B67" w:rsidRPr="007F7EFF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22692413"/>
          <w:placeholder>
            <w:docPart w:val="DefaultPlaceholder_22675703"/>
          </w:placeholder>
          <w:text/>
        </w:sdtPr>
        <w:sdtEndPr/>
        <w:sdtContent>
          <w:r w:rsidR="00CF3DEA" w:rsidRPr="00CF3DEA">
            <w:rPr>
              <w:rFonts w:asciiTheme="minorHAnsi" w:hAnsiTheme="minorHAnsi"/>
              <w:sz w:val="20"/>
              <w:szCs w:val="20"/>
              <w:highlight w:val="lightGray"/>
            </w:rPr>
            <w:t>..............</w:t>
          </w:r>
        </w:sdtContent>
      </w:sdt>
    </w:p>
    <w:p w14:paraId="2E98240F" w14:textId="75E4128C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bankovní spojení:</w:t>
      </w:r>
      <w:r w:rsidR="00B83B67" w:rsidRPr="007F7EFF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22692414"/>
          <w:placeholder>
            <w:docPart w:val="DefaultPlaceholder_22675703"/>
          </w:placeholder>
          <w:text/>
        </w:sdtPr>
        <w:sdtEndPr/>
        <w:sdtContent>
          <w:r w:rsidR="00CF3DEA" w:rsidRPr="00CF3DEA">
            <w:rPr>
              <w:rFonts w:asciiTheme="minorHAnsi" w:hAnsiTheme="minorHAnsi"/>
              <w:sz w:val="20"/>
              <w:szCs w:val="20"/>
              <w:highlight w:val="lightGray"/>
            </w:rPr>
            <w:t>.............................................................</w:t>
          </w:r>
        </w:sdtContent>
      </w:sdt>
    </w:p>
    <w:p w14:paraId="1DAC1B88" w14:textId="77777777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i/>
          <w:sz w:val="20"/>
          <w:szCs w:val="20"/>
        </w:rPr>
      </w:pPr>
      <w:r w:rsidRPr="007F7EFF">
        <w:rPr>
          <w:rFonts w:asciiTheme="minorHAnsi" w:hAnsiTheme="minorHAnsi"/>
          <w:bCs/>
          <w:sz w:val="20"/>
          <w:szCs w:val="20"/>
        </w:rPr>
        <w:t xml:space="preserve">na straně druhé </w:t>
      </w:r>
      <w:r w:rsidRPr="007F7EFF">
        <w:rPr>
          <w:rFonts w:asciiTheme="minorHAnsi" w:hAnsiTheme="minorHAnsi"/>
          <w:sz w:val="20"/>
          <w:szCs w:val="20"/>
        </w:rPr>
        <w:t>jako</w:t>
      </w:r>
      <w:r w:rsidRPr="007F7EFF">
        <w:rPr>
          <w:rFonts w:asciiTheme="minorHAnsi" w:hAnsiTheme="minorHAnsi"/>
          <w:i/>
          <w:sz w:val="20"/>
          <w:szCs w:val="20"/>
        </w:rPr>
        <w:t xml:space="preserve"> „</w:t>
      </w:r>
      <w:r w:rsidR="00976D26" w:rsidRPr="007F7EFF">
        <w:rPr>
          <w:rFonts w:asciiTheme="minorHAnsi" w:hAnsiTheme="minorHAnsi"/>
          <w:i/>
          <w:sz w:val="20"/>
          <w:szCs w:val="20"/>
        </w:rPr>
        <w:t>p</w:t>
      </w:r>
      <w:r w:rsidRPr="007F7EFF">
        <w:rPr>
          <w:rFonts w:asciiTheme="minorHAnsi" w:hAnsiTheme="minorHAnsi"/>
          <w:i/>
          <w:sz w:val="20"/>
          <w:szCs w:val="20"/>
        </w:rPr>
        <w:t>oskytovatel“</w:t>
      </w:r>
    </w:p>
    <w:p w14:paraId="6EA90034" w14:textId="77777777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6479B5E3" w14:textId="553DE8AE" w:rsidR="009160A9" w:rsidRPr="007F7EFF" w:rsidRDefault="009160A9" w:rsidP="004705FF">
      <w:pPr>
        <w:pStyle w:val="Zkladntext"/>
        <w:spacing w:line="360" w:lineRule="auto"/>
        <w:rPr>
          <w:rFonts w:asciiTheme="minorHAnsi" w:hAnsiTheme="minorHAnsi"/>
          <w:szCs w:val="20"/>
        </w:rPr>
      </w:pPr>
      <w:r w:rsidRPr="007F7EFF">
        <w:rPr>
          <w:rFonts w:asciiTheme="minorHAnsi" w:hAnsiTheme="minorHAnsi"/>
          <w:szCs w:val="20"/>
        </w:rPr>
        <w:t>(</w:t>
      </w:r>
      <w:r w:rsidR="004705FF">
        <w:rPr>
          <w:rFonts w:asciiTheme="minorHAnsi" w:hAnsiTheme="minorHAnsi"/>
          <w:szCs w:val="20"/>
        </w:rPr>
        <w:t>u</w:t>
      </w:r>
      <w:r w:rsidRPr="007F7EFF">
        <w:rPr>
          <w:rFonts w:asciiTheme="minorHAnsi" w:hAnsiTheme="minorHAnsi"/>
          <w:szCs w:val="20"/>
        </w:rPr>
        <w:t xml:space="preserve">vedení zástupci obou stran prohlašují, že podle stanov nebo jiného obdobného organizačního předpisu jsou oprávněni tuto </w:t>
      </w:r>
      <w:r w:rsidR="004705FF">
        <w:rPr>
          <w:rFonts w:asciiTheme="minorHAnsi" w:hAnsiTheme="minorHAnsi"/>
          <w:szCs w:val="20"/>
        </w:rPr>
        <w:t>s</w:t>
      </w:r>
      <w:r w:rsidRPr="007F7EFF">
        <w:rPr>
          <w:rFonts w:asciiTheme="minorHAnsi" w:hAnsiTheme="minorHAnsi"/>
          <w:szCs w:val="20"/>
        </w:rPr>
        <w:t xml:space="preserve">mlouvu podepsat a k platnosti </w:t>
      </w:r>
      <w:r w:rsidR="004705FF">
        <w:rPr>
          <w:rFonts w:asciiTheme="minorHAnsi" w:hAnsiTheme="minorHAnsi"/>
          <w:szCs w:val="20"/>
        </w:rPr>
        <w:t>s</w:t>
      </w:r>
      <w:r w:rsidRPr="007F7EFF">
        <w:rPr>
          <w:rFonts w:asciiTheme="minorHAnsi" w:hAnsiTheme="minorHAnsi"/>
          <w:szCs w:val="20"/>
        </w:rPr>
        <w:t>mlouvy není třeba podpisu jiné osoby)</w:t>
      </w:r>
    </w:p>
    <w:p w14:paraId="2C43ADFE" w14:textId="77777777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3B76ABA9" w14:textId="77777777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52A449AF" w14:textId="77777777" w:rsidR="009160A9" w:rsidRPr="007F7EFF" w:rsidRDefault="00362F5F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tuto</w:t>
      </w:r>
    </w:p>
    <w:p w14:paraId="03ABAFDF" w14:textId="77777777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6C86A3B3" w14:textId="77777777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0442F1E2" w14:textId="77777777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1746154A" w14:textId="77777777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76AB7579" w14:textId="77777777" w:rsidR="009160A9" w:rsidRPr="007F7EFF" w:rsidRDefault="009160A9" w:rsidP="007F7EFF">
      <w:pPr>
        <w:spacing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7F7EFF">
        <w:rPr>
          <w:rFonts w:asciiTheme="minorHAnsi" w:hAnsiTheme="minorHAnsi"/>
          <w:b/>
          <w:sz w:val="20"/>
          <w:szCs w:val="20"/>
          <w:u w:val="single"/>
        </w:rPr>
        <w:t>SMLOUV</w:t>
      </w:r>
      <w:r w:rsidR="00362F5F" w:rsidRPr="007F7EFF">
        <w:rPr>
          <w:rFonts w:asciiTheme="minorHAnsi" w:hAnsiTheme="minorHAnsi"/>
          <w:b/>
          <w:sz w:val="20"/>
          <w:szCs w:val="20"/>
          <w:u w:val="single"/>
        </w:rPr>
        <w:t>U</w:t>
      </w:r>
      <w:r w:rsidRPr="007F7EFF">
        <w:rPr>
          <w:rFonts w:asciiTheme="minorHAnsi" w:hAnsi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2AC688A3" w14:textId="77777777" w:rsidR="009160A9" w:rsidRPr="007F7EFF" w:rsidRDefault="009160A9" w:rsidP="007F7EFF">
      <w:pPr>
        <w:spacing w:line="360" w:lineRule="auto"/>
        <w:ind w:left="284" w:hanging="284"/>
        <w:jc w:val="center"/>
        <w:rPr>
          <w:rFonts w:asciiTheme="minorHAnsi" w:hAnsiTheme="minorHAnsi" w:cs="Arial"/>
          <w:sz w:val="20"/>
          <w:szCs w:val="20"/>
        </w:rPr>
      </w:pPr>
      <w:r w:rsidRPr="007F7EFF">
        <w:rPr>
          <w:rFonts w:asciiTheme="minorHAnsi" w:hAnsiTheme="minorHAnsi" w:cs="Arial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7F7EFF">
          <w:rPr>
            <w:rFonts w:asciiTheme="minorHAnsi" w:hAnsiTheme="minorHAnsi" w:cs="Arial"/>
            <w:sz w:val="20"/>
            <w:szCs w:val="20"/>
          </w:rPr>
          <w:t>1746 a</w:t>
        </w:r>
      </w:smartTag>
      <w:r w:rsidRPr="007F7EFF">
        <w:rPr>
          <w:rFonts w:asciiTheme="minorHAnsi" w:hAnsiTheme="minorHAnsi" w:cs="Arial"/>
          <w:sz w:val="20"/>
          <w:szCs w:val="20"/>
        </w:rPr>
        <w:t xml:space="preserve"> násl. zákona č. 89/2012 Sb. občanského zákoníku v platném znění</w:t>
      </w:r>
    </w:p>
    <w:p w14:paraId="1D749B6D" w14:textId="77777777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1D7B5FA5" w14:textId="77777777" w:rsidR="009160A9" w:rsidRPr="007F7EFF" w:rsidRDefault="009160A9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22A781C0" w14:textId="77777777" w:rsidR="009160A9" w:rsidRPr="007F7EFF" w:rsidRDefault="009160A9" w:rsidP="007F7EFF">
      <w:pPr>
        <w:spacing w:line="360" w:lineRule="auto"/>
        <w:ind w:left="284" w:hanging="284"/>
        <w:jc w:val="center"/>
        <w:rPr>
          <w:rFonts w:asciiTheme="minorHAnsi" w:hAnsiTheme="minorHAnsi" w:cs="Arial"/>
          <w:b/>
          <w:sz w:val="20"/>
          <w:szCs w:val="20"/>
        </w:rPr>
      </w:pPr>
      <w:r w:rsidRPr="007F7EFF">
        <w:rPr>
          <w:rFonts w:asciiTheme="minorHAnsi" w:hAnsiTheme="minorHAnsi" w:cs="Arial"/>
          <w:b/>
          <w:sz w:val="20"/>
          <w:szCs w:val="20"/>
        </w:rPr>
        <w:lastRenderedPageBreak/>
        <w:t>I.</w:t>
      </w:r>
    </w:p>
    <w:p w14:paraId="0F297074" w14:textId="77777777" w:rsidR="009160A9" w:rsidRPr="007F7EFF" w:rsidRDefault="009160A9" w:rsidP="007F7EFF">
      <w:pPr>
        <w:spacing w:line="360" w:lineRule="auto"/>
        <w:ind w:left="284" w:hanging="284"/>
        <w:jc w:val="center"/>
        <w:rPr>
          <w:rFonts w:asciiTheme="minorHAnsi" w:hAnsiTheme="minorHAnsi" w:cs="Arial"/>
          <w:b/>
          <w:sz w:val="20"/>
          <w:szCs w:val="20"/>
        </w:rPr>
      </w:pPr>
      <w:r w:rsidRPr="007F7EFF">
        <w:rPr>
          <w:rFonts w:asciiTheme="minorHAnsi" w:hAnsiTheme="minorHAnsi" w:cs="Arial"/>
          <w:b/>
          <w:sz w:val="20"/>
          <w:szCs w:val="20"/>
        </w:rPr>
        <w:t>Úvodní ustanovení</w:t>
      </w:r>
    </w:p>
    <w:p w14:paraId="43CBD37A" w14:textId="77777777" w:rsidR="009160A9" w:rsidRPr="007F7EFF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>1.</w:t>
      </w:r>
      <w:r w:rsidRPr="007F7EFF">
        <w:rPr>
          <w:rFonts w:asciiTheme="minorHAnsi" w:hAnsiTheme="minorHAnsi"/>
          <w:sz w:val="20"/>
        </w:rPr>
        <w:tab/>
        <w:t xml:space="preserve">Zúčastněné smluvní </w:t>
      </w:r>
      <w:r w:rsidRPr="007F7EFF">
        <w:rPr>
          <w:rFonts w:asciiTheme="minorHAnsi" w:hAnsiTheme="minorHAnsi" w:cs="Arial"/>
          <w:sz w:val="20"/>
        </w:rPr>
        <w:t>strany</w:t>
      </w:r>
      <w:r w:rsidRPr="007F7EFF">
        <w:rPr>
          <w:rFonts w:asciiTheme="minorHAnsi" w:hAnsiTheme="minorHAnsi"/>
          <w:sz w:val="20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14:paraId="7D7CD824" w14:textId="321117E2" w:rsidR="009160A9" w:rsidRPr="007F7EFF" w:rsidRDefault="009160A9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7F7EFF">
        <w:rPr>
          <w:rFonts w:asciiTheme="minorHAnsi" w:hAnsiTheme="minorHAnsi" w:cstheme="minorHAnsi"/>
          <w:sz w:val="20"/>
          <w:szCs w:val="20"/>
        </w:rPr>
        <w:t>2.</w:t>
      </w:r>
      <w:r w:rsidRPr="007F7EFF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E16997" w:rsidRPr="007F7EFF">
        <w:rPr>
          <w:rFonts w:asciiTheme="minorHAnsi" w:hAnsiTheme="minorHAnsi" w:cstheme="minorHAnsi"/>
          <w:sz w:val="20"/>
          <w:szCs w:val="20"/>
        </w:rPr>
        <w:t>otevřeného</w:t>
      </w:r>
      <w:r w:rsidR="003A724B" w:rsidRPr="007F7EFF">
        <w:rPr>
          <w:rFonts w:asciiTheme="minorHAnsi" w:hAnsiTheme="minorHAnsi" w:cstheme="minorHAnsi"/>
          <w:sz w:val="20"/>
          <w:szCs w:val="20"/>
        </w:rPr>
        <w:t xml:space="preserve"> řízení podle zákona č. 13</w:t>
      </w:r>
      <w:r w:rsidR="0008501B" w:rsidRPr="007F7EFF">
        <w:rPr>
          <w:rFonts w:asciiTheme="minorHAnsi" w:hAnsiTheme="minorHAnsi" w:cstheme="minorHAnsi"/>
          <w:sz w:val="20"/>
          <w:szCs w:val="20"/>
        </w:rPr>
        <w:t>4</w:t>
      </w:r>
      <w:r w:rsidR="003A724B" w:rsidRPr="007F7EFF">
        <w:rPr>
          <w:rFonts w:asciiTheme="minorHAnsi" w:hAnsiTheme="minorHAnsi" w:cstheme="minorHAnsi"/>
          <w:sz w:val="20"/>
          <w:szCs w:val="20"/>
        </w:rPr>
        <w:t>/20</w:t>
      </w:r>
      <w:r w:rsidR="0008501B" w:rsidRPr="007F7EFF">
        <w:rPr>
          <w:rFonts w:asciiTheme="minorHAnsi" w:hAnsiTheme="minorHAnsi" w:cstheme="minorHAnsi"/>
          <w:sz w:val="20"/>
          <w:szCs w:val="20"/>
        </w:rPr>
        <w:t>1</w:t>
      </w:r>
      <w:r w:rsidR="003A724B" w:rsidRPr="007F7EFF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7F7EFF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7F7EFF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7F7EFF">
        <w:rPr>
          <w:rFonts w:asciiTheme="minorHAnsi" w:hAnsiTheme="minorHAnsi" w:cstheme="minorHAnsi"/>
          <w:sz w:val="20"/>
          <w:szCs w:val="20"/>
        </w:rPr>
        <w:t>e</w:t>
      </w:r>
      <w:r w:rsidR="003A724B" w:rsidRPr="007F7EFF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7F7EFF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7F7EFF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7F7EFF">
        <w:rPr>
          <w:rFonts w:asciiTheme="minorHAnsi" w:hAnsiTheme="minorHAnsi" w:cs="Calibri"/>
          <w:b/>
          <w:bCs/>
          <w:iCs/>
          <w:sz w:val="20"/>
          <w:szCs w:val="20"/>
        </w:rPr>
        <w:t xml:space="preserve"> </w:t>
      </w:r>
      <w:r w:rsidR="00810122">
        <w:rPr>
          <w:rFonts w:asciiTheme="minorHAnsi" w:hAnsiTheme="minorHAnsi" w:cs="Calibri"/>
          <w:b/>
          <w:bCs/>
          <w:iCs/>
          <w:sz w:val="20"/>
          <w:szCs w:val="20"/>
        </w:rPr>
        <w:t>„</w:t>
      </w:r>
      <w:r w:rsidR="00A36398">
        <w:rPr>
          <w:rFonts w:asciiTheme="minorHAnsi" w:hAnsiTheme="minorHAnsi"/>
          <w:b/>
          <w:sz w:val="20"/>
          <w:szCs w:val="20"/>
        </w:rPr>
        <w:t>Mamograf</w:t>
      </w:r>
      <w:r w:rsidR="00CF3DEA">
        <w:rPr>
          <w:rFonts w:asciiTheme="minorHAnsi" w:hAnsiTheme="minorHAnsi"/>
          <w:b/>
          <w:sz w:val="20"/>
          <w:szCs w:val="20"/>
        </w:rPr>
        <w:t>“</w:t>
      </w:r>
      <w:r w:rsidR="007A733A" w:rsidRPr="007A733A">
        <w:rPr>
          <w:rFonts w:asciiTheme="minorHAnsi" w:hAnsiTheme="minorHAnsi"/>
          <w:b/>
          <w:sz w:val="20"/>
          <w:szCs w:val="20"/>
        </w:rPr>
        <w:t xml:space="preserve">, </w:t>
      </w:r>
      <w:r w:rsidR="007A733A" w:rsidRPr="00CF3DEA">
        <w:rPr>
          <w:rFonts w:asciiTheme="minorHAnsi" w:hAnsiTheme="minorHAnsi"/>
          <w:sz w:val="20"/>
          <w:szCs w:val="20"/>
        </w:rPr>
        <w:t>interní evidenční číslo</w:t>
      </w:r>
      <w:r w:rsidR="007A733A" w:rsidRPr="00CF3DEA">
        <w:rPr>
          <w:rFonts w:asciiTheme="minorHAnsi" w:hAnsiTheme="minorHAnsi"/>
          <w:b/>
          <w:sz w:val="20"/>
          <w:szCs w:val="20"/>
        </w:rPr>
        <w:t xml:space="preserve"> VZ-202</w:t>
      </w:r>
      <w:r w:rsidR="00CF3DEA">
        <w:rPr>
          <w:rFonts w:asciiTheme="minorHAnsi" w:hAnsiTheme="minorHAnsi"/>
          <w:b/>
          <w:sz w:val="20"/>
          <w:szCs w:val="20"/>
        </w:rPr>
        <w:t>2</w:t>
      </w:r>
      <w:r w:rsidR="007A733A" w:rsidRPr="00CF3DEA">
        <w:rPr>
          <w:rFonts w:asciiTheme="minorHAnsi" w:hAnsiTheme="minorHAnsi"/>
          <w:b/>
          <w:sz w:val="20"/>
          <w:szCs w:val="20"/>
        </w:rPr>
        <w:t>-000</w:t>
      </w:r>
      <w:r w:rsidR="00CF3DEA" w:rsidRPr="00CF3DEA">
        <w:rPr>
          <w:rFonts w:asciiTheme="minorHAnsi" w:hAnsiTheme="minorHAnsi"/>
          <w:b/>
          <w:sz w:val="20"/>
          <w:szCs w:val="20"/>
        </w:rPr>
        <w:t>251</w:t>
      </w:r>
      <w:r w:rsidR="000649B8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7F7E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F7EFF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7F7EFF">
        <w:rPr>
          <w:rFonts w:asciiTheme="minorHAnsi" w:hAnsiTheme="minorHAnsi" w:cstheme="minorHAnsi"/>
          <w:sz w:val="20"/>
          <w:szCs w:val="20"/>
        </w:rPr>
        <w:t xml:space="preserve"> </w:t>
      </w:r>
      <w:r w:rsidR="00945C6D" w:rsidRPr="007F7EFF">
        <w:rPr>
          <w:rFonts w:asciiTheme="minorHAnsi" w:hAnsiTheme="minorHAnsi"/>
          <w:sz w:val="20"/>
          <w:szCs w:val="20"/>
        </w:rPr>
        <w:t>Smluvní strany se zavazují plnit podmínky obsažené v této smlouvě, přičemž za závazné se pro obě smluvní strany považuje rovněž zadávací dokumentace a nabídka, kterou</w:t>
      </w:r>
      <w:r w:rsidR="004705FF">
        <w:rPr>
          <w:rFonts w:asciiTheme="minorHAnsi" w:hAnsiTheme="minorHAnsi"/>
          <w:sz w:val="20"/>
          <w:szCs w:val="20"/>
        </w:rPr>
        <w:t xml:space="preserve"> poskytovatel</w:t>
      </w:r>
      <w:r w:rsidR="00945C6D" w:rsidRPr="007F7EFF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14:paraId="06EB7D5A" w14:textId="0C831D6D" w:rsidR="009160A9" w:rsidRDefault="009160A9" w:rsidP="007F7EFF">
      <w:pPr>
        <w:pStyle w:val="Nadpisodstavce"/>
        <w:spacing w:line="360" w:lineRule="auto"/>
        <w:ind w:left="284" w:hanging="284"/>
        <w:jc w:val="left"/>
        <w:rPr>
          <w:rFonts w:asciiTheme="minorHAnsi" w:hAnsiTheme="minorHAnsi"/>
          <w:sz w:val="20"/>
          <w:szCs w:val="20"/>
        </w:rPr>
      </w:pPr>
      <w:bookmarkStart w:id="0" w:name="_Ref167689330"/>
    </w:p>
    <w:p w14:paraId="1D0C96F2" w14:textId="77777777" w:rsidR="00C97FB0" w:rsidRPr="007F7EFF" w:rsidRDefault="00C97FB0" w:rsidP="007F7EFF">
      <w:pPr>
        <w:pStyle w:val="Nadpisodstavce"/>
        <w:spacing w:line="360" w:lineRule="auto"/>
        <w:ind w:left="284" w:hanging="284"/>
        <w:jc w:val="left"/>
        <w:rPr>
          <w:rFonts w:asciiTheme="minorHAnsi" w:hAnsiTheme="minorHAnsi"/>
          <w:sz w:val="20"/>
          <w:szCs w:val="20"/>
        </w:rPr>
      </w:pPr>
    </w:p>
    <w:p w14:paraId="133499B3" w14:textId="77777777" w:rsidR="009160A9" w:rsidRPr="007F7EFF" w:rsidRDefault="009160A9" w:rsidP="007F7EFF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II.</w:t>
      </w:r>
    </w:p>
    <w:p w14:paraId="63F91DC0" w14:textId="77777777" w:rsidR="009160A9" w:rsidRPr="007F7EFF" w:rsidRDefault="009160A9" w:rsidP="007F7EFF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Předmět smlouvy</w:t>
      </w:r>
    </w:p>
    <w:p w14:paraId="66F731A7" w14:textId="0AFA9EEF" w:rsidR="008351D4" w:rsidRPr="007F7EFF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b/>
          <w:color w:val="000000"/>
          <w:sz w:val="20"/>
        </w:rPr>
      </w:pPr>
      <w:r w:rsidRPr="007F7EFF">
        <w:rPr>
          <w:rFonts w:asciiTheme="minorHAnsi" w:hAnsiTheme="minorHAnsi" w:cs="Arial"/>
          <w:sz w:val="20"/>
        </w:rPr>
        <w:t>1.</w:t>
      </w:r>
      <w:r w:rsidRPr="007F7EFF">
        <w:rPr>
          <w:rFonts w:asciiTheme="minorHAnsi" w:hAnsiTheme="minorHAnsi" w:cs="Arial"/>
          <w:sz w:val="20"/>
        </w:rPr>
        <w:tab/>
        <w:t xml:space="preserve">Předmětem smlouvy je závazek poskytovatele </w:t>
      </w:r>
      <w:bookmarkEnd w:id="0"/>
      <w:r w:rsidRPr="007F7EFF">
        <w:rPr>
          <w:rFonts w:asciiTheme="minorHAnsi" w:hAnsiTheme="minorHAnsi" w:cs="Arial"/>
          <w:sz w:val="20"/>
        </w:rPr>
        <w:t xml:space="preserve">poskytovat údržbu a servis </w:t>
      </w:r>
      <w:sdt>
        <w:sdtPr>
          <w:rPr>
            <w:rFonts w:asciiTheme="minorHAnsi" w:hAnsiTheme="minorHAnsi" w:cs="Arial"/>
            <w:b/>
            <w:sz w:val="20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D806F3">
            <w:rPr>
              <w:rFonts w:asciiTheme="minorHAnsi" w:hAnsiTheme="minorHAnsi" w:cs="Arial"/>
              <w:b/>
              <w:sz w:val="20"/>
            </w:rPr>
            <w:t>přístrojového vybavení dle Přílohy č. 1 této Smlouv</w:t>
          </w:r>
          <w:r w:rsidR="00645FFF">
            <w:rPr>
              <w:rFonts w:asciiTheme="minorHAnsi" w:hAnsiTheme="minorHAnsi" w:cs="Arial"/>
              <w:b/>
              <w:sz w:val="20"/>
            </w:rPr>
            <w:t>y</w:t>
          </w:r>
        </w:sdtContent>
      </w:sdt>
      <w:r w:rsidRPr="007F7EFF">
        <w:rPr>
          <w:rFonts w:asciiTheme="minorHAnsi" w:hAnsiTheme="minorHAnsi" w:cs="Arial"/>
          <w:sz w:val="20"/>
        </w:rPr>
        <w:t xml:space="preserve"> ve FN Olomouc, realizované/pořízené na základě VZ specifikované výše (dále společně jako „předmět servisu“) spoč</w:t>
      </w:r>
      <w:r w:rsidRPr="007F7EFF">
        <w:rPr>
          <w:rFonts w:asciiTheme="minorHAnsi" w:hAnsiTheme="minorHAnsi"/>
          <w:snapToGrid w:val="0"/>
          <w:sz w:val="20"/>
        </w:rPr>
        <w:t>ívající v periodických kontrolách, ošetřování, seřizování, opravách a zkouškách prováděných v souladu s pokyny výrobce, jak je níže blíže specifikováno. Předmět servisu je vymezen v </w:t>
      </w:r>
      <w:r w:rsidR="006154B8">
        <w:rPr>
          <w:rFonts w:asciiTheme="minorHAnsi" w:hAnsiTheme="minorHAnsi"/>
          <w:snapToGrid w:val="0"/>
          <w:sz w:val="20"/>
        </w:rPr>
        <w:t>P</w:t>
      </w:r>
      <w:r w:rsidRPr="007F7EFF">
        <w:rPr>
          <w:rFonts w:asciiTheme="minorHAnsi" w:hAnsiTheme="minorHAnsi"/>
          <w:snapToGrid w:val="0"/>
          <w:sz w:val="20"/>
        </w:rPr>
        <w:t xml:space="preserve">říloze č. 1, která je nedílnou součástí této smlouvy. </w:t>
      </w:r>
      <w:r w:rsidR="008351D4" w:rsidRPr="007F7EFF">
        <w:rPr>
          <w:rFonts w:asciiTheme="minorHAnsi" w:hAnsiTheme="minorHAnsi"/>
          <w:snapToGrid w:val="0"/>
          <w:sz w:val="20"/>
        </w:rPr>
        <w:t xml:space="preserve"> Součástí předmětu plnění je také </w:t>
      </w:r>
      <w:r w:rsidR="008351D4" w:rsidRPr="007F7EFF">
        <w:rPr>
          <w:rFonts w:asciiTheme="minorHAnsi" w:hAnsi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3438CAE1" w14:textId="77777777" w:rsidR="009160A9" w:rsidRPr="007F7EFF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>2.</w:t>
      </w:r>
      <w:r w:rsidRPr="007F7EFF">
        <w:rPr>
          <w:rFonts w:asciiTheme="minorHAnsi" w:hAnsi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01CBF335" w14:textId="77777777" w:rsidR="009160A9" w:rsidRPr="007F7EFF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napToGrid w:val="0"/>
          <w:sz w:val="20"/>
        </w:rPr>
      </w:pPr>
      <w:r w:rsidRPr="007F7EFF">
        <w:rPr>
          <w:rFonts w:asciiTheme="minorHAnsi" w:hAnsiTheme="minorHAnsi"/>
          <w:sz w:val="20"/>
        </w:rPr>
        <w:t>3.</w:t>
      </w:r>
      <w:r w:rsidRPr="007F7EFF">
        <w:rPr>
          <w:rFonts w:asciiTheme="minorHAnsi" w:hAnsiTheme="minorHAnsi"/>
          <w:sz w:val="20"/>
        </w:rPr>
        <w:tab/>
      </w:r>
      <w:r w:rsidRPr="007F7EFF">
        <w:rPr>
          <w:rFonts w:asciiTheme="minorHAnsi" w:hAnsi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083DE716" w14:textId="7D8F1A75" w:rsidR="009160A9" w:rsidRDefault="002362B4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TimesNewRoman"/>
          <w:sz w:val="20"/>
        </w:rPr>
      </w:pPr>
      <w:r w:rsidRPr="007F7EFF">
        <w:rPr>
          <w:rFonts w:asciiTheme="minorHAnsi" w:hAnsiTheme="minorHAnsi"/>
          <w:snapToGrid w:val="0"/>
          <w:sz w:val="20"/>
        </w:rPr>
        <w:t>4.</w:t>
      </w:r>
      <w:r w:rsidRPr="007F7EFF">
        <w:rPr>
          <w:rFonts w:asciiTheme="minorHAnsi" w:hAnsiTheme="minorHAnsi"/>
          <w:snapToGrid w:val="0"/>
          <w:sz w:val="20"/>
        </w:rPr>
        <w:tab/>
      </w:r>
      <w:r w:rsidR="00AC6E2A" w:rsidRPr="00CF3DEA">
        <w:rPr>
          <w:rFonts w:asciiTheme="minorHAnsi" w:hAnsiTheme="minorHAnsi" w:cs="TimesNewRoman"/>
          <w:b/>
          <w:sz w:val="20"/>
        </w:rPr>
        <w:t>Místem plnění je</w:t>
      </w:r>
      <w:r w:rsidR="005C5982" w:rsidRPr="005C5982">
        <w:t xml:space="preserve"> </w:t>
      </w:r>
      <w:r w:rsidR="005C5982" w:rsidRPr="005C5982">
        <w:rPr>
          <w:rFonts w:asciiTheme="minorHAnsi" w:hAnsiTheme="minorHAnsi" w:cs="TimesNewRoman"/>
          <w:b/>
          <w:sz w:val="20"/>
        </w:rPr>
        <w:t xml:space="preserve">Radiologická klinika – Oddělení </w:t>
      </w:r>
      <w:proofErr w:type="spellStart"/>
      <w:r w:rsidR="005C5982" w:rsidRPr="005C5982">
        <w:rPr>
          <w:rFonts w:asciiTheme="minorHAnsi" w:hAnsiTheme="minorHAnsi" w:cs="TimesNewRoman"/>
          <w:b/>
          <w:sz w:val="20"/>
        </w:rPr>
        <w:t>mamární</w:t>
      </w:r>
      <w:proofErr w:type="spellEnd"/>
      <w:r w:rsidR="005C5982" w:rsidRPr="005C5982">
        <w:rPr>
          <w:rFonts w:asciiTheme="minorHAnsi" w:hAnsiTheme="minorHAnsi" w:cs="TimesNewRoman"/>
          <w:b/>
          <w:sz w:val="20"/>
        </w:rPr>
        <w:t xml:space="preserve"> diagnostiky, Fakultní nemocnice Olomouc</w:t>
      </w:r>
      <w:r w:rsidRPr="007F7EFF">
        <w:rPr>
          <w:rFonts w:asciiTheme="minorHAnsi" w:hAnsiTheme="minorHAnsi" w:cs="TimesNewRoman"/>
          <w:sz w:val="20"/>
        </w:rPr>
        <w:t xml:space="preserve">. </w:t>
      </w:r>
    </w:p>
    <w:p w14:paraId="7FE0E2C0" w14:textId="07078C2C" w:rsidR="00CF3DEA" w:rsidRDefault="00CF3DEA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TimesNewRoman"/>
          <w:sz w:val="20"/>
        </w:rPr>
      </w:pPr>
    </w:p>
    <w:p w14:paraId="479927AF" w14:textId="77777777" w:rsidR="00C97FB0" w:rsidRPr="007F7EFF" w:rsidRDefault="00C97FB0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TimesNewRoman"/>
          <w:sz w:val="20"/>
        </w:rPr>
      </w:pPr>
    </w:p>
    <w:p w14:paraId="49D6FEA0" w14:textId="77777777" w:rsidR="009160A9" w:rsidRPr="007F7EFF" w:rsidRDefault="009160A9" w:rsidP="007F7EFF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III.</w:t>
      </w:r>
    </w:p>
    <w:p w14:paraId="57F32378" w14:textId="77777777" w:rsidR="009160A9" w:rsidRPr="007F7EFF" w:rsidRDefault="009160A9" w:rsidP="007F7EFF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Rozsah a termíny provádění údržby a servisu a oprav</w:t>
      </w:r>
    </w:p>
    <w:p w14:paraId="25A49DF8" w14:textId="77777777" w:rsidR="007C355C" w:rsidRPr="007F7EFF" w:rsidRDefault="007C355C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>1.</w:t>
      </w:r>
      <w:r w:rsidRPr="007F7EFF">
        <w:rPr>
          <w:rFonts w:asciiTheme="minorHAnsi" w:hAnsiTheme="minorHAnsi"/>
          <w:sz w:val="20"/>
        </w:rPr>
        <w:tab/>
        <w:t xml:space="preserve">Činnost dle této smlouvy se vztahuje na </w:t>
      </w:r>
      <w:r w:rsidRPr="007F7EFF">
        <w:rPr>
          <w:rFonts w:asciiTheme="minorHAnsi" w:hAnsiTheme="minorHAnsi" w:cs="Arial"/>
          <w:sz w:val="20"/>
        </w:rPr>
        <w:t>předmět servisu</w:t>
      </w:r>
      <w:r w:rsidRPr="007F7EFF">
        <w:rPr>
          <w:rFonts w:asciiTheme="minorHAnsi" w:hAnsiTheme="minorHAnsi"/>
          <w:sz w:val="20"/>
        </w:rPr>
        <w:t>, jak je specifikován v příloze č. 1 této smlouvy, jakož i na všechny jeho součásti a příslušenství.</w:t>
      </w:r>
    </w:p>
    <w:p w14:paraId="374CF1BC" w14:textId="77777777" w:rsidR="007C355C" w:rsidRPr="007F7EFF" w:rsidRDefault="007C355C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>2.</w:t>
      </w:r>
      <w:r w:rsidRPr="007F7EFF">
        <w:rPr>
          <w:rFonts w:asciiTheme="minorHAnsi" w:hAnsiTheme="minorHAnsi"/>
          <w:sz w:val="20"/>
        </w:rPr>
        <w:tab/>
        <w:t>Činnost dle této smlouvy zahrnuje:</w:t>
      </w:r>
    </w:p>
    <w:p w14:paraId="1DE28D72" w14:textId="77777777" w:rsidR="007C355C" w:rsidRPr="007F7EFF" w:rsidRDefault="007C355C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 xml:space="preserve">Preventivní kontroly </w:t>
      </w:r>
      <w:r w:rsidRPr="007F7EFF">
        <w:rPr>
          <w:rFonts w:asciiTheme="minorHAnsi" w:hAnsiTheme="minorHAnsi" w:cs="Arial"/>
          <w:sz w:val="20"/>
        </w:rPr>
        <w:t>předmětu servisu</w:t>
      </w:r>
      <w:r w:rsidRPr="007F7EFF">
        <w:rPr>
          <w:rFonts w:asciiTheme="minorHAnsi" w:hAnsiTheme="minorHAnsi"/>
          <w:sz w:val="20"/>
        </w:rPr>
        <w:t xml:space="preserve"> vč. přístrojového vybavení, jeho součástí a příslušenství, dle pokynů výrobce a v souladu se všemi příslušnými právními předpisy.</w:t>
      </w:r>
    </w:p>
    <w:p w14:paraId="17590138" w14:textId="77777777" w:rsidR="007C355C" w:rsidRPr="007F7EFF" w:rsidRDefault="007C355C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>Pravidelné kalibrace a nastavení dle pokynů výrobce a v souladu se všemi příslušnými právními předpisy.</w:t>
      </w:r>
    </w:p>
    <w:p w14:paraId="4C907AAA" w14:textId="39ECB8EB" w:rsidR="007C355C" w:rsidRPr="007F7EFF" w:rsidRDefault="007C355C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lastRenderedPageBreak/>
        <w:t xml:space="preserve">Údržbu </w:t>
      </w:r>
      <w:r w:rsidRPr="007F7EFF">
        <w:rPr>
          <w:rFonts w:asciiTheme="minorHAnsi" w:hAnsiTheme="minorHAnsi" w:cs="Arial"/>
          <w:sz w:val="20"/>
        </w:rPr>
        <w:t>předmětu servisu</w:t>
      </w:r>
      <w:r w:rsidRPr="007F7EFF">
        <w:rPr>
          <w:rFonts w:asciiTheme="minorHAnsi" w:hAnsiTheme="minorHAnsi"/>
          <w:sz w:val="20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Theme="minorHAnsi" w:hAnsiTheme="minorHAnsi"/>
            <w:b/>
            <w:sz w:val="20"/>
          </w:rPr>
          <w:id w:val="22692417"/>
          <w:placeholder>
            <w:docPart w:val="DefaultPlaceholder_22675703"/>
          </w:placeholder>
          <w:text/>
        </w:sdtPr>
        <w:sdtEndPr/>
        <w:sdtContent>
          <w:r w:rsidR="00645FFF">
            <w:rPr>
              <w:rFonts w:asciiTheme="minorHAnsi" w:hAnsiTheme="minorHAnsi"/>
              <w:b/>
              <w:sz w:val="20"/>
            </w:rPr>
            <w:t>1</w:t>
          </w:r>
          <w:r w:rsidR="009F0438" w:rsidRPr="007F7EFF">
            <w:rPr>
              <w:rFonts w:asciiTheme="minorHAnsi" w:hAnsiTheme="minorHAnsi"/>
              <w:b/>
              <w:sz w:val="20"/>
            </w:rPr>
            <w:t xml:space="preserve">  za rok(y)</w:t>
          </w:r>
        </w:sdtContent>
      </w:sdt>
      <w:r w:rsidR="009F0438" w:rsidRPr="007F7EFF">
        <w:rPr>
          <w:rFonts w:asciiTheme="minorHAnsi" w:hAnsiTheme="minorHAnsi"/>
          <w:b/>
          <w:sz w:val="20"/>
        </w:rPr>
        <w:t xml:space="preserve"> </w:t>
      </w:r>
      <w:r w:rsidRPr="007F7EFF">
        <w:rPr>
          <w:rFonts w:asciiTheme="minorHAnsi" w:hAnsiTheme="minorHAnsi"/>
          <w:sz w:val="20"/>
        </w:rPr>
        <w:t>.</w:t>
      </w:r>
    </w:p>
    <w:p w14:paraId="5DBEA3DF" w14:textId="77777777" w:rsidR="007C355C" w:rsidRPr="007F7EFF" w:rsidRDefault="007C355C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 xml:space="preserve">Opravy poruch a závad </w:t>
      </w:r>
      <w:r w:rsidRPr="007F7EFF">
        <w:rPr>
          <w:rFonts w:asciiTheme="minorHAnsi" w:hAnsiTheme="minorHAnsi" w:cs="Arial"/>
          <w:sz w:val="20"/>
        </w:rPr>
        <w:t>předmětu servisu</w:t>
      </w:r>
      <w:r w:rsidRPr="007F7EFF">
        <w:rPr>
          <w:rFonts w:asciiTheme="minorHAnsi" w:hAnsiTheme="minorHAnsi"/>
          <w:sz w:val="20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14:paraId="75A1933A" w14:textId="77777777" w:rsidR="007C355C" w:rsidRPr="00C97FB0" w:rsidRDefault="007C355C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color w:val="000000" w:themeColor="text1"/>
          <w:sz w:val="20"/>
        </w:rPr>
      </w:pPr>
      <w:r w:rsidRPr="007F7EFF">
        <w:rPr>
          <w:rFonts w:asciiTheme="minorHAnsi" w:hAnsiTheme="minorHAnsi"/>
          <w:sz w:val="20"/>
        </w:rPr>
        <w:t xml:space="preserve">Provádění </w:t>
      </w:r>
      <w:r w:rsidRPr="00C97FB0">
        <w:rPr>
          <w:rFonts w:asciiTheme="minorHAnsi" w:hAnsiTheme="minorHAnsi"/>
          <w:color w:val="000000" w:themeColor="text1"/>
          <w:sz w:val="20"/>
        </w:rPr>
        <w:t xml:space="preserve">standardního upgrade </w:t>
      </w:r>
      <w:r w:rsidRPr="00C97FB0">
        <w:rPr>
          <w:rFonts w:asciiTheme="minorHAnsi" w:hAnsiTheme="minorHAnsi" w:cs="Arial"/>
          <w:color w:val="000000" w:themeColor="text1"/>
          <w:sz w:val="20"/>
        </w:rPr>
        <w:t>předmětu servisu</w:t>
      </w:r>
      <w:r w:rsidRPr="00C97FB0">
        <w:rPr>
          <w:rFonts w:asciiTheme="minorHAnsi" w:hAnsiTheme="minorHAnsi"/>
          <w:color w:val="000000" w:themeColor="text1"/>
          <w:sz w:val="20"/>
        </w:rPr>
        <w:t xml:space="preserve"> vč. přístrojového vybavení, jeho součástí a příslušenství a to včetně upgrade softwaru, to vše v rozsahu dle aktuálního stavu rozvoje technologií.</w:t>
      </w:r>
    </w:p>
    <w:p w14:paraId="529A0384" w14:textId="28C37A51" w:rsidR="007C355C" w:rsidRPr="00C97FB0" w:rsidRDefault="007C355C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color w:val="000000" w:themeColor="text1"/>
          <w:sz w:val="20"/>
        </w:rPr>
      </w:pPr>
      <w:r w:rsidRPr="00C97FB0">
        <w:rPr>
          <w:rFonts w:asciiTheme="minorHAnsi" w:hAnsiTheme="minorHAnsi"/>
          <w:color w:val="000000" w:themeColor="text1"/>
          <w:sz w:val="20"/>
        </w:rPr>
        <w:t>Provádění pravidelných předepsaných periodických bezpečnostně-technických kontrol</w:t>
      </w:r>
      <w:r w:rsidR="005C5982" w:rsidRPr="00C97FB0">
        <w:rPr>
          <w:rFonts w:asciiTheme="minorHAnsi" w:hAnsiTheme="minorHAnsi"/>
          <w:color w:val="000000" w:themeColor="text1"/>
          <w:sz w:val="20"/>
        </w:rPr>
        <w:t>, včetně elektrické kontroly,</w:t>
      </w:r>
      <w:r w:rsidRPr="00C97FB0">
        <w:rPr>
          <w:rFonts w:asciiTheme="minorHAnsi" w:hAnsiTheme="minorHAnsi"/>
          <w:color w:val="000000" w:themeColor="text1"/>
          <w:sz w:val="20"/>
        </w:rPr>
        <w:t xml:space="preserve"> </w:t>
      </w:r>
      <w:r w:rsidRPr="00C97FB0">
        <w:rPr>
          <w:rFonts w:asciiTheme="minorHAnsi" w:hAnsiTheme="minorHAnsi" w:cs="Arial"/>
          <w:color w:val="000000" w:themeColor="text1"/>
          <w:sz w:val="20"/>
        </w:rPr>
        <w:t>předmětu servisu</w:t>
      </w:r>
      <w:r w:rsidRPr="00C97FB0">
        <w:rPr>
          <w:rFonts w:asciiTheme="minorHAnsi" w:hAnsiTheme="minorHAnsi"/>
          <w:color w:val="000000" w:themeColor="text1"/>
          <w:sz w:val="20"/>
        </w:rPr>
        <w:t xml:space="preserve"> vč. přístrojového vybavení, jeho součástí a příslušenství v souladu platnou legislativou. Prohlídku je poskytovatel povinen provést v periodě </w:t>
      </w:r>
      <w:sdt>
        <w:sdtPr>
          <w:rPr>
            <w:rFonts w:asciiTheme="minorHAnsi" w:hAnsiTheme="minorHAnsi"/>
            <w:b/>
            <w:color w:val="000000" w:themeColor="text1"/>
            <w:sz w:val="20"/>
          </w:rPr>
          <w:id w:val="22692418"/>
          <w:placeholder>
            <w:docPart w:val="DefaultPlaceholder_22675703"/>
          </w:placeholder>
          <w:text/>
        </w:sdtPr>
        <w:sdtEndPr/>
        <w:sdtContent>
          <w:r w:rsidR="00645FFF" w:rsidRPr="00C97FB0">
            <w:rPr>
              <w:rFonts w:asciiTheme="minorHAnsi" w:hAnsiTheme="minorHAnsi"/>
              <w:b/>
              <w:color w:val="000000" w:themeColor="text1"/>
              <w:sz w:val="20"/>
            </w:rPr>
            <w:t xml:space="preserve">1 </w:t>
          </w:r>
          <w:r w:rsidR="009F0438" w:rsidRPr="00C97FB0">
            <w:rPr>
              <w:rFonts w:asciiTheme="minorHAnsi" w:hAnsiTheme="minorHAnsi"/>
              <w:b/>
              <w:color w:val="000000" w:themeColor="text1"/>
              <w:sz w:val="20"/>
            </w:rPr>
            <w:t>za rok(y)</w:t>
          </w:r>
        </w:sdtContent>
      </w:sdt>
      <w:r w:rsidRPr="00C97FB0">
        <w:rPr>
          <w:rFonts w:asciiTheme="minorHAnsi" w:hAnsiTheme="minorHAnsi"/>
          <w:b/>
          <w:color w:val="000000" w:themeColor="text1"/>
          <w:sz w:val="20"/>
        </w:rPr>
        <w:t xml:space="preserve"> </w:t>
      </w:r>
      <w:r w:rsidRPr="00C97FB0">
        <w:rPr>
          <w:rFonts w:asciiTheme="minorHAnsi" w:hAnsiTheme="minorHAnsi"/>
          <w:color w:val="000000" w:themeColor="text1"/>
          <w:sz w:val="20"/>
        </w:rPr>
        <w:t xml:space="preserve">, vždy nejpozději </w:t>
      </w:r>
      <w:r w:rsidRPr="00C97FB0">
        <w:rPr>
          <w:rFonts w:asciiTheme="minorHAnsi" w:hAnsiTheme="minorHAnsi"/>
          <w:b/>
          <w:color w:val="000000" w:themeColor="text1"/>
          <w:sz w:val="20"/>
        </w:rPr>
        <w:t>do 5 dnů před uplynutím platnosti předchozí kontroly.</w:t>
      </w:r>
    </w:p>
    <w:p w14:paraId="6A8226CA" w14:textId="09CCCA6D" w:rsidR="005C5982" w:rsidRPr="00C97FB0" w:rsidRDefault="005C5982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color w:val="000000" w:themeColor="text1"/>
          <w:sz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</w:rPr>
        <w:t xml:space="preserve">Provádění periodických prohlídek – pokud jsou vyžadovány výrobcem či platnou legislativou. Prohlídku je poskytovatel povinen provést v periodě </w:t>
      </w:r>
      <w:sdt>
        <w:sdtPr>
          <w:rPr>
            <w:rFonts w:asciiTheme="minorHAnsi" w:hAnsiTheme="minorHAnsi" w:cstheme="minorHAnsi"/>
            <w:b/>
            <w:color w:val="000000" w:themeColor="text1"/>
            <w:sz w:val="20"/>
            <w:highlight w:val="lightGray"/>
          </w:rPr>
          <w:id w:val="-464125997"/>
          <w:placeholder>
            <w:docPart w:val="8A73A692938F48E1BB0252A9C5B74C36"/>
          </w:placeholder>
          <w:text/>
        </w:sdtPr>
        <w:sdtEndPr/>
        <w:sdtContent>
          <w:r w:rsidRPr="00C97FB0">
            <w:rPr>
              <w:rFonts w:asciiTheme="minorHAnsi" w:hAnsiTheme="minorHAnsi" w:cstheme="minorHAnsi"/>
              <w:b/>
              <w:color w:val="000000" w:themeColor="text1"/>
              <w:sz w:val="20"/>
              <w:highlight w:val="lightGray"/>
            </w:rPr>
            <w:t>………. za rok(y)</w:t>
          </w:r>
        </w:sdtContent>
      </w:sdt>
      <w:r w:rsidRPr="00C97FB0">
        <w:rPr>
          <w:rFonts w:asciiTheme="minorHAnsi" w:hAnsiTheme="minorHAnsi" w:cstheme="minorHAnsi"/>
          <w:color w:val="000000" w:themeColor="text1"/>
          <w:sz w:val="20"/>
        </w:rPr>
        <w:t xml:space="preserve">, vždy nejpozději </w:t>
      </w:r>
      <w:r w:rsidRPr="00C97FB0">
        <w:rPr>
          <w:rFonts w:asciiTheme="minorHAnsi" w:hAnsiTheme="minorHAnsi" w:cstheme="minorHAnsi"/>
          <w:b/>
          <w:color w:val="000000" w:themeColor="text1"/>
          <w:sz w:val="20"/>
        </w:rPr>
        <w:t>do 5 dnů</w:t>
      </w:r>
      <w:r w:rsidRPr="00C97FB0">
        <w:rPr>
          <w:rFonts w:asciiTheme="minorHAnsi" w:hAnsiTheme="minorHAnsi" w:cstheme="minorHAnsi"/>
          <w:color w:val="000000" w:themeColor="text1"/>
          <w:sz w:val="20"/>
        </w:rPr>
        <w:t xml:space="preserve"> před uplynutím platnosti předchozí prohlídky.</w:t>
      </w:r>
    </w:p>
    <w:p w14:paraId="7985CB12" w14:textId="49FD1107" w:rsidR="007C355C" w:rsidRPr="00C97FB0" w:rsidRDefault="005C5982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color w:val="000000" w:themeColor="text1"/>
          <w:sz w:val="20"/>
          <w:u w:val="single"/>
        </w:rPr>
      </w:pPr>
      <w:r w:rsidRPr="00C97FB0">
        <w:rPr>
          <w:rFonts w:asciiTheme="minorHAnsi" w:hAnsiTheme="minorHAnsi"/>
          <w:color w:val="000000" w:themeColor="text1"/>
          <w:sz w:val="20"/>
        </w:rPr>
        <w:t>Provádění elektrické revize – pokud je vyžadována platnou legislativou</w:t>
      </w:r>
      <w:r w:rsidR="00C97FB0" w:rsidRPr="00C97FB0">
        <w:rPr>
          <w:rFonts w:asciiTheme="minorHAnsi" w:hAnsiTheme="minorHAnsi"/>
          <w:color w:val="000000" w:themeColor="text1"/>
          <w:sz w:val="20"/>
        </w:rPr>
        <w:t>.</w:t>
      </w:r>
    </w:p>
    <w:p w14:paraId="1CCC75DD" w14:textId="3ACC067B" w:rsidR="007C355C" w:rsidRDefault="007C355C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>V případě jakéhokoli zásahu do elektrického zařízení většího rozsahu, případ</w:t>
      </w:r>
      <w:r w:rsidR="007F7EFF">
        <w:rPr>
          <w:rFonts w:asciiTheme="minorHAnsi" w:hAnsiTheme="minorHAnsi"/>
          <w:sz w:val="20"/>
        </w:rPr>
        <w:t>ně poruchy provést na vyžádání o</w:t>
      </w:r>
      <w:r w:rsidRPr="007F7EFF">
        <w:rPr>
          <w:rFonts w:asciiTheme="minorHAnsi" w:hAnsiTheme="minorHAnsi"/>
          <w:sz w:val="20"/>
        </w:rPr>
        <w:t>bjednatele novou revizi</w:t>
      </w:r>
      <w:r w:rsidR="00CF3DEA">
        <w:rPr>
          <w:rFonts w:asciiTheme="minorHAnsi" w:hAnsiTheme="minorHAnsi"/>
          <w:sz w:val="20"/>
        </w:rPr>
        <w:t>/kontrolu</w:t>
      </w:r>
      <w:r w:rsidRPr="007F7EFF">
        <w:rPr>
          <w:rFonts w:asciiTheme="minorHAnsi" w:hAnsiTheme="minorHAnsi"/>
          <w:sz w:val="20"/>
        </w:rPr>
        <w:t>.</w:t>
      </w:r>
    </w:p>
    <w:p w14:paraId="40217CAB" w14:textId="0ED9B47A" w:rsidR="00F16B22" w:rsidRPr="00C97FB0" w:rsidRDefault="00F16B22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color w:val="000000" w:themeColor="text1"/>
          <w:sz w:val="20"/>
        </w:rPr>
      </w:pPr>
      <w:r w:rsidRPr="00C97FB0">
        <w:rPr>
          <w:rFonts w:asciiTheme="minorHAnsi" w:hAnsiTheme="minorHAnsi"/>
          <w:color w:val="000000" w:themeColor="text1"/>
          <w:sz w:val="20"/>
        </w:rPr>
        <w:t>Provádění zkoušek dlouhodobé stability včetně kalibrací.</w:t>
      </w:r>
    </w:p>
    <w:p w14:paraId="6AD270BB" w14:textId="77777777" w:rsidR="007C355C" w:rsidRPr="007F7EFF" w:rsidRDefault="00AB6905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>Instruktáž personál</w:t>
      </w:r>
      <w:r w:rsidR="00401D94">
        <w:rPr>
          <w:rFonts w:asciiTheme="minorHAnsi" w:hAnsiTheme="minorHAnsi"/>
          <w:sz w:val="20"/>
        </w:rPr>
        <w:t xml:space="preserve"> dle zákona o zdravotnických prostředků.</w:t>
      </w:r>
    </w:p>
    <w:p w14:paraId="263BA0C9" w14:textId="77777777" w:rsidR="007C355C" w:rsidRPr="007F7EFF" w:rsidRDefault="007C355C" w:rsidP="007F7EF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 xml:space="preserve">V případě potřeby dodání a instalaci náhradních dílů, jejichž použití je potřebné k zjištění uvedení </w:t>
      </w:r>
      <w:r w:rsidRPr="007F7EFF">
        <w:rPr>
          <w:rFonts w:asciiTheme="minorHAnsi" w:hAnsiTheme="minorHAnsi" w:cs="Arial"/>
          <w:sz w:val="20"/>
        </w:rPr>
        <w:t>předmětu servisu</w:t>
      </w:r>
      <w:r w:rsidRPr="007F7EFF">
        <w:rPr>
          <w:rFonts w:asciiTheme="minorHAnsi" w:hAnsiTheme="minorHAnsi"/>
          <w:sz w:val="20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7F7EFF">
        <w:rPr>
          <w:rFonts w:asciiTheme="minorHAnsi" w:hAnsiTheme="minorHAnsi" w:cs="Arial"/>
          <w:b/>
          <w:bCs/>
          <w:sz w:val="20"/>
        </w:rPr>
        <w:t xml:space="preserve"> </w:t>
      </w:r>
    </w:p>
    <w:p w14:paraId="5893F365" w14:textId="77777777" w:rsidR="007C355C" w:rsidRPr="007F7EFF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7F7EFF">
        <w:rPr>
          <w:rFonts w:asciiTheme="minorHAnsi" w:hAnsiTheme="minorHAnsi"/>
          <w:sz w:val="20"/>
        </w:rPr>
        <w:t>k provedení</w:t>
      </w:r>
      <w:r w:rsidRPr="007F7EFF">
        <w:rPr>
          <w:rFonts w:asciiTheme="minorHAnsi" w:hAnsiTheme="minorHAnsi" w:cs="Arial"/>
          <w:sz w:val="20"/>
        </w:rPr>
        <w:t xml:space="preserve"> servisu v rámci pravidelných preventivních prohlídek stanovených výrobcem zařízení nebo příslušnými právními předpisy</w:t>
      </w:r>
      <w:r w:rsidRPr="007F7EFF">
        <w:rPr>
          <w:rFonts w:asciiTheme="minorHAnsi" w:hAnsiTheme="minorHAnsi"/>
          <w:sz w:val="20"/>
        </w:rPr>
        <w:t>. Jedná se především, nikoli však pouze, o spotřební materiál definovaný v příloze č.</w:t>
      </w:r>
      <w:r w:rsidR="00D0497C" w:rsidRPr="007F7EFF">
        <w:rPr>
          <w:rFonts w:asciiTheme="minorHAnsi" w:hAnsiTheme="minorHAnsi"/>
          <w:sz w:val="20"/>
        </w:rPr>
        <w:t xml:space="preserve"> </w:t>
      </w:r>
      <w:r w:rsidRPr="007F7EFF">
        <w:rPr>
          <w:rFonts w:asciiTheme="minorHAnsi" w:hAnsiTheme="minorHAnsi"/>
          <w:sz w:val="20"/>
        </w:rPr>
        <w:t>2  této smlouvy.</w:t>
      </w:r>
    </w:p>
    <w:p w14:paraId="2F13AC47" w14:textId="38AC1CC8" w:rsidR="007B727A" w:rsidRPr="004705FF" w:rsidRDefault="007C355C" w:rsidP="004705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 xml:space="preserve">Poskytovatel je povinen sledovat lhůty stanovené výrobcem předmětu servisu, jakož i zákonné lhůty pro provádění servisu a údržby </w:t>
      </w:r>
      <w:r w:rsidRPr="007F7EFF">
        <w:rPr>
          <w:rFonts w:asciiTheme="minorHAnsi" w:hAnsiTheme="minorHAnsi" w:cs="Arial"/>
          <w:sz w:val="20"/>
        </w:rPr>
        <w:t>předmětu servisu</w:t>
      </w:r>
      <w:r w:rsidRPr="007F7EFF">
        <w:rPr>
          <w:rFonts w:asciiTheme="minorHAnsi" w:hAnsiTheme="minorHAnsi"/>
          <w:sz w:val="20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14:paraId="20C4F284" w14:textId="77777777" w:rsidR="007C355C" w:rsidRPr="007F7EFF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7F7EFF">
        <w:rPr>
          <w:rFonts w:asciiTheme="minorHAnsi" w:hAnsiTheme="minorHAnsi"/>
          <w:b/>
          <w:sz w:val="20"/>
        </w:rPr>
        <w:t>servis@fnol.cz</w:t>
      </w:r>
      <w:r w:rsidRPr="007F7EFF">
        <w:rPr>
          <w:rFonts w:asciiTheme="minorHAnsi" w:hAnsi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</w:t>
      </w:r>
      <w:r w:rsidRPr="007F7EFF">
        <w:rPr>
          <w:rFonts w:asciiTheme="minorHAnsi" w:hAnsiTheme="minorHAnsi"/>
          <w:sz w:val="20"/>
        </w:rPr>
        <w:lastRenderedPageBreak/>
        <w:t xml:space="preserve">nejpozději však </w:t>
      </w:r>
      <w:r w:rsidRPr="007F7EFF">
        <w:rPr>
          <w:rFonts w:asciiTheme="minorHAnsi" w:hAnsiTheme="minorHAnsi"/>
          <w:b/>
          <w:sz w:val="20"/>
        </w:rPr>
        <w:t>do 5 dnů</w:t>
      </w:r>
      <w:r w:rsidRPr="007F7EFF">
        <w:rPr>
          <w:rFonts w:asciiTheme="minorHAnsi" w:hAnsi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3E9879CF" w14:textId="6FB25690" w:rsidR="007C355C" w:rsidRPr="007F7EFF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7F7EFF">
        <w:rPr>
          <w:rFonts w:asciiTheme="minorHAnsi" w:hAnsiTheme="minorHAnsi"/>
          <w:b/>
          <w:sz w:val="20"/>
        </w:rPr>
        <w:t>na</w:t>
      </w:r>
      <w:r w:rsidR="00C97FB0">
        <w:rPr>
          <w:rFonts w:asciiTheme="minorHAnsi" w:hAnsiTheme="minorHAnsi"/>
          <w:b/>
          <w:sz w:val="20"/>
        </w:rPr>
        <w:t xml:space="preserve"> </w:t>
      </w:r>
      <w:sdt>
        <w:sdtPr>
          <w:rPr>
            <w:rFonts w:asciiTheme="minorHAnsi" w:hAnsiTheme="minorHAnsi"/>
            <w:b/>
            <w:sz w:val="20"/>
            <w:highlight w:val="lightGray"/>
          </w:rPr>
          <w:id w:val="1331641374"/>
          <w:placeholder>
            <w:docPart w:val="DefaultPlaceholder_-1854013440"/>
          </w:placeholder>
          <w:text/>
        </w:sdtPr>
        <w:sdtEndPr/>
        <w:sdtContent>
          <w:r w:rsidR="00C97FB0" w:rsidRPr="00C97FB0">
            <w:rPr>
              <w:rFonts w:asciiTheme="minorHAnsi" w:hAnsiTheme="minorHAnsi"/>
              <w:b/>
              <w:sz w:val="20"/>
              <w:highlight w:val="lightGray"/>
            </w:rPr>
            <w:t>...........................</w:t>
          </w:r>
        </w:sdtContent>
      </w:sdt>
      <w:r w:rsidRPr="007F7EFF">
        <w:rPr>
          <w:rFonts w:asciiTheme="minorHAnsi" w:hAnsiTheme="minorHAnsi"/>
          <w:b/>
          <w:sz w:val="20"/>
        </w:rPr>
        <w:t>,</w:t>
      </w:r>
      <w:r w:rsidRPr="007F7EFF">
        <w:rPr>
          <w:rFonts w:asciiTheme="minorHAnsi" w:hAnsiTheme="minorHAnsi"/>
          <w:sz w:val="20"/>
        </w:rPr>
        <w:t xml:space="preserve"> či formou emailové zprávy </w:t>
      </w:r>
      <w:r w:rsidRPr="007F7EFF">
        <w:rPr>
          <w:rFonts w:asciiTheme="minorHAnsi" w:hAnsiTheme="minorHAnsi"/>
          <w:b/>
          <w:sz w:val="20"/>
        </w:rPr>
        <w:t xml:space="preserve">na </w:t>
      </w:r>
      <w:sdt>
        <w:sdtPr>
          <w:rPr>
            <w:rFonts w:asciiTheme="minorHAnsi" w:hAnsiTheme="minorHAnsi"/>
            <w:b/>
            <w:sz w:val="20"/>
            <w:highlight w:val="lightGray"/>
          </w:rPr>
          <w:id w:val="141088798"/>
          <w:placeholder>
            <w:docPart w:val="DefaultPlaceholder_-1854013440"/>
          </w:placeholder>
          <w:text/>
        </w:sdtPr>
        <w:sdtEndPr/>
        <w:sdtContent>
          <w:r w:rsidR="00C97FB0" w:rsidRPr="00C97FB0">
            <w:rPr>
              <w:rFonts w:asciiTheme="minorHAnsi" w:hAnsiTheme="minorHAnsi"/>
              <w:b/>
              <w:sz w:val="20"/>
              <w:highlight w:val="lightGray"/>
            </w:rPr>
            <w:t>..................................................</w:t>
          </w:r>
        </w:sdtContent>
      </w:sdt>
      <w:r w:rsidR="00C97FB0">
        <w:rPr>
          <w:rFonts w:asciiTheme="minorHAnsi" w:hAnsiTheme="minorHAnsi"/>
          <w:b/>
          <w:sz w:val="20"/>
        </w:rPr>
        <w:t xml:space="preserve"> .</w:t>
      </w:r>
      <w:r w:rsidRPr="007F7EFF">
        <w:rPr>
          <w:rFonts w:asciiTheme="minorHAnsi" w:hAnsiTheme="minorHAnsi"/>
          <w:sz w:val="20"/>
        </w:rPr>
        <w:t xml:space="preserve"> Dnem doručení se v pochybnostech rozumí třetí den od prokazatelného odeslání zprávy poskytovateli.</w:t>
      </w:r>
    </w:p>
    <w:p w14:paraId="7A85DB74" w14:textId="48ADDF8D" w:rsidR="007C355C" w:rsidRPr="007F7EFF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</w:t>
      </w:r>
      <w:r w:rsidR="004705FF">
        <w:rPr>
          <w:rFonts w:asciiTheme="minorHAnsi" w:hAnsiTheme="minorHAnsi"/>
          <w:sz w:val="20"/>
        </w:rPr>
        <w:t>.</w:t>
      </w:r>
    </w:p>
    <w:p w14:paraId="7C40E87F" w14:textId="5165F55F" w:rsidR="007C355C" w:rsidRPr="007F7EFF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>Poskytovatel je povinen odstranit poruchy a závady nahlášené v následujících termínech:</w:t>
      </w:r>
    </w:p>
    <w:p w14:paraId="61245DF9" w14:textId="77777777" w:rsidR="007C355C" w:rsidRPr="00627DF3" w:rsidRDefault="007C355C" w:rsidP="007F7EFF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627DF3">
        <w:rPr>
          <w:rFonts w:asciiTheme="minorHAnsi" w:hAnsiTheme="minorHAnsi"/>
          <w:sz w:val="20"/>
        </w:rPr>
        <w:t>není-li dále stanoveno jinak je poskytovatel</w:t>
      </w:r>
      <w:r w:rsidRPr="00627DF3">
        <w:rPr>
          <w:rFonts w:asciiTheme="minorHAnsi" w:hAnsiTheme="minorHAnsi"/>
          <w:b/>
          <w:sz w:val="20"/>
        </w:rPr>
        <w:t xml:space="preserve"> </w:t>
      </w:r>
      <w:r w:rsidRPr="00627DF3">
        <w:rPr>
          <w:rFonts w:asciiTheme="minorHAnsi" w:hAnsiTheme="minorHAnsi"/>
          <w:sz w:val="20"/>
        </w:rPr>
        <w:t xml:space="preserve">povinen nastoupit k odstranění nahlášené závady/poruchy bez zbytečného odkladu, nejpozději však </w:t>
      </w:r>
      <w:r w:rsidRPr="00627DF3">
        <w:rPr>
          <w:rFonts w:asciiTheme="minorHAnsi" w:hAnsiTheme="minorHAnsi"/>
          <w:b/>
          <w:sz w:val="20"/>
        </w:rPr>
        <w:t xml:space="preserve">do </w:t>
      </w:r>
      <w:r w:rsidR="00A16A35">
        <w:rPr>
          <w:rFonts w:asciiTheme="minorHAnsi" w:hAnsiTheme="minorHAnsi"/>
          <w:b/>
          <w:snapToGrid w:val="0"/>
          <w:sz w:val="20"/>
        </w:rPr>
        <w:t>2</w:t>
      </w:r>
      <w:r w:rsidR="00A16A35" w:rsidRPr="00627DF3">
        <w:rPr>
          <w:rFonts w:asciiTheme="minorHAnsi" w:hAnsiTheme="minorHAnsi"/>
          <w:sz w:val="20"/>
        </w:rPr>
        <w:t xml:space="preserve"> </w:t>
      </w:r>
      <w:r w:rsidR="00A16A35">
        <w:rPr>
          <w:rFonts w:asciiTheme="minorHAnsi" w:hAnsiTheme="minorHAnsi"/>
          <w:b/>
          <w:sz w:val="20"/>
        </w:rPr>
        <w:t>pracovních dnů</w:t>
      </w:r>
      <w:r w:rsidR="00A16A35" w:rsidRPr="00627DF3">
        <w:rPr>
          <w:rFonts w:asciiTheme="minorHAnsi" w:hAnsiTheme="minorHAnsi"/>
          <w:sz w:val="20"/>
        </w:rPr>
        <w:t xml:space="preserve"> </w:t>
      </w:r>
      <w:r w:rsidRPr="00627DF3">
        <w:rPr>
          <w:rFonts w:asciiTheme="minorHAnsi" w:hAnsiTheme="minorHAnsi"/>
          <w:sz w:val="20"/>
        </w:rPr>
        <w:t>od okamžiku jejího nahlášení,</w:t>
      </w:r>
      <w:r w:rsidR="00945C6D" w:rsidRPr="00627DF3">
        <w:rPr>
          <w:rFonts w:asciiTheme="minorHAnsi" w:hAnsi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4B3613D1" w14:textId="77777777" w:rsidR="007C355C" w:rsidRPr="00627DF3" w:rsidRDefault="007C355C" w:rsidP="007F7EFF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627DF3">
        <w:rPr>
          <w:rFonts w:asciiTheme="minorHAnsi" w:hAnsiTheme="minorHAnsi"/>
          <w:sz w:val="20"/>
        </w:rPr>
        <w:t>není-li dále stanoveno jinak je poskytovatel</w:t>
      </w:r>
      <w:r w:rsidRPr="00627DF3">
        <w:rPr>
          <w:rFonts w:asciiTheme="minorHAnsi" w:hAnsiTheme="minorHAnsi"/>
          <w:b/>
          <w:sz w:val="20"/>
        </w:rPr>
        <w:t xml:space="preserve"> </w:t>
      </w:r>
      <w:r w:rsidRPr="00627DF3">
        <w:rPr>
          <w:rFonts w:asciiTheme="minorHAnsi" w:hAnsiTheme="minorHAnsi"/>
          <w:sz w:val="20"/>
        </w:rPr>
        <w:t xml:space="preserve">povinen odstranit nahlášené vady bez zbytečného odkladu, nejpozději však </w:t>
      </w:r>
      <w:r w:rsidRPr="00627DF3">
        <w:rPr>
          <w:rFonts w:asciiTheme="minorHAnsi" w:hAnsiTheme="minorHAnsi"/>
          <w:b/>
          <w:sz w:val="20"/>
        </w:rPr>
        <w:t xml:space="preserve">do </w:t>
      </w:r>
      <w:r w:rsidR="00E77ABE" w:rsidRPr="00627DF3">
        <w:rPr>
          <w:rFonts w:asciiTheme="minorHAnsi" w:hAnsiTheme="minorHAnsi"/>
          <w:b/>
          <w:sz w:val="20"/>
        </w:rPr>
        <w:t xml:space="preserve">5 </w:t>
      </w:r>
      <w:r w:rsidR="00A16A35">
        <w:rPr>
          <w:rFonts w:asciiTheme="minorHAnsi" w:hAnsiTheme="minorHAnsi"/>
          <w:b/>
          <w:sz w:val="20"/>
        </w:rPr>
        <w:t xml:space="preserve">pracovních </w:t>
      </w:r>
      <w:r w:rsidR="00E77ABE" w:rsidRPr="00627DF3">
        <w:rPr>
          <w:rFonts w:asciiTheme="minorHAnsi" w:hAnsiTheme="minorHAnsi"/>
          <w:b/>
          <w:sz w:val="20"/>
        </w:rPr>
        <w:t>dnů</w:t>
      </w:r>
      <w:r w:rsidRPr="00627DF3">
        <w:rPr>
          <w:rFonts w:asciiTheme="minorHAnsi" w:hAnsiTheme="minorHAnsi"/>
          <w:sz w:val="20"/>
        </w:rPr>
        <w:t xml:space="preserve"> od okamžiku jejího nahlášení,</w:t>
      </w:r>
      <w:r w:rsidR="00945C6D" w:rsidRPr="00627DF3">
        <w:rPr>
          <w:rFonts w:asciiTheme="minorHAnsi" w:hAnsi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74A30427" w14:textId="5B588BE1" w:rsidR="007C355C" w:rsidRPr="00627DF3" w:rsidRDefault="00E77ABE" w:rsidP="007F7EFF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627DF3">
        <w:rPr>
          <w:rFonts w:asciiTheme="minorHAnsi" w:hAnsiTheme="minorHAnsi"/>
          <w:sz w:val="20"/>
        </w:rPr>
        <w:t xml:space="preserve">není-li dále stanoveno jinak je poskytovatel povinen v případě opravy trvající déle než </w:t>
      </w:r>
      <w:r w:rsidRPr="00627DF3">
        <w:rPr>
          <w:rFonts w:asciiTheme="minorHAnsi" w:hAnsiTheme="minorHAnsi"/>
          <w:b/>
          <w:sz w:val="20"/>
        </w:rPr>
        <w:t xml:space="preserve">5 </w:t>
      </w:r>
      <w:r w:rsidR="004705FF">
        <w:rPr>
          <w:rFonts w:asciiTheme="minorHAnsi" w:hAnsiTheme="minorHAnsi"/>
          <w:b/>
          <w:sz w:val="20"/>
        </w:rPr>
        <w:t xml:space="preserve">pracovních </w:t>
      </w:r>
      <w:r w:rsidRPr="00627DF3">
        <w:rPr>
          <w:rFonts w:asciiTheme="minorHAnsi" w:hAnsiTheme="minorHAnsi"/>
          <w:b/>
          <w:sz w:val="20"/>
        </w:rPr>
        <w:t>dnů</w:t>
      </w:r>
      <w:r w:rsidRPr="00627DF3">
        <w:rPr>
          <w:rFonts w:asciiTheme="minorHAnsi" w:hAnsiTheme="minorHAnsi"/>
          <w:sz w:val="20"/>
        </w:rPr>
        <w:t xml:space="preserve"> po dobu opravy bezplatně zapůjčit náhradní přístroj s odpovídajícími technickými parametry</w:t>
      </w:r>
      <w:r w:rsidR="00627DF3" w:rsidRPr="00F4512D">
        <w:rPr>
          <w:rFonts w:asciiTheme="minorHAnsi" w:hAnsiTheme="minorHAnsi"/>
          <w:sz w:val="20"/>
        </w:rPr>
        <w:t>,</w:t>
      </w:r>
      <w:r w:rsidR="00627DF3">
        <w:rPr>
          <w:rFonts w:asciiTheme="minorHAnsi" w:hAnsiTheme="minorHAnsi"/>
          <w:sz w:val="20"/>
        </w:rPr>
        <w:t xml:space="preserve"> resp. s medicínským účelem</w:t>
      </w:r>
      <w:r w:rsidRPr="00627DF3">
        <w:rPr>
          <w:rFonts w:asciiTheme="minorHAnsi" w:hAnsiTheme="minorHAnsi"/>
          <w:sz w:val="20"/>
        </w:rPr>
        <w:t xml:space="preserve"> jako vadný přístroj</w:t>
      </w:r>
      <w:r w:rsidR="0062146F">
        <w:rPr>
          <w:rFonts w:asciiTheme="minorHAnsi" w:hAnsiTheme="minorHAnsi"/>
          <w:sz w:val="20"/>
        </w:rPr>
        <w:t>, nedohodnou-li se smluvní strany jinak</w:t>
      </w:r>
      <w:r w:rsidR="00627DF3">
        <w:rPr>
          <w:rFonts w:asciiTheme="minorHAnsi" w:hAnsiTheme="minorHAnsi"/>
          <w:sz w:val="20"/>
        </w:rPr>
        <w:t>.</w:t>
      </w:r>
      <w:r w:rsidR="004705FF">
        <w:rPr>
          <w:rFonts w:asciiTheme="minorHAnsi" w:hAnsiTheme="minorHAnsi"/>
          <w:sz w:val="20"/>
        </w:rPr>
        <w:t xml:space="preserve"> </w:t>
      </w:r>
      <w:r w:rsidR="004705FF" w:rsidRPr="00627DF3">
        <w:rPr>
          <w:rFonts w:asciiTheme="minorHAnsi" w:hAnsiTheme="minorHAnsi"/>
          <w:sz w:val="20"/>
        </w:rPr>
        <w:t>Tato dohoda může být provedena formou písemného zápisu či formou emailového potvrzení odpovědnými zaměstnanci obou smluvních stran</w:t>
      </w:r>
      <w:r w:rsidR="004705FF">
        <w:rPr>
          <w:rFonts w:asciiTheme="minorHAnsi" w:hAnsiTheme="minorHAnsi"/>
          <w:sz w:val="20"/>
        </w:rPr>
        <w:t>.</w:t>
      </w:r>
    </w:p>
    <w:p w14:paraId="2CE33418" w14:textId="77777777" w:rsidR="007C355C" w:rsidRPr="007F7EFF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 xml:space="preserve">Neodstraní-li poskytovatel vady a poruchy </w:t>
      </w:r>
      <w:r w:rsidRPr="007F7EFF">
        <w:rPr>
          <w:rFonts w:asciiTheme="minorHAnsi" w:hAnsiTheme="minorHAnsi" w:cs="Arial"/>
          <w:sz w:val="20"/>
        </w:rPr>
        <w:t>předmětu servisu</w:t>
      </w:r>
      <w:r w:rsidRPr="007F7EFF">
        <w:rPr>
          <w:rFonts w:asciiTheme="minorHAnsi" w:hAnsiTheme="minorHAnsi"/>
          <w:sz w:val="20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287381C3" w14:textId="109F4EBE" w:rsidR="007B727A" w:rsidRPr="00EE5729" w:rsidRDefault="007C355C" w:rsidP="00EE5729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7245D9A6" w14:textId="77777777" w:rsidR="007C355C" w:rsidRPr="007F7EFF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</w:t>
      </w:r>
      <w:r w:rsidRPr="007F7EFF">
        <w:rPr>
          <w:rFonts w:asciiTheme="minorHAnsi" w:hAnsiTheme="minorHAnsi"/>
          <w:sz w:val="20"/>
        </w:rPr>
        <w:lastRenderedPageBreak/>
        <w:t xml:space="preserve">bezpečném provozování </w:t>
      </w:r>
      <w:r w:rsidRPr="007F7EFF">
        <w:rPr>
          <w:rFonts w:asciiTheme="minorHAnsi" w:hAnsiTheme="minorHAnsi" w:cs="Arial"/>
          <w:sz w:val="20"/>
        </w:rPr>
        <w:t>předmětu servisu</w:t>
      </w:r>
      <w:r w:rsidRPr="007F7EFF">
        <w:rPr>
          <w:rFonts w:asciiTheme="minorHAnsi" w:hAnsiTheme="minorHAnsi"/>
          <w:sz w:val="20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14:paraId="7CBB9DE7" w14:textId="77777777" w:rsidR="009160A9" w:rsidRPr="007F7EFF" w:rsidRDefault="007C355C" w:rsidP="007F7EFF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="Arial"/>
          <w:b/>
          <w:bCs/>
          <w:sz w:val="20"/>
        </w:rPr>
      </w:pPr>
      <w:r w:rsidRPr="007F7EFF">
        <w:rPr>
          <w:rFonts w:asciiTheme="minorHAnsi" w:hAnsiTheme="minorHAnsi"/>
          <w:sz w:val="20"/>
        </w:rPr>
        <w:t>Poskytovatel se zavazuje služby a činnosti dle této smlouvy zajišťovat prostřednictvím</w:t>
      </w:r>
      <w:r w:rsidRPr="007F7EFF">
        <w:rPr>
          <w:rFonts w:asciiTheme="minorHAnsi" w:hAnsiTheme="minorHAnsi" w:cs="Arial"/>
          <w:b/>
          <w:bCs/>
          <w:sz w:val="20"/>
        </w:rPr>
        <w:t xml:space="preserve"> </w:t>
      </w:r>
      <w:r w:rsidRPr="007F7EFF">
        <w:rPr>
          <w:rFonts w:asciiTheme="minorHAnsi" w:hAnsiTheme="minorHAnsi" w:cs="Arial"/>
          <w:bCs/>
          <w:sz w:val="20"/>
        </w:rPr>
        <w:t xml:space="preserve">techniků disponujících zkušenostmi se servisem </w:t>
      </w:r>
      <w:r w:rsidRPr="007F7EFF">
        <w:rPr>
          <w:rFonts w:asciiTheme="minorHAnsi" w:hAnsiTheme="minorHAnsi" w:cs="Arial"/>
          <w:sz w:val="20"/>
        </w:rPr>
        <w:t>předmětu servisu</w:t>
      </w:r>
      <w:r w:rsidRPr="007F7EFF">
        <w:rPr>
          <w:rFonts w:asciiTheme="minorHAnsi" w:hAnsiTheme="minorHAnsi" w:cs="Arial"/>
          <w:bCs/>
          <w:sz w:val="20"/>
        </w:rPr>
        <w:t xml:space="preserve"> a proškolených u výrobce systémů, z nichž sestává </w:t>
      </w:r>
      <w:r w:rsidRPr="007F7EFF">
        <w:rPr>
          <w:rFonts w:asciiTheme="minorHAnsi" w:hAnsiTheme="minorHAnsi" w:cs="Arial"/>
          <w:sz w:val="20"/>
        </w:rPr>
        <w:t>předmět servisu</w:t>
      </w:r>
      <w:r w:rsidRPr="007F7EFF">
        <w:rPr>
          <w:rFonts w:asciiTheme="minorHAnsi" w:hAnsiTheme="minorHAnsi" w:cs="Arial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7F7EFF">
        <w:rPr>
          <w:rFonts w:asciiTheme="minorHAnsi" w:hAnsiTheme="minorHAnsi" w:cs="Arial"/>
          <w:b/>
          <w:bCs/>
          <w:sz w:val="20"/>
        </w:rPr>
        <w:t xml:space="preserve"> </w:t>
      </w:r>
    </w:p>
    <w:p w14:paraId="2ED7D371" w14:textId="59944B26" w:rsidR="00175EEE" w:rsidRDefault="00175EEE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Arial"/>
          <w:b/>
          <w:bCs/>
          <w:sz w:val="20"/>
        </w:rPr>
      </w:pPr>
    </w:p>
    <w:p w14:paraId="2913E432" w14:textId="77777777" w:rsidR="00C97FB0" w:rsidRPr="007F7EFF" w:rsidRDefault="00C97FB0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Arial"/>
          <w:b/>
          <w:bCs/>
          <w:sz w:val="20"/>
        </w:rPr>
      </w:pPr>
    </w:p>
    <w:p w14:paraId="1F90BE76" w14:textId="77777777" w:rsidR="009160A9" w:rsidRPr="007F7EFF" w:rsidRDefault="0029507F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/>
          <w:b/>
          <w:sz w:val="20"/>
        </w:rPr>
      </w:pPr>
      <w:r w:rsidRPr="007F7EFF">
        <w:rPr>
          <w:rFonts w:asciiTheme="minorHAnsi" w:hAnsiTheme="minorHAnsi"/>
          <w:b/>
          <w:sz w:val="20"/>
        </w:rPr>
        <w:t>I</w:t>
      </w:r>
      <w:r w:rsidR="009160A9" w:rsidRPr="007F7EFF">
        <w:rPr>
          <w:rFonts w:asciiTheme="minorHAnsi" w:hAnsiTheme="minorHAnsi"/>
          <w:b/>
          <w:sz w:val="20"/>
        </w:rPr>
        <w:t xml:space="preserve">V. </w:t>
      </w:r>
    </w:p>
    <w:p w14:paraId="0EE78724" w14:textId="77777777" w:rsidR="009160A9" w:rsidRPr="007F7EFF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/>
          <w:b/>
          <w:sz w:val="20"/>
        </w:rPr>
      </w:pPr>
      <w:r w:rsidRPr="007F7EFF">
        <w:rPr>
          <w:rFonts w:asciiTheme="minorHAnsi" w:hAnsiTheme="minorHAnsi"/>
          <w:b/>
          <w:sz w:val="20"/>
        </w:rPr>
        <w:t>Sankce a odpovědnost za škodu</w:t>
      </w:r>
    </w:p>
    <w:p w14:paraId="6338347C" w14:textId="77777777" w:rsidR="009160A9" w:rsidRPr="007F7EFF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>1.</w:t>
      </w:r>
      <w:r w:rsidRPr="007F7EFF">
        <w:rPr>
          <w:rFonts w:asciiTheme="minorHAnsi" w:hAnsiTheme="minorHAnsi"/>
          <w:b/>
          <w:sz w:val="20"/>
        </w:rPr>
        <w:tab/>
      </w:r>
      <w:r w:rsidRPr="007F7EFF">
        <w:rPr>
          <w:rFonts w:asciiTheme="minorHAnsi" w:hAnsi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7E427307" w14:textId="66E784CD" w:rsidR="009160A9" w:rsidRPr="00C97FB0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color w:val="000000" w:themeColor="text1"/>
          <w:sz w:val="20"/>
        </w:rPr>
      </w:pPr>
      <w:r w:rsidRPr="000649B8">
        <w:rPr>
          <w:rFonts w:asciiTheme="minorHAnsi" w:hAnsiTheme="minorHAnsi"/>
          <w:sz w:val="20"/>
        </w:rPr>
        <w:t>2.</w:t>
      </w:r>
      <w:r w:rsidRPr="000649B8">
        <w:rPr>
          <w:rFonts w:asciiTheme="minorHAnsi" w:hAnsiTheme="minorHAnsi"/>
          <w:sz w:val="20"/>
        </w:rPr>
        <w:tab/>
      </w:r>
      <w:r w:rsidR="007B727A" w:rsidRPr="00C97FB0">
        <w:rPr>
          <w:rFonts w:asciiTheme="minorHAnsi" w:hAnsi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smlouvy, zavazuje se uhradit objednateli smluvní pokutu, která </w:t>
      </w:r>
      <w:r w:rsidR="00EB4AA2" w:rsidRPr="00C97FB0">
        <w:rPr>
          <w:rFonts w:asciiTheme="minorHAnsi" w:hAnsiTheme="minorHAnsi"/>
          <w:color w:val="000000" w:themeColor="text1"/>
          <w:sz w:val="20"/>
        </w:rPr>
        <w:t xml:space="preserve">činí </w:t>
      </w:r>
      <w:r w:rsidR="009B776A" w:rsidRPr="00C97FB0">
        <w:rPr>
          <w:rFonts w:asciiTheme="minorHAnsi" w:hAnsiTheme="minorHAnsi"/>
          <w:b/>
          <w:color w:val="000000" w:themeColor="text1"/>
          <w:sz w:val="20"/>
        </w:rPr>
        <w:t xml:space="preserve">0,2 </w:t>
      </w:r>
      <w:r w:rsidR="009B776A" w:rsidRPr="00C97FB0">
        <w:rPr>
          <w:rFonts w:asciiTheme="minorHAnsi" w:hAnsiTheme="minorHAnsi"/>
          <w:color w:val="000000" w:themeColor="text1"/>
          <w:sz w:val="20"/>
        </w:rPr>
        <w:t>%</w:t>
      </w:r>
      <w:r w:rsidR="00EB4AA2" w:rsidRPr="00C97FB0">
        <w:rPr>
          <w:rFonts w:asciiTheme="minorHAnsi" w:hAnsiTheme="minorHAnsi"/>
          <w:color w:val="000000" w:themeColor="text1"/>
          <w:sz w:val="20"/>
        </w:rPr>
        <w:t xml:space="preserve"> z ceny položky předmětu plnění dle Přílohy č. 3</w:t>
      </w:r>
      <w:r w:rsidR="004705FF" w:rsidRPr="00C97FB0">
        <w:rPr>
          <w:rFonts w:asciiTheme="minorHAnsi" w:hAnsiTheme="minorHAnsi"/>
          <w:color w:val="000000" w:themeColor="text1"/>
          <w:sz w:val="20"/>
        </w:rPr>
        <w:t xml:space="preserve"> </w:t>
      </w:r>
      <w:r w:rsidR="007B727A" w:rsidRPr="00C97FB0">
        <w:rPr>
          <w:rFonts w:asciiTheme="minorHAnsi" w:hAnsiTheme="minorHAnsi"/>
          <w:color w:val="000000" w:themeColor="text1"/>
          <w:sz w:val="20"/>
        </w:rPr>
        <w:t xml:space="preserve">za každý den prodlení a každé jednotlivé porušení. V případě prodlení s plněním povinností z této smlouvy vyplývajících delším než 10 dnů, je poskytovatel povinen uhradit za každý další započatý den </w:t>
      </w:r>
      <w:r w:rsidR="00EB4AA2" w:rsidRPr="00C97FB0">
        <w:rPr>
          <w:rFonts w:asciiTheme="minorHAnsi" w:hAnsiTheme="minorHAnsi"/>
          <w:b/>
          <w:color w:val="000000" w:themeColor="text1"/>
          <w:sz w:val="20"/>
        </w:rPr>
        <w:t xml:space="preserve">0,3 </w:t>
      </w:r>
      <w:r w:rsidR="00EB4AA2" w:rsidRPr="00C97FB0">
        <w:rPr>
          <w:rFonts w:asciiTheme="minorHAnsi" w:hAnsiTheme="minorHAnsi"/>
          <w:color w:val="000000" w:themeColor="text1"/>
          <w:sz w:val="20"/>
        </w:rPr>
        <w:t>% z ceny položky předmětu plnění dle Přílohy 3</w:t>
      </w:r>
      <w:r w:rsidR="007B727A" w:rsidRPr="00C97FB0">
        <w:rPr>
          <w:rFonts w:asciiTheme="minorHAnsi" w:hAnsiTheme="minorHAnsi"/>
          <w:color w:val="000000" w:themeColor="text1"/>
          <w:sz w:val="20"/>
        </w:rPr>
        <w:t>. Prodlení delší než 10 dnů je zároveň považováno za podstatné porušení této smlouvy ze strany poskytovatele.</w:t>
      </w:r>
      <w:r w:rsidRPr="00C97FB0">
        <w:rPr>
          <w:rFonts w:asciiTheme="minorHAnsi" w:hAnsiTheme="minorHAnsi"/>
          <w:color w:val="000000" w:themeColor="text1"/>
          <w:sz w:val="20"/>
        </w:rPr>
        <w:t xml:space="preserve"> </w:t>
      </w:r>
    </w:p>
    <w:p w14:paraId="5643C8A8" w14:textId="77777777" w:rsidR="009160A9" w:rsidRPr="007F7EFF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>3.</w:t>
      </w:r>
      <w:r w:rsidRPr="007F7EFF">
        <w:rPr>
          <w:rFonts w:asciiTheme="minorHAnsi" w:hAnsi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0175AB47" w14:textId="77777777" w:rsidR="009160A9" w:rsidRPr="007F7EFF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>4.</w:t>
      </w:r>
      <w:r w:rsidRPr="007F7EFF">
        <w:rPr>
          <w:rFonts w:asciiTheme="minorHAnsi" w:hAnsi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697C8B90" w14:textId="7B262183" w:rsidR="00175EEE" w:rsidRDefault="00175EEE" w:rsidP="007F7EFF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00E08625" w14:textId="77777777" w:rsidR="00C97FB0" w:rsidRPr="007F7EFF" w:rsidRDefault="00C97FB0" w:rsidP="007F7EFF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0382A238" w14:textId="77777777" w:rsidR="009160A9" w:rsidRPr="007F7EFF" w:rsidRDefault="009160A9" w:rsidP="007F7EFF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V.</w:t>
      </w:r>
    </w:p>
    <w:p w14:paraId="4595DFB9" w14:textId="77777777" w:rsidR="009160A9" w:rsidRPr="007F7EFF" w:rsidRDefault="009160A9" w:rsidP="007F7EFF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Trvání smlouvy</w:t>
      </w:r>
    </w:p>
    <w:p w14:paraId="21B4A632" w14:textId="00204AAE" w:rsidR="009160A9" w:rsidRPr="007F7EFF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>1.</w:t>
      </w:r>
      <w:r w:rsidRPr="007F7EFF">
        <w:rPr>
          <w:rFonts w:asciiTheme="minorHAnsi" w:hAnsiTheme="minorHAnsi"/>
          <w:b/>
          <w:sz w:val="20"/>
        </w:rPr>
        <w:tab/>
      </w:r>
      <w:r w:rsidRPr="007F7EFF">
        <w:rPr>
          <w:rFonts w:asciiTheme="minorHAnsi" w:hAnsi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7F7EFF">
        <w:rPr>
          <w:rFonts w:asciiTheme="minorHAnsi" w:hAnsiTheme="minorHAnsi"/>
          <w:b/>
          <w:sz w:val="20"/>
        </w:rPr>
        <w:t xml:space="preserve">8 </w:t>
      </w:r>
      <w:r w:rsidR="00AE5FF2" w:rsidRPr="007F7EFF">
        <w:rPr>
          <w:rFonts w:asciiTheme="minorHAnsi" w:hAnsiTheme="minorHAnsi"/>
          <w:b/>
          <w:sz w:val="20"/>
        </w:rPr>
        <w:t>l</w:t>
      </w:r>
      <w:r w:rsidRPr="007F7EFF">
        <w:rPr>
          <w:rFonts w:asciiTheme="minorHAnsi" w:hAnsiTheme="minorHAnsi"/>
          <w:b/>
          <w:sz w:val="20"/>
        </w:rPr>
        <w:t>et</w:t>
      </w:r>
      <w:r w:rsidR="006E39F6">
        <w:rPr>
          <w:rFonts w:asciiTheme="minorHAnsi" w:hAnsiTheme="minorHAnsi"/>
          <w:b/>
          <w:sz w:val="20"/>
        </w:rPr>
        <w:t xml:space="preserve"> ode dne převzetí předmětu plnění dle kupní smlouvy</w:t>
      </w:r>
      <w:r w:rsidR="008D16B1" w:rsidRPr="007F7EFF">
        <w:rPr>
          <w:rFonts w:asciiTheme="minorHAnsi" w:hAnsiTheme="minorHAnsi"/>
          <w:b/>
          <w:sz w:val="20"/>
        </w:rPr>
        <w:t>,</w:t>
      </w:r>
      <w:r w:rsidRPr="007F7EFF">
        <w:rPr>
          <w:rFonts w:asciiTheme="minorHAnsi" w:hAnsiTheme="minorHAnsi"/>
          <w:sz w:val="20"/>
        </w:rPr>
        <w:t xml:space="preserve"> kdy s účinností do ukončení záruk</w:t>
      </w:r>
      <w:r w:rsidR="00B07A72" w:rsidRPr="007F7EFF">
        <w:rPr>
          <w:rFonts w:asciiTheme="minorHAnsi" w:hAnsiTheme="minorHAnsi"/>
          <w:sz w:val="20"/>
        </w:rPr>
        <w:t xml:space="preserve">y </w:t>
      </w:r>
      <w:r w:rsidRPr="007F7EFF">
        <w:rPr>
          <w:rFonts w:asciiTheme="minorHAnsi" w:hAnsiTheme="minorHAnsi"/>
          <w:sz w:val="20"/>
        </w:rPr>
        <w:t>vztahující se k </w:t>
      </w:r>
      <w:r w:rsidR="00B07A72" w:rsidRPr="007F7EFF">
        <w:rPr>
          <w:rFonts w:asciiTheme="minorHAnsi" w:hAnsiTheme="minorHAnsi" w:cs="Arial"/>
          <w:sz w:val="20"/>
        </w:rPr>
        <w:t>předmět</w:t>
      </w:r>
      <w:r w:rsidR="00AE5FF2" w:rsidRPr="007F7EFF">
        <w:rPr>
          <w:rFonts w:asciiTheme="minorHAnsi" w:hAnsiTheme="minorHAnsi" w:cs="Arial"/>
          <w:sz w:val="20"/>
        </w:rPr>
        <w:t>u</w:t>
      </w:r>
      <w:r w:rsidR="00B07A72" w:rsidRPr="007F7EFF">
        <w:rPr>
          <w:rFonts w:asciiTheme="minorHAnsi" w:hAnsiTheme="minorHAnsi" w:cs="Arial"/>
          <w:sz w:val="20"/>
        </w:rPr>
        <w:t xml:space="preserve"> servisu</w:t>
      </w:r>
      <w:r w:rsidRPr="007F7EFF">
        <w:rPr>
          <w:rFonts w:asciiTheme="minorHAnsi" w:hAnsi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7F7EFF">
        <w:rPr>
          <w:rFonts w:asciiTheme="minorHAnsi" w:hAnsiTheme="minorHAnsi"/>
          <w:sz w:val="20"/>
        </w:rPr>
        <w:t>pořizovací</w:t>
      </w:r>
      <w:r w:rsidRPr="007F7EFF">
        <w:rPr>
          <w:rFonts w:asciiTheme="minorHAnsi" w:hAnsiTheme="minorHAnsi"/>
          <w:sz w:val="20"/>
        </w:rPr>
        <w:t xml:space="preserve">. Povinnosti z této smlouvy vyplývající se tedy poskytovatel zavazuje plnit v době záruky bezúplatně a s nárokem na odměnu sjednanou níže po uplynutí záruční doby.  </w:t>
      </w:r>
      <w:r w:rsidR="00597898" w:rsidRPr="007F7EFF">
        <w:rPr>
          <w:rFonts w:asciiTheme="minorHAnsi" w:hAnsi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2A589033" w14:textId="77777777" w:rsidR="009160A9" w:rsidRPr="007F7EFF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>2.</w:t>
      </w:r>
      <w:r w:rsidRPr="007F7EFF">
        <w:rPr>
          <w:rFonts w:asciiTheme="minorHAnsi" w:hAnsiTheme="minorHAnsi"/>
          <w:sz w:val="20"/>
        </w:rPr>
        <w:tab/>
        <w:t>Tato smlouva může být ukončena následujícími způsoby:</w:t>
      </w:r>
    </w:p>
    <w:p w14:paraId="22A0CBAC" w14:textId="77777777" w:rsidR="009160A9" w:rsidRPr="007F7EFF" w:rsidRDefault="009160A9" w:rsidP="007F7EFF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>písemnou dohodou smluvních stran;</w:t>
      </w:r>
    </w:p>
    <w:p w14:paraId="0DB2427B" w14:textId="77777777" w:rsidR="009160A9" w:rsidRPr="007F7EFF" w:rsidRDefault="009160A9" w:rsidP="007F7EFF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lastRenderedPageBreak/>
        <w:t xml:space="preserve">písemnou výpovědí objednatele s výpovědní dobou v délce </w:t>
      </w:r>
      <w:r w:rsidR="006E39F6">
        <w:rPr>
          <w:rFonts w:asciiTheme="minorHAnsi" w:hAnsiTheme="minorHAnsi"/>
          <w:sz w:val="20"/>
        </w:rPr>
        <w:t>2</w:t>
      </w:r>
      <w:r w:rsidR="006E39F6" w:rsidRPr="007F7EFF">
        <w:rPr>
          <w:rFonts w:asciiTheme="minorHAnsi" w:hAnsiTheme="minorHAnsi"/>
          <w:sz w:val="20"/>
        </w:rPr>
        <w:t xml:space="preserve"> </w:t>
      </w:r>
      <w:r w:rsidRPr="007F7EFF">
        <w:rPr>
          <w:rFonts w:asciiTheme="minorHAnsi" w:hAnsiTheme="minorHAnsi"/>
          <w:sz w:val="20"/>
        </w:rPr>
        <w:t>měsíců, přičemž tato počne běžet prvním dnem měsíce následujícího po měsíci, v němž byla výpověď doručena poskytovateli;</w:t>
      </w:r>
    </w:p>
    <w:p w14:paraId="0AAD169E" w14:textId="162C824A" w:rsidR="009160A9" w:rsidRPr="00CF3DEA" w:rsidRDefault="009160A9" w:rsidP="007F7EFF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 xml:space="preserve">písemným odstoupením, v případech stanovených zákonem či touto smlouvou. </w:t>
      </w:r>
      <w:r w:rsidRPr="007F7EFF">
        <w:rPr>
          <w:rFonts w:asciiTheme="minorHAnsi" w:hAnsi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7F7EFF">
        <w:rPr>
          <w:rFonts w:asciiTheme="minorHAnsi" w:hAnsiTheme="minorHAnsi"/>
          <w:color w:val="000000"/>
          <w:sz w:val="20"/>
        </w:rPr>
        <w:t xml:space="preserve"> či povinnosti zaplatit finanční částky z jiného titulu</w:t>
      </w:r>
      <w:r w:rsidRPr="007F7EFF">
        <w:rPr>
          <w:rFonts w:asciiTheme="minorHAnsi" w:hAnsiTheme="minorHAnsi"/>
          <w:color w:val="000000"/>
          <w:sz w:val="20"/>
        </w:rPr>
        <w:t>, na jejichž zaplacení vznikl nárok před učiněním odstoupení od smlouvy</w:t>
      </w:r>
      <w:r w:rsidR="002362B4" w:rsidRPr="007F7EFF">
        <w:rPr>
          <w:rFonts w:asciiTheme="minorHAnsi" w:hAnsiTheme="minorHAnsi"/>
          <w:color w:val="000000"/>
          <w:sz w:val="20"/>
        </w:rPr>
        <w:t xml:space="preserve">, event. na jejichž </w:t>
      </w:r>
      <w:r w:rsidR="00CF3DEA" w:rsidRPr="007F7EFF">
        <w:rPr>
          <w:rFonts w:asciiTheme="minorHAnsi" w:hAnsiTheme="minorHAnsi"/>
          <w:color w:val="000000"/>
          <w:sz w:val="20"/>
        </w:rPr>
        <w:t>zaplacení vznikl</w:t>
      </w:r>
      <w:r w:rsidR="002362B4" w:rsidRPr="007F7EFF">
        <w:rPr>
          <w:rFonts w:asciiTheme="minorHAnsi" w:hAnsiTheme="minorHAnsi"/>
          <w:color w:val="000000"/>
          <w:sz w:val="20"/>
        </w:rPr>
        <w:t xml:space="preserve"> nárok v souvislosti s jednáním či opomenutím poskytovatele před odstoupením od smlouvy</w:t>
      </w:r>
      <w:r w:rsidRPr="007F7EFF">
        <w:rPr>
          <w:rFonts w:asciiTheme="minorHAnsi" w:hAnsiTheme="minorHAnsi"/>
          <w:color w:val="000000"/>
          <w:sz w:val="20"/>
        </w:rPr>
        <w:t>.</w:t>
      </w:r>
    </w:p>
    <w:p w14:paraId="0F088F0E" w14:textId="4086EE1E" w:rsidR="00175EEE" w:rsidRDefault="00175EEE" w:rsidP="00CF3DEA">
      <w:pPr>
        <w:pStyle w:val="Odstavec"/>
        <w:numPr>
          <w:ilvl w:val="0"/>
          <w:numId w:val="0"/>
        </w:numPr>
        <w:spacing w:before="0" w:line="360" w:lineRule="auto"/>
        <w:ind w:left="284"/>
        <w:rPr>
          <w:rFonts w:asciiTheme="minorHAnsi" w:hAnsiTheme="minorHAnsi"/>
          <w:sz w:val="20"/>
        </w:rPr>
      </w:pPr>
    </w:p>
    <w:p w14:paraId="1369C2FA" w14:textId="77777777" w:rsidR="00C97FB0" w:rsidRPr="007F7EFF" w:rsidRDefault="00C97FB0" w:rsidP="00CF3DEA">
      <w:pPr>
        <w:pStyle w:val="Odstavec"/>
        <w:numPr>
          <w:ilvl w:val="0"/>
          <w:numId w:val="0"/>
        </w:numPr>
        <w:spacing w:before="0" w:line="360" w:lineRule="auto"/>
        <w:ind w:left="284"/>
        <w:rPr>
          <w:rFonts w:asciiTheme="minorHAnsi" w:hAnsiTheme="minorHAnsi"/>
          <w:sz w:val="20"/>
        </w:rPr>
      </w:pPr>
    </w:p>
    <w:p w14:paraId="2D496C23" w14:textId="77777777" w:rsidR="009160A9" w:rsidRPr="007F7EFF" w:rsidRDefault="009160A9" w:rsidP="007F7EFF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/>
          <w:color w:val="000000"/>
          <w:sz w:val="20"/>
          <w:szCs w:val="20"/>
        </w:rPr>
      </w:pPr>
      <w:r w:rsidRPr="007F7EFF">
        <w:rPr>
          <w:rFonts w:asciiTheme="minorHAnsi" w:hAnsiTheme="minorHAnsi"/>
          <w:b/>
          <w:sz w:val="20"/>
          <w:szCs w:val="20"/>
        </w:rPr>
        <w:t>VI.</w:t>
      </w:r>
      <w:r w:rsidRPr="007F7EFF">
        <w:rPr>
          <w:rFonts w:asciiTheme="minorHAnsi" w:hAnsiTheme="minorHAnsi"/>
          <w:color w:val="000000"/>
          <w:sz w:val="20"/>
          <w:szCs w:val="20"/>
        </w:rPr>
        <w:tab/>
      </w:r>
    </w:p>
    <w:p w14:paraId="74C65227" w14:textId="77777777" w:rsidR="009160A9" w:rsidRPr="007F7EFF" w:rsidRDefault="009160A9" w:rsidP="007F7EFF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7F7EFF">
        <w:rPr>
          <w:rFonts w:asciiTheme="minorHAnsi" w:hAnsiTheme="minorHAnsi"/>
          <w:b/>
          <w:color w:val="000000"/>
          <w:sz w:val="20"/>
          <w:szCs w:val="20"/>
        </w:rPr>
        <w:t>Cena a platební podmínky</w:t>
      </w:r>
    </w:p>
    <w:p w14:paraId="774AA165" w14:textId="71DDA34A" w:rsidR="009160A9" w:rsidRDefault="009160A9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7F7EFF">
        <w:rPr>
          <w:rFonts w:asciiTheme="minorHAnsi" w:hAnsiTheme="minorHAnsi"/>
          <w:color w:val="000000"/>
          <w:sz w:val="20"/>
          <w:szCs w:val="20"/>
        </w:rPr>
        <w:t>1.</w:t>
      </w:r>
      <w:r w:rsidRPr="007F7EFF">
        <w:rPr>
          <w:rFonts w:asciiTheme="minorHAnsi" w:hAnsiTheme="minorHAnsi"/>
          <w:color w:val="000000"/>
          <w:sz w:val="20"/>
          <w:szCs w:val="20"/>
        </w:rPr>
        <w:tab/>
        <w:t xml:space="preserve">Smluvní strany se dohodly, že cena na základě tohoto ustanovení bude objednatelem poskytovateli hrazena za činnosti dle této smlouvy ode dne uplynutí záruční doby, </w:t>
      </w:r>
      <w:r w:rsidR="00713080" w:rsidRPr="007F7EFF">
        <w:rPr>
          <w:rFonts w:asciiTheme="minorHAnsi" w:hAnsiTheme="minorHAnsi"/>
          <w:color w:val="000000"/>
          <w:sz w:val="20"/>
          <w:szCs w:val="20"/>
        </w:rPr>
        <w:t>jež</w:t>
      </w:r>
      <w:r w:rsidRPr="007F7EFF">
        <w:rPr>
          <w:rFonts w:asciiTheme="minorHAnsi" w:hAnsiTheme="minorHAnsi"/>
          <w:color w:val="000000"/>
          <w:sz w:val="20"/>
          <w:szCs w:val="20"/>
        </w:rPr>
        <w:t xml:space="preserve"> je poskytnuta na </w:t>
      </w:r>
      <w:r w:rsidR="00AE5FF2" w:rsidRPr="007F7EFF">
        <w:rPr>
          <w:rFonts w:asciiTheme="minorHAnsi" w:hAnsiTheme="minorHAnsi" w:cs="Arial"/>
          <w:sz w:val="20"/>
          <w:szCs w:val="20"/>
        </w:rPr>
        <w:t>předmět servisu</w:t>
      </w:r>
      <w:r w:rsidRPr="007F7EFF">
        <w:rPr>
          <w:rFonts w:asciiTheme="minorHAnsi" w:hAnsiTheme="minorHAnsi"/>
          <w:color w:val="000000"/>
          <w:sz w:val="20"/>
          <w:szCs w:val="20"/>
        </w:rPr>
        <w:t xml:space="preserve"> specifikovan</w:t>
      </w:r>
      <w:r w:rsidR="00AE5FF2" w:rsidRPr="007F7EFF">
        <w:rPr>
          <w:rFonts w:asciiTheme="minorHAnsi" w:hAnsiTheme="minorHAnsi"/>
          <w:color w:val="000000"/>
          <w:sz w:val="20"/>
          <w:szCs w:val="20"/>
        </w:rPr>
        <w:t>ý</w:t>
      </w:r>
      <w:r w:rsidRPr="007F7EFF">
        <w:rPr>
          <w:rFonts w:asciiTheme="minorHAnsi" w:hAnsi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7F7EFF">
        <w:rPr>
          <w:rFonts w:asciiTheme="minorHAnsi" w:hAnsiTheme="minorHAnsi"/>
          <w:color w:val="000000"/>
          <w:sz w:val="20"/>
          <w:szCs w:val="20"/>
        </w:rPr>
        <w:t xml:space="preserve">prodávajícím </w:t>
      </w:r>
      <w:r w:rsidR="00AE5FF2" w:rsidRPr="007F7EFF">
        <w:rPr>
          <w:rFonts w:asciiTheme="minorHAnsi" w:hAnsiTheme="minorHAnsi" w:cs="Arial"/>
          <w:sz w:val="20"/>
          <w:szCs w:val="20"/>
        </w:rPr>
        <w:t>předmětu servisu</w:t>
      </w:r>
      <w:r w:rsidRPr="007F7EFF">
        <w:rPr>
          <w:rFonts w:asciiTheme="minorHAnsi" w:hAnsiTheme="minorHAnsi"/>
          <w:color w:val="000000"/>
          <w:sz w:val="20"/>
          <w:szCs w:val="20"/>
        </w:rPr>
        <w:t xml:space="preserve">, jehož se týká servis a údržba, jak jsou shora vymezeny. </w:t>
      </w:r>
    </w:p>
    <w:p w14:paraId="2AD32A3B" w14:textId="3BF142DC" w:rsidR="00F16B22" w:rsidRPr="00C97FB0" w:rsidRDefault="00F16B22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2.</w:t>
      </w:r>
      <w:r>
        <w:rPr>
          <w:rFonts w:asciiTheme="minorHAnsi" w:hAnsiTheme="minorHAnsi"/>
          <w:color w:val="000000"/>
          <w:sz w:val="20"/>
          <w:szCs w:val="20"/>
        </w:rPr>
        <w:tab/>
      </w:r>
      <w:r w:rsidRPr="00C97FB0">
        <w:rPr>
          <w:rFonts w:asciiTheme="minorHAnsi" w:hAnsiTheme="minorHAnsi"/>
          <w:color w:val="000000" w:themeColor="text1"/>
          <w:sz w:val="20"/>
          <w:szCs w:val="20"/>
        </w:rPr>
        <w:t xml:space="preserve">Objednatel se zavazuje po dobu platnosti této smlouvy platit poskytovateli za služby dle článku III. této smlouvy měsíční paušální částku ve výši </w:t>
      </w:r>
      <w:sdt>
        <w:sdtPr>
          <w:rPr>
            <w:rFonts w:asciiTheme="minorHAnsi" w:hAnsiTheme="minorHAnsi"/>
            <w:color w:val="000000" w:themeColor="text1"/>
            <w:sz w:val="20"/>
            <w:szCs w:val="20"/>
          </w:rPr>
          <w:id w:val="9982989"/>
          <w:placeholder>
            <w:docPart w:val="9C1551EEE1964307A1E33E87B0F95934"/>
          </w:placeholder>
        </w:sdtPr>
        <w:sdtEndPr/>
        <w:sdtContent>
          <w:r w:rsidRPr="00C97FB0">
            <w:rPr>
              <w:rFonts w:asciiTheme="minorHAnsi" w:hAnsiTheme="minorHAnsi"/>
              <w:color w:val="000000" w:themeColor="text1"/>
              <w:sz w:val="20"/>
              <w:szCs w:val="20"/>
              <w:highlight w:val="lightGray"/>
            </w:rPr>
            <w:t>…………</w:t>
          </w:r>
          <w:proofErr w:type="gramStart"/>
          <w:r w:rsidRPr="00C97FB0">
            <w:rPr>
              <w:rFonts w:asciiTheme="minorHAnsi" w:hAnsiTheme="minorHAnsi"/>
              <w:color w:val="000000" w:themeColor="text1"/>
              <w:sz w:val="20"/>
              <w:szCs w:val="20"/>
              <w:highlight w:val="lightGray"/>
            </w:rPr>
            <w:t>…….</w:t>
          </w:r>
          <w:proofErr w:type="gramEnd"/>
          <w:r w:rsidRPr="00C97FB0">
            <w:rPr>
              <w:rFonts w:asciiTheme="minorHAnsi" w:hAnsiTheme="minorHAnsi"/>
              <w:color w:val="000000" w:themeColor="text1"/>
              <w:sz w:val="20"/>
              <w:szCs w:val="20"/>
              <w:highlight w:val="lightGray"/>
            </w:rPr>
            <w:t>,-</w:t>
          </w:r>
        </w:sdtContent>
      </w:sdt>
      <w:r w:rsidRPr="00C97FB0">
        <w:rPr>
          <w:rFonts w:asciiTheme="minorHAnsi" w:hAnsiTheme="minorHAnsi"/>
          <w:color w:val="000000" w:themeColor="text1"/>
          <w:sz w:val="20"/>
          <w:szCs w:val="20"/>
        </w:rPr>
        <w:t xml:space="preserve"> Kč bez DPH</w:t>
      </w:r>
      <w:r w:rsidR="0079596C" w:rsidRPr="00C97FB0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7FA18BB3" w14:textId="56ABEE90" w:rsidR="009160A9" w:rsidRPr="00C97FB0" w:rsidRDefault="00F16B22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/>
          <w:color w:val="000000" w:themeColor="text1"/>
          <w:sz w:val="20"/>
          <w:szCs w:val="20"/>
        </w:rPr>
        <w:t>3</w:t>
      </w:r>
      <w:r w:rsidR="007F7EFF" w:rsidRPr="00C97FB0">
        <w:rPr>
          <w:rFonts w:asciiTheme="minorHAnsi" w:hAnsiTheme="minorHAnsi"/>
          <w:color w:val="000000" w:themeColor="text1"/>
          <w:sz w:val="20"/>
          <w:szCs w:val="20"/>
        </w:rPr>
        <w:t>.</w:t>
      </w:r>
      <w:r w:rsidR="007F7EFF" w:rsidRPr="00C97FB0">
        <w:rPr>
          <w:rFonts w:asciiTheme="minorHAnsi" w:hAnsiTheme="minorHAnsi"/>
          <w:color w:val="000000" w:themeColor="text1"/>
          <w:sz w:val="20"/>
          <w:szCs w:val="20"/>
        </w:rPr>
        <w:tab/>
      </w:r>
      <w:r w:rsidR="00C15EA4" w:rsidRPr="00C97FB0">
        <w:rPr>
          <w:rFonts w:asciiTheme="minorHAnsi" w:hAnsiTheme="minorHAnsi"/>
          <w:color w:val="000000" w:themeColor="text1"/>
          <w:sz w:val="20"/>
          <w:szCs w:val="20"/>
        </w:rPr>
        <w:t>P</w:t>
      </w:r>
      <w:r w:rsidR="00AB6905" w:rsidRPr="00C97FB0">
        <w:rPr>
          <w:rFonts w:asciiTheme="minorHAnsi" w:hAnsiTheme="minorHAnsi"/>
          <w:color w:val="000000" w:themeColor="text1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C97FB0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73794078" w14:textId="6C2888B5" w:rsidR="00BB7CFC" w:rsidRPr="00C97FB0" w:rsidRDefault="00F16B22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C97FB0">
        <w:rPr>
          <w:rFonts w:asciiTheme="minorHAnsi" w:hAnsiTheme="minorHAnsi"/>
          <w:color w:val="000000" w:themeColor="text1"/>
          <w:sz w:val="20"/>
          <w:szCs w:val="20"/>
        </w:rPr>
        <w:t>4</w:t>
      </w:r>
      <w:r w:rsidR="009160A9" w:rsidRPr="00C97FB0">
        <w:rPr>
          <w:rFonts w:asciiTheme="minorHAnsi" w:hAnsiTheme="minorHAnsi"/>
          <w:color w:val="000000" w:themeColor="text1"/>
          <w:sz w:val="20"/>
          <w:szCs w:val="20"/>
        </w:rPr>
        <w:t>.</w:t>
      </w:r>
      <w:r w:rsidR="009160A9" w:rsidRPr="00C97FB0">
        <w:rPr>
          <w:rFonts w:asciiTheme="minorHAnsi" w:hAnsiTheme="minorHAnsi"/>
          <w:color w:val="000000" w:themeColor="text1"/>
          <w:sz w:val="20"/>
          <w:szCs w:val="20"/>
        </w:rPr>
        <w:tab/>
      </w:r>
      <w:r w:rsidR="0079596C" w:rsidRPr="00C97FB0">
        <w:rPr>
          <w:rFonts w:asciiTheme="minorHAnsi" w:hAnsiTheme="minorHAnsi"/>
          <w:color w:val="000000" w:themeColor="text1"/>
          <w:sz w:val="20"/>
          <w:szCs w:val="20"/>
        </w:rPr>
        <w:t xml:space="preserve">Cena paušálu bude objednatelem uhrazena na základě faktur vystavených poskytovatelem a doručených objednateli nejpozději do 15 pracovních dnů od konce fakturačního období. Fakturačním obdobím se rozumí kalendářní měsíc. Cena náhradních dílů bude objednatelem uhrazena na základě faktur vystavených poskytovatelem a doručených objednateli neprodleně po servisním zásahu, nejpozději však do 15 dnů od provedeného zásahu.  Každá jednotlivá faktura vystavená v rámci smluvního vztahu založeného touto smlouvou musí obsahovat identifikátor veřejné zakázky </w:t>
      </w:r>
      <w:r w:rsidR="0079596C" w:rsidRPr="00C97FB0">
        <w:rPr>
          <w:rFonts w:asciiTheme="minorHAnsi" w:hAnsiTheme="minorHAnsi"/>
          <w:b/>
          <w:color w:val="000000" w:themeColor="text1"/>
          <w:sz w:val="20"/>
          <w:szCs w:val="20"/>
        </w:rPr>
        <w:t>VZ-2022-000251.</w:t>
      </w:r>
    </w:p>
    <w:p w14:paraId="0DAB31E9" w14:textId="77777777" w:rsidR="009160A9" w:rsidRPr="007F7EFF" w:rsidRDefault="00C15EA4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color w:val="000000"/>
          <w:sz w:val="20"/>
          <w:szCs w:val="20"/>
        </w:rPr>
        <w:t>5</w:t>
      </w:r>
      <w:r w:rsidR="009160A9" w:rsidRPr="007F7EFF">
        <w:rPr>
          <w:rFonts w:asciiTheme="minorHAnsi" w:hAnsiTheme="minorHAnsi"/>
          <w:color w:val="000000"/>
          <w:sz w:val="20"/>
          <w:szCs w:val="20"/>
        </w:rPr>
        <w:t>.</w:t>
      </w:r>
      <w:r w:rsidR="009160A9" w:rsidRPr="007F7EFF">
        <w:rPr>
          <w:rFonts w:asciiTheme="minorHAnsi" w:hAnsiTheme="minorHAnsi"/>
          <w:color w:val="000000"/>
          <w:sz w:val="20"/>
          <w:szCs w:val="20"/>
        </w:rPr>
        <w:tab/>
      </w:r>
      <w:r w:rsidR="009160A9" w:rsidRPr="007F7EFF">
        <w:rPr>
          <w:rFonts w:asciiTheme="minorHAnsi" w:hAnsi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7F7EFF">
        <w:rPr>
          <w:rFonts w:asciiTheme="minorHAnsi" w:hAnsiTheme="minorHAnsi"/>
          <w:sz w:val="20"/>
          <w:szCs w:val="20"/>
        </w:rPr>
        <w:t>prokazatelného doručení</w:t>
      </w:r>
      <w:r w:rsidR="009160A9" w:rsidRPr="007F7EFF">
        <w:rPr>
          <w:rFonts w:asciiTheme="minorHAnsi" w:hAnsiTheme="minorHAnsi"/>
          <w:sz w:val="20"/>
          <w:szCs w:val="20"/>
        </w:rPr>
        <w:t xml:space="preserve"> faktury</w:t>
      </w:r>
      <w:r w:rsidR="003C1DD8" w:rsidRPr="007F7EFF">
        <w:rPr>
          <w:rFonts w:asciiTheme="minorHAnsi" w:hAnsiTheme="minorHAnsi"/>
          <w:sz w:val="20"/>
          <w:szCs w:val="20"/>
        </w:rPr>
        <w:t xml:space="preserve"> </w:t>
      </w:r>
      <w:r w:rsidR="000603FB" w:rsidRPr="007F7EFF">
        <w:rPr>
          <w:rFonts w:asciiTheme="minorHAnsi" w:hAnsiTheme="minorHAnsi"/>
          <w:sz w:val="20"/>
          <w:szCs w:val="20"/>
        </w:rPr>
        <w:t>objednateli</w:t>
      </w:r>
      <w:r w:rsidR="00A3082B" w:rsidRPr="007F7EFF">
        <w:rPr>
          <w:rFonts w:asciiTheme="minorHAnsi" w:hAnsiTheme="minorHAnsi"/>
          <w:sz w:val="20"/>
          <w:szCs w:val="20"/>
        </w:rPr>
        <w:t xml:space="preserve"> na adresu objednatele nebo elektronicky na </w:t>
      </w:r>
      <w:hyperlink r:id="rId8" w:history="1">
        <w:r w:rsidR="00A3082B" w:rsidRPr="007F7EFF">
          <w:rPr>
            <w:rStyle w:val="Hypertextovodkaz"/>
            <w:rFonts w:asciiTheme="minorHAnsi" w:hAnsiTheme="minorHAnsi"/>
            <w:sz w:val="20"/>
            <w:szCs w:val="20"/>
          </w:rPr>
          <w:t>fin@fnol.cz</w:t>
        </w:r>
      </w:hyperlink>
      <w:r w:rsidR="00A3082B" w:rsidRPr="007F7EFF">
        <w:rPr>
          <w:rFonts w:asciiTheme="minorHAnsi" w:hAnsiTheme="minorHAnsi"/>
          <w:sz w:val="20"/>
          <w:szCs w:val="20"/>
        </w:rPr>
        <w:t xml:space="preserve"> </w:t>
      </w:r>
      <w:r w:rsidR="003C1DD8" w:rsidRPr="007F7EFF">
        <w:rPr>
          <w:rFonts w:asciiTheme="minorHAnsi" w:hAnsiTheme="minorHAnsi"/>
          <w:sz w:val="20"/>
          <w:szCs w:val="20"/>
        </w:rPr>
        <w:t>. J</w:t>
      </w:r>
      <w:r w:rsidR="009160A9" w:rsidRPr="007F7EFF">
        <w:rPr>
          <w:rFonts w:asciiTheme="minorHAnsi" w:hAnsiTheme="minorHAnsi"/>
          <w:sz w:val="20"/>
          <w:szCs w:val="20"/>
        </w:rPr>
        <w:t>ako přílohu je povinen připojit kopii záznamu o provedení činnosti včetně její specifikace.</w:t>
      </w:r>
    </w:p>
    <w:p w14:paraId="7BA663ED" w14:textId="77777777" w:rsidR="009160A9" w:rsidRPr="007F7EFF" w:rsidRDefault="00C15EA4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6</w:t>
      </w:r>
      <w:r w:rsidR="007F7EFF">
        <w:rPr>
          <w:rFonts w:asciiTheme="minorHAnsi" w:hAnsiTheme="minorHAnsi"/>
          <w:sz w:val="20"/>
          <w:szCs w:val="20"/>
        </w:rPr>
        <w:t>.</w:t>
      </w:r>
      <w:r w:rsidR="007F7EFF">
        <w:rPr>
          <w:rFonts w:asciiTheme="minorHAnsi" w:hAnsiTheme="minorHAnsi"/>
          <w:sz w:val="20"/>
          <w:szCs w:val="20"/>
        </w:rPr>
        <w:tab/>
      </w:r>
      <w:r w:rsidR="009160A9" w:rsidRPr="007F7EFF">
        <w:rPr>
          <w:rFonts w:asciiTheme="minorHAnsi" w:hAnsiTheme="minorHAnsi"/>
          <w:sz w:val="20"/>
          <w:szCs w:val="20"/>
        </w:rPr>
        <w:t xml:space="preserve">V případě, že faktura nebude splňovat veškeré náležitosti, je objednatel oprávněn fakturu poskytovateli ve lhůtě splatnosti vrátit, přičemž lhůta splatnosti </w:t>
      </w:r>
      <w:r w:rsidR="00C90127" w:rsidRPr="007F7EFF">
        <w:rPr>
          <w:rFonts w:asciiTheme="minorHAnsi" w:hAnsiTheme="minorHAnsi"/>
          <w:sz w:val="20"/>
          <w:szCs w:val="20"/>
        </w:rPr>
        <w:t xml:space="preserve">začíná </w:t>
      </w:r>
      <w:r w:rsidR="009160A9" w:rsidRPr="007F7EFF">
        <w:rPr>
          <w:rFonts w:asciiTheme="minorHAnsi" w:hAnsiTheme="minorHAnsi"/>
          <w:sz w:val="20"/>
          <w:szCs w:val="20"/>
        </w:rPr>
        <w:t>běžet znovu ode dne doručení řádně vystavené faktury objednateli.</w:t>
      </w:r>
    </w:p>
    <w:p w14:paraId="39546259" w14:textId="1824FAE8" w:rsidR="00077F4F" w:rsidRDefault="00C15EA4" w:rsidP="007F7EF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7</w:t>
      </w:r>
      <w:r w:rsidR="007F7EFF">
        <w:rPr>
          <w:rFonts w:asciiTheme="minorHAnsi" w:hAnsiTheme="minorHAnsi"/>
          <w:sz w:val="20"/>
          <w:szCs w:val="20"/>
        </w:rPr>
        <w:t>.</w:t>
      </w:r>
      <w:r w:rsidR="007F7EFF">
        <w:rPr>
          <w:rFonts w:asciiTheme="minorHAnsi" w:hAnsiTheme="minorHAnsi"/>
          <w:sz w:val="20"/>
          <w:szCs w:val="20"/>
        </w:rPr>
        <w:tab/>
      </w:r>
      <w:r w:rsidR="009160A9" w:rsidRPr="007F7EFF">
        <w:rPr>
          <w:rFonts w:asciiTheme="minorHAnsi" w:hAnsiTheme="minorHAnsi"/>
          <w:sz w:val="20"/>
          <w:szCs w:val="20"/>
        </w:rPr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EDA6714" w14:textId="5B3CE41C" w:rsidR="00175EEE" w:rsidRPr="00C97FB0" w:rsidRDefault="00175EEE" w:rsidP="00175EEE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8.</w:t>
      </w:r>
      <w:r>
        <w:rPr>
          <w:rFonts w:asciiTheme="minorHAnsi" w:hAnsiTheme="minorHAnsi"/>
          <w:sz w:val="20"/>
          <w:szCs w:val="20"/>
        </w:rPr>
        <w:tab/>
      </w:r>
      <w:r w:rsidRPr="00C97FB0">
        <w:rPr>
          <w:rFonts w:asciiTheme="minorHAnsi" w:hAnsiTheme="minorHAnsi"/>
          <w:color w:val="000000" w:themeColor="text1"/>
          <w:sz w:val="20"/>
          <w:szCs w:val="20"/>
        </w:rPr>
        <w:t>Smluvní strany se zavazují provést aktualizaci Přílohy č. 1, bude-li to z provozních důvodů na straně objednatele nutné. Změna pak musí být provedena formou písemného dodatku ke smlouvě.</w:t>
      </w:r>
    </w:p>
    <w:p w14:paraId="2BB14E72" w14:textId="1844679C" w:rsidR="00175EEE" w:rsidRPr="00C97FB0" w:rsidRDefault="00175EEE" w:rsidP="00175EEE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/>
          <w:color w:val="000000" w:themeColor="text1"/>
          <w:sz w:val="20"/>
          <w:szCs w:val="20"/>
        </w:rPr>
        <w:t>9.</w:t>
      </w:r>
      <w:r w:rsidRPr="00C97FB0">
        <w:rPr>
          <w:rFonts w:asciiTheme="minorHAnsi" w:hAnsiTheme="minorHAnsi"/>
          <w:color w:val="000000" w:themeColor="text1"/>
          <w:sz w:val="20"/>
          <w:szCs w:val="20"/>
        </w:rPr>
        <w:tab/>
        <w:t xml:space="preserve">Poskytovatel je oprávněn vystavit první daňový doklad dle této smlouvy </w:t>
      </w:r>
      <w:r w:rsidR="004705FF" w:rsidRPr="00C97FB0">
        <w:rPr>
          <w:rFonts w:asciiTheme="minorHAnsi" w:hAnsiTheme="minorHAnsi"/>
          <w:color w:val="000000" w:themeColor="text1"/>
          <w:sz w:val="20"/>
          <w:szCs w:val="20"/>
        </w:rPr>
        <w:t xml:space="preserve">v měsíci po uplynutí záruční doby předmětu plnění. </w:t>
      </w:r>
      <w:r w:rsidRPr="00C97FB0">
        <w:rPr>
          <w:rFonts w:asciiTheme="minorHAnsi" w:hAnsiTheme="minorHAnsi"/>
          <w:color w:val="000000" w:themeColor="text1"/>
          <w:sz w:val="20"/>
          <w:szCs w:val="20"/>
        </w:rPr>
        <w:t>Výše paušál</w:t>
      </w:r>
      <w:r w:rsidR="004705FF" w:rsidRPr="00C97FB0">
        <w:rPr>
          <w:rFonts w:asciiTheme="minorHAnsi" w:hAnsiTheme="minorHAnsi"/>
          <w:color w:val="000000" w:themeColor="text1"/>
          <w:sz w:val="20"/>
          <w:szCs w:val="20"/>
        </w:rPr>
        <w:t>ní ceny</w:t>
      </w:r>
      <w:r w:rsidRPr="00C97FB0">
        <w:rPr>
          <w:rFonts w:asciiTheme="minorHAnsi" w:hAnsiTheme="minorHAnsi"/>
          <w:color w:val="000000" w:themeColor="text1"/>
          <w:sz w:val="20"/>
          <w:szCs w:val="20"/>
        </w:rPr>
        <w:t xml:space="preserve"> za tento první měsíc se stanoví jako </w:t>
      </w:r>
      <w:proofErr w:type="spellStart"/>
      <w:r w:rsidRPr="00C97FB0">
        <w:rPr>
          <w:rFonts w:asciiTheme="minorHAnsi" w:hAnsiTheme="minorHAnsi"/>
          <w:color w:val="000000" w:themeColor="text1"/>
          <w:sz w:val="20"/>
          <w:szCs w:val="20"/>
        </w:rPr>
        <w:t>alikvot</w:t>
      </w:r>
      <w:proofErr w:type="spellEnd"/>
      <w:r w:rsidRPr="00C97FB0">
        <w:rPr>
          <w:rFonts w:asciiTheme="minorHAnsi" w:hAnsiTheme="minorHAnsi"/>
          <w:color w:val="000000" w:themeColor="text1"/>
          <w:sz w:val="20"/>
          <w:szCs w:val="20"/>
        </w:rPr>
        <w:t xml:space="preserve"> počtu pracovních dnů v daném měsíci.</w:t>
      </w:r>
    </w:p>
    <w:p w14:paraId="70110946" w14:textId="164D7040" w:rsidR="0079596C" w:rsidRPr="00C97FB0" w:rsidRDefault="0079596C" w:rsidP="0079596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10.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Cena měsíční paušální částky bez DPH je maximální, kdy k této ceně bude připočteno DPH dle platné a účinné legislativy k okamžiku uskutečnění zdanitelného plnění.</w:t>
      </w:r>
    </w:p>
    <w:p w14:paraId="589DB8E4" w14:textId="77777777" w:rsidR="0079596C" w:rsidRPr="00C97FB0" w:rsidRDefault="0079596C" w:rsidP="0079596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11.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Po uplynutí 4 let platnosti této smlouvy a následně každý rok vždy k 1.1., může být provedena revize smluvních cen, a to za těchto smluvních podmínek.</w:t>
      </w:r>
    </w:p>
    <w:p w14:paraId="35CAE369" w14:textId="3C44306F" w:rsidR="0079596C" w:rsidRPr="00C97FB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11.1. Změn</w:t>
      </w:r>
      <w:r w:rsidR="004705FF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sj</w:t>
      </w:r>
      <w:r w:rsidR="004705FF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ednané paušální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cen</w:t>
      </w:r>
      <w:r w:rsidR="004705FF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 důsledku změny inflace:</w:t>
      </w:r>
    </w:p>
    <w:p w14:paraId="43831227" w14:textId="0FC32B9A" w:rsidR="0079596C" w:rsidRPr="00C97FB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Paušální cenu lze změnit v důsledku změny míry inflace zjištěné podle oficiálních údajů ČSÚ za uplynulý kalendářní rok za těchto podmínek:</w:t>
      </w:r>
    </w:p>
    <w:p w14:paraId="165C484C" w14:textId="0B87A0D2" w:rsidR="0079596C" w:rsidRPr="00C97FB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a)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Při změně míry inflace o více jak 2 % oproti míře inflace v předchozím kalendářním roce, může být upravení paušální ceny provedeno tak, že se cena zvýší maximálně o stejné %, které odpovídá změně míry inflace oproti předchozímu kalendářnímu roku.</w:t>
      </w:r>
    </w:p>
    <w:p w14:paraId="6D4E5530" w14:textId="070C8309" w:rsidR="0079596C" w:rsidRPr="00C97FB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b)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Paušální cena dle této smlouvy a příloh nebude měněna po dobu prvních 4 let trvání této smlouvy. </w:t>
      </w:r>
    </w:p>
    <w:p w14:paraId="7126FA83" w14:textId="49FA2E41" w:rsidR="0079596C" w:rsidRPr="00C97FB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c)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Úprava paušální ceny může být provedena až v okamžiku, kdy budou vydány oficiální údaje ČSÚ.</w:t>
      </w:r>
    </w:p>
    <w:p w14:paraId="7F6558F7" w14:textId="1472863A" w:rsidR="0079596C" w:rsidRPr="00C97FB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d)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O úpravu paušální ceny v rámci revize musí smluvní strana písemně požádat druhou smluvní stranu.</w:t>
      </w:r>
    </w:p>
    <w:p w14:paraId="6E12F2CA" w14:textId="7AA23512" w:rsidR="0079596C" w:rsidRPr="00C97FB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11.2. Změn</w:t>
      </w:r>
      <w:r w:rsidR="00EB4AA2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a sjednané paušální ceny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 důsledku změny minimální mzdy:</w:t>
      </w:r>
    </w:p>
    <w:p w14:paraId="67F92159" w14:textId="20FA2E83" w:rsidR="0079596C" w:rsidRPr="00C97FB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EB4AA2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Paušální cenu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lze změnit v důsledku změny výše minimální mzdy na základě změny právní úpravy o výši minimální mzdy v uplynulém kalendářním roce za těchto podmínek:</w:t>
      </w:r>
    </w:p>
    <w:p w14:paraId="5B8137CF" w14:textId="4C02F1C3" w:rsidR="0079596C" w:rsidRPr="00C97FB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a)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EB4AA2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Paušální cen</w:t>
      </w:r>
      <w:r w:rsidR="004705FF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dle této smlouvy a příloh nebud</w:t>
      </w:r>
      <w:r w:rsidR="00EB4AA2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měněn</w:t>
      </w:r>
      <w:r w:rsidR="00EB4AA2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 dobu prvních 4 let trvání této smlouvy. </w:t>
      </w:r>
    </w:p>
    <w:p w14:paraId="0746F04C" w14:textId="2F2BFCD6" w:rsidR="0079596C" w:rsidRPr="00C97FB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b)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Úprav</w:t>
      </w:r>
      <w:r w:rsidR="00EB4AA2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B4AA2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paušální ceny může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být proveden</w:t>
      </w:r>
      <w:r w:rsidR="00EB4AA2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tak, že se cen</w:t>
      </w:r>
      <w:r w:rsidR="00EB4AA2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zvýš</w:t>
      </w:r>
      <w:r w:rsidR="00EB4AA2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í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maximálně o stejné %, o které se změní minimální mzda oproti minimální mzdě předchozího roku.</w:t>
      </w:r>
    </w:p>
    <w:p w14:paraId="477D3CE5" w14:textId="77777777" w:rsidR="0079596C" w:rsidRPr="00C97FB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c)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2A95FA41" w14:textId="77777777" w:rsidR="0079596C" w:rsidRPr="00C97FB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11.3. Změny sjednaných cen v důsledku navýšení nákladů na straně poskytovatele a změn směnných kurzů:</w:t>
      </w:r>
    </w:p>
    <w:p w14:paraId="56AE5A04" w14:textId="280190D8" w:rsidR="0079596C" w:rsidRPr="00C97FB0" w:rsidRDefault="004705FF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EB4AA2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Paušální cenu</w:t>
      </w:r>
      <w:r w:rsidR="0079596C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lze změnit v důsledku prokazatelného navýšení cen surovin, materiálů, ceníků paliv a energií o více jak 20 % oproti předchozímu kalendářnímu roku a dále v důsledku změny směnného kurzu koruny vůči euru anebo dolaru o více jak 20 %:</w:t>
      </w:r>
    </w:p>
    <w:p w14:paraId="79C03373" w14:textId="6C8F2CE6" w:rsidR="0079596C" w:rsidRPr="00C97FB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a)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EB4AA2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Paušální cena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dle této smlouvy a příloh nebud</w:t>
      </w:r>
      <w:r w:rsidR="00EB4AA2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měněn</w:t>
      </w:r>
      <w:r w:rsidR="00EB4AA2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 dobu prvních 4 let trvání této smlouvy. </w:t>
      </w:r>
    </w:p>
    <w:p w14:paraId="5D82C779" w14:textId="472FACB4" w:rsidR="0079596C" w:rsidRPr="00C97FB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b) Úprav</w:t>
      </w:r>
      <w:r w:rsidR="00EB4AA2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B4AA2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paušální ceny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</w:t>
      </w:r>
      <w:r w:rsidR="00EB4AA2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ůže být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proveden</w:t>
      </w:r>
      <w:r w:rsidR="00EB4AA2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tak, že se cen</w:t>
      </w:r>
      <w:r w:rsidR="00EB4AA2"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zvýší maximálně o stejné %, o které se zvýší navýšení nákladů oproti předchozímu roku.</w:t>
      </w:r>
    </w:p>
    <w:p w14:paraId="7D2B612B" w14:textId="77777777" w:rsidR="0079596C" w:rsidRPr="00C97FB0" w:rsidRDefault="0079596C" w:rsidP="0079596C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c)</w:t>
      </w: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O úpravu ceny v rámci revize musí smluvní strana písemně požádat druhou smluvní stranu.</w:t>
      </w:r>
    </w:p>
    <w:p w14:paraId="043BA443" w14:textId="77777777" w:rsidR="0079596C" w:rsidRPr="00C97FB0" w:rsidRDefault="0079596C" w:rsidP="0079596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FB0">
        <w:rPr>
          <w:rFonts w:asciiTheme="minorHAnsi" w:hAnsiTheme="minorHAnsi" w:cstheme="minorHAnsi"/>
          <w:color w:val="000000" w:themeColor="text1"/>
          <w:sz w:val="20"/>
          <w:szCs w:val="20"/>
        </w:rPr>
        <w:t>12.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smlouvě.</w:t>
      </w:r>
    </w:p>
    <w:p w14:paraId="41B1E089" w14:textId="5B69BA19" w:rsidR="00CF3DEA" w:rsidRDefault="00CF3DEA" w:rsidP="00EB4AA2">
      <w:pPr>
        <w:tabs>
          <w:tab w:val="left" w:pos="284"/>
        </w:tabs>
        <w:spacing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021543A7" w14:textId="77777777" w:rsidR="00C97FB0" w:rsidRDefault="00C97FB0" w:rsidP="00EB4AA2">
      <w:pPr>
        <w:tabs>
          <w:tab w:val="left" w:pos="284"/>
        </w:tabs>
        <w:spacing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754DD5DB" w14:textId="77777777" w:rsidR="009160A9" w:rsidRPr="007F7EFF" w:rsidRDefault="009160A9" w:rsidP="007F7EFF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7F7EFF">
        <w:rPr>
          <w:rFonts w:asciiTheme="minorHAnsi" w:hAnsiTheme="minorHAnsi"/>
          <w:b/>
          <w:sz w:val="20"/>
          <w:szCs w:val="20"/>
        </w:rPr>
        <w:lastRenderedPageBreak/>
        <w:t xml:space="preserve">VII. </w:t>
      </w:r>
    </w:p>
    <w:p w14:paraId="4612377B" w14:textId="77777777" w:rsidR="000D668F" w:rsidRPr="007F7EFF" w:rsidRDefault="000D668F" w:rsidP="007F7EFF">
      <w:pPr>
        <w:spacing w:line="360" w:lineRule="auto"/>
        <w:ind w:left="284" w:hanging="284"/>
        <w:jc w:val="center"/>
        <w:rPr>
          <w:rFonts w:asciiTheme="minorHAnsi" w:hAnsiTheme="minorHAnsi"/>
          <w:b/>
          <w:bCs/>
          <w:sz w:val="20"/>
          <w:szCs w:val="20"/>
        </w:rPr>
      </w:pPr>
      <w:r w:rsidRPr="007F7EFF">
        <w:rPr>
          <w:rFonts w:asciiTheme="minorHAnsi" w:hAnsiTheme="minorHAnsi"/>
          <w:b/>
          <w:bCs/>
          <w:sz w:val="20"/>
          <w:szCs w:val="20"/>
        </w:rPr>
        <w:t>Mlčenlivost</w:t>
      </w:r>
    </w:p>
    <w:p w14:paraId="43E74C84" w14:textId="77777777" w:rsidR="000D668F" w:rsidRPr="007F7EFF" w:rsidRDefault="000D668F" w:rsidP="007F7EFF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1.   Dostane-li se</w:t>
      </w:r>
      <w:r w:rsidRPr="007F7EFF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976D26" w:rsidRPr="007F7EFF">
        <w:rPr>
          <w:rFonts w:asciiTheme="minorHAnsi" w:hAnsiTheme="minorHAnsi"/>
          <w:color w:val="000000"/>
          <w:sz w:val="20"/>
          <w:szCs w:val="20"/>
        </w:rPr>
        <w:t>p</w:t>
      </w:r>
      <w:r w:rsidRPr="007F7EFF">
        <w:rPr>
          <w:rFonts w:asciiTheme="minorHAnsi" w:hAnsiTheme="minorHAnsi"/>
          <w:color w:val="000000"/>
          <w:sz w:val="20"/>
          <w:szCs w:val="20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7F7EFF">
        <w:rPr>
          <w:rFonts w:asciiTheme="minorHAnsi" w:hAnsiTheme="minorHAnsi"/>
          <w:sz w:val="20"/>
          <w:szCs w:val="20"/>
        </w:rPr>
        <w:t>subjektu chráněných údajů</w:t>
      </w:r>
      <w:r w:rsidRPr="007F7EFF">
        <w:rPr>
          <w:rFonts w:asciiTheme="minorHAnsi" w:hAnsiTheme="minorHAnsi"/>
          <w:color w:val="000000"/>
          <w:sz w:val="20"/>
          <w:szCs w:val="20"/>
        </w:rPr>
        <w:t xml:space="preserve">. Kromě toho je Poskytovatel po uplynutí platnosti této smlouvy, nebo na žádost </w:t>
      </w:r>
      <w:r w:rsidR="00976D26" w:rsidRPr="007F7EFF">
        <w:rPr>
          <w:rFonts w:asciiTheme="minorHAnsi" w:hAnsiTheme="minorHAnsi"/>
          <w:sz w:val="20"/>
          <w:szCs w:val="20"/>
        </w:rPr>
        <w:t>o</w:t>
      </w:r>
      <w:r w:rsidRPr="007F7EFF">
        <w:rPr>
          <w:rFonts w:asciiTheme="minorHAnsi" w:hAnsiTheme="minorHAnsi"/>
          <w:sz w:val="20"/>
          <w:szCs w:val="20"/>
        </w:rPr>
        <w:t>bjednatele</w:t>
      </w:r>
      <w:r w:rsidRPr="007F7EFF">
        <w:rPr>
          <w:rFonts w:asciiTheme="minorHAnsi" w:hAnsiTheme="minorHAnsi"/>
          <w:color w:val="000000"/>
          <w:sz w:val="20"/>
          <w:szCs w:val="20"/>
        </w:rPr>
        <w:t xml:space="preserve"> povinen vrátit či vydat neprodleně </w:t>
      </w:r>
      <w:r w:rsidR="00976D26" w:rsidRPr="007F7EFF">
        <w:rPr>
          <w:rFonts w:asciiTheme="minorHAnsi" w:hAnsiTheme="minorHAnsi"/>
          <w:sz w:val="20"/>
          <w:szCs w:val="20"/>
        </w:rPr>
        <w:t>o</w:t>
      </w:r>
      <w:r w:rsidRPr="007F7EFF">
        <w:rPr>
          <w:rFonts w:asciiTheme="minorHAnsi" w:hAnsiTheme="minorHAnsi"/>
          <w:sz w:val="20"/>
          <w:szCs w:val="20"/>
        </w:rPr>
        <w:t>bjednateli</w:t>
      </w:r>
      <w:r w:rsidRPr="007F7EFF">
        <w:rPr>
          <w:rFonts w:asciiTheme="minorHAnsi" w:hAnsi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1B6F2DD6" w14:textId="77777777" w:rsidR="000D668F" w:rsidRPr="007F7EFF" w:rsidRDefault="000D668F" w:rsidP="007F7EFF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2.   </w:t>
      </w:r>
      <w:r w:rsidR="00976D26" w:rsidRPr="007F7EFF">
        <w:rPr>
          <w:rFonts w:asciiTheme="minorHAnsi" w:hAnsiTheme="minorHAnsi"/>
          <w:sz w:val="20"/>
          <w:szCs w:val="20"/>
        </w:rPr>
        <w:t>Chráněné údaje je p</w:t>
      </w:r>
      <w:r w:rsidRPr="007F7EFF">
        <w:rPr>
          <w:rFonts w:asciiTheme="minorHAnsi" w:hAnsiTheme="minorHAnsi"/>
          <w:sz w:val="20"/>
          <w:szCs w:val="20"/>
        </w:rPr>
        <w:t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</w:t>
      </w:r>
      <w:r w:rsidR="00976D26" w:rsidRPr="007F7EFF">
        <w:rPr>
          <w:rFonts w:asciiTheme="minorHAnsi" w:hAnsiTheme="minorHAnsi"/>
          <w:sz w:val="20"/>
          <w:szCs w:val="20"/>
        </w:rPr>
        <w:t xml:space="preserve"> a o</w:t>
      </w:r>
      <w:r w:rsidRPr="007F7EFF">
        <w:rPr>
          <w:rFonts w:asciiTheme="minorHAnsi" w:hAnsiTheme="minorHAnsi"/>
          <w:sz w:val="20"/>
          <w:szCs w:val="20"/>
        </w:rPr>
        <w:t>bjednatel.</w:t>
      </w:r>
    </w:p>
    <w:p w14:paraId="133E21F8" w14:textId="77777777" w:rsidR="000D668F" w:rsidRPr="007F7EFF" w:rsidRDefault="00976D26" w:rsidP="007F7EFF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3.   </w:t>
      </w:r>
      <w:r w:rsidR="000D668F" w:rsidRPr="007F7EFF">
        <w:rPr>
          <w:rFonts w:asciiTheme="minorHAnsi" w:hAnsiTheme="minorHAnsi"/>
          <w:sz w:val="20"/>
          <w:szCs w:val="20"/>
        </w:rPr>
        <w:t xml:space="preserve">Poskytovatel se zavazuje vynaložit maximální úsilí, aby zajistil, že žádný z jeho zaměstnanců, kterému byly zpřístupněny chráněné údaje, nebude tyto sdělovat během </w:t>
      </w:r>
      <w:r w:rsidRPr="007F7EFF">
        <w:rPr>
          <w:rFonts w:asciiTheme="minorHAnsi" w:hAnsiTheme="minorHAnsi"/>
          <w:sz w:val="20"/>
          <w:szCs w:val="20"/>
        </w:rPr>
        <w:t>svého zaměstnaneckého poměru u p</w:t>
      </w:r>
      <w:r w:rsidR="000D668F" w:rsidRPr="007F7EFF">
        <w:rPr>
          <w:rFonts w:asciiTheme="minorHAnsi" w:hAnsi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7B724D5F" w14:textId="77777777" w:rsidR="000D668F" w:rsidRPr="00B076E5" w:rsidRDefault="00976D26" w:rsidP="007F7EFF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B076E5">
        <w:rPr>
          <w:rFonts w:asciiTheme="minorHAnsi" w:hAnsiTheme="minorHAnsi"/>
          <w:sz w:val="20"/>
          <w:szCs w:val="20"/>
        </w:rPr>
        <w:t>4.   </w:t>
      </w:r>
      <w:r w:rsidRPr="007F7EFF">
        <w:rPr>
          <w:rFonts w:asciiTheme="minorHAnsi" w:hAnsiTheme="minorHAnsi"/>
          <w:sz w:val="20"/>
          <w:szCs w:val="20"/>
        </w:rPr>
        <w:t>Povinnost mlčenlivosti p</w:t>
      </w:r>
      <w:r w:rsidR="000D668F" w:rsidRPr="007F7EFF">
        <w:rPr>
          <w:rFonts w:asciiTheme="minorHAnsi" w:hAnsiTheme="minorHAnsi"/>
          <w:sz w:val="20"/>
          <w:szCs w:val="20"/>
        </w:rPr>
        <w:t>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14:paraId="6B0F3CD4" w14:textId="77777777" w:rsidR="000D668F" w:rsidRPr="007F7EFF" w:rsidRDefault="000D668F" w:rsidP="007F7EFF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5.   Závazek  mlčenlivosti dle tohoto článku se nevz</w:t>
      </w:r>
      <w:r w:rsidR="00976D26" w:rsidRPr="007F7EFF">
        <w:rPr>
          <w:rFonts w:asciiTheme="minorHAnsi" w:hAnsiTheme="minorHAnsi"/>
          <w:sz w:val="20"/>
          <w:szCs w:val="20"/>
        </w:rPr>
        <w:t>tahuje na informace, u nichž p</w:t>
      </w:r>
      <w:r w:rsidRPr="007F7EFF">
        <w:rPr>
          <w:rFonts w:asciiTheme="minorHAnsi" w:hAnsiTheme="minorHAnsi"/>
          <w:sz w:val="20"/>
          <w:szCs w:val="20"/>
        </w:rPr>
        <w:t>oskytovatel prokáže, že mu byly známy před jejich obdržením v souvis</w:t>
      </w:r>
      <w:r w:rsidR="00976D26" w:rsidRPr="007F7EFF">
        <w:rPr>
          <w:rFonts w:asciiTheme="minorHAnsi" w:hAnsiTheme="minorHAnsi"/>
          <w:sz w:val="20"/>
          <w:szCs w:val="20"/>
        </w:rPr>
        <w:t>losti s plněním této smlouvy u o</w:t>
      </w:r>
      <w:r w:rsidRPr="007F7EFF">
        <w:rPr>
          <w:rFonts w:asciiTheme="minorHAnsi" w:hAnsiTheme="minorHAnsi"/>
          <w:sz w:val="20"/>
          <w:szCs w:val="20"/>
        </w:rPr>
        <w:t>bjednatele; nebo byly známy široké veřejnosti před jejich získáním v souvis</w:t>
      </w:r>
      <w:r w:rsidR="00976D26" w:rsidRPr="007F7EFF">
        <w:rPr>
          <w:rFonts w:asciiTheme="minorHAnsi" w:hAnsiTheme="minorHAnsi"/>
          <w:sz w:val="20"/>
          <w:szCs w:val="20"/>
        </w:rPr>
        <w:t>losti s plněním této smlouvy u o</w:t>
      </w:r>
      <w:r w:rsidRPr="007F7EFF">
        <w:rPr>
          <w:rFonts w:asciiTheme="minorHAnsi" w:hAnsiTheme="minorHAnsi"/>
          <w:sz w:val="20"/>
          <w:szCs w:val="20"/>
        </w:rPr>
        <w:t>bjednatele nebo se následně staly zn</w:t>
      </w:r>
      <w:r w:rsidR="00976D26" w:rsidRPr="007F7EFF">
        <w:rPr>
          <w:rFonts w:asciiTheme="minorHAnsi" w:hAnsiTheme="minorHAnsi"/>
          <w:sz w:val="20"/>
          <w:szCs w:val="20"/>
        </w:rPr>
        <w:t>ámé široké veřejnosti, aniž by p</w:t>
      </w:r>
      <w:r w:rsidRPr="007F7EFF">
        <w:rPr>
          <w:rFonts w:asciiTheme="minorHAnsi" w:hAnsiTheme="minorHAnsi"/>
          <w:sz w:val="20"/>
          <w:szCs w:val="20"/>
        </w:rPr>
        <w:t>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14:paraId="429D9304" w14:textId="5FFFCDBF" w:rsidR="00945C6D" w:rsidRDefault="00976D26" w:rsidP="007F7EFF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6.</w:t>
      </w:r>
      <w:r w:rsidRPr="007F7EFF">
        <w:rPr>
          <w:rFonts w:asciiTheme="minorHAnsi" w:hAnsiTheme="minorHAnsi"/>
          <w:sz w:val="20"/>
          <w:szCs w:val="20"/>
        </w:rPr>
        <w:tab/>
        <w:t xml:space="preserve"> Porušení závazků p</w:t>
      </w:r>
      <w:r w:rsidR="000D668F" w:rsidRPr="007F7EFF">
        <w:rPr>
          <w:rFonts w:asciiTheme="minorHAnsi" w:hAnsiTheme="minorHAnsi"/>
          <w:sz w:val="20"/>
          <w:szCs w:val="20"/>
        </w:rPr>
        <w:t>oskytovatele dle tohoto smluvního článku je podstatným porušením té</w:t>
      </w:r>
      <w:r w:rsidRPr="007F7EFF">
        <w:rPr>
          <w:rFonts w:asciiTheme="minorHAnsi" w:hAnsiTheme="minorHAnsi"/>
          <w:sz w:val="20"/>
          <w:szCs w:val="20"/>
        </w:rPr>
        <w:t>to smlouvy a zakládá oprávnění o</w:t>
      </w:r>
      <w:r w:rsidR="000D668F" w:rsidRPr="007F7EFF">
        <w:rPr>
          <w:rFonts w:asciiTheme="minorHAnsi" w:hAnsiTheme="minorHAnsi"/>
          <w:sz w:val="20"/>
          <w:szCs w:val="20"/>
        </w:rPr>
        <w:t>bjednatele od této smlouvy odstoupit</w:t>
      </w:r>
      <w:r w:rsidRPr="007F7EFF">
        <w:rPr>
          <w:rFonts w:asciiTheme="minorHAnsi" w:hAnsiTheme="minorHAnsi"/>
          <w:sz w:val="20"/>
          <w:szCs w:val="20"/>
        </w:rPr>
        <w:t>.</w:t>
      </w:r>
    </w:p>
    <w:p w14:paraId="321DDFFD" w14:textId="2E689EF5" w:rsidR="007F7EFF" w:rsidRDefault="007F7EFF" w:rsidP="007F7EFF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</w:p>
    <w:p w14:paraId="7EA6E575" w14:textId="77777777" w:rsidR="00175EEE" w:rsidRPr="007F7EFF" w:rsidRDefault="00175EEE" w:rsidP="007F7EFF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</w:p>
    <w:p w14:paraId="3F26B717" w14:textId="77777777" w:rsidR="000D668F" w:rsidRPr="007F7EFF" w:rsidRDefault="000D668F" w:rsidP="007F7EFF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7F7EFF">
        <w:rPr>
          <w:rFonts w:asciiTheme="minorHAnsi" w:hAnsiTheme="minorHAnsi"/>
          <w:b/>
          <w:sz w:val="20"/>
          <w:szCs w:val="20"/>
        </w:rPr>
        <w:t>VIII.</w:t>
      </w:r>
    </w:p>
    <w:p w14:paraId="4B4AC073" w14:textId="77777777" w:rsidR="009160A9" w:rsidRPr="007F7EFF" w:rsidRDefault="009160A9" w:rsidP="007F7EFF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7F7EFF">
        <w:rPr>
          <w:rFonts w:asciiTheme="minorHAnsi" w:hAnsiTheme="minorHAnsi"/>
          <w:b/>
          <w:sz w:val="20"/>
          <w:szCs w:val="20"/>
        </w:rPr>
        <w:t>Závěrečná ustanovení</w:t>
      </w:r>
    </w:p>
    <w:p w14:paraId="0DC5E67B" w14:textId="77777777" w:rsidR="009160A9" w:rsidRPr="007F7EFF" w:rsidRDefault="009160A9" w:rsidP="007F7EFF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1.</w:t>
      </w:r>
      <w:r w:rsidRPr="007F7EFF">
        <w:rPr>
          <w:rFonts w:asciiTheme="minorHAnsi" w:hAnsiTheme="minorHAnsi"/>
          <w:b/>
          <w:sz w:val="20"/>
          <w:szCs w:val="20"/>
        </w:rPr>
        <w:tab/>
      </w:r>
      <w:r w:rsidRPr="007F7EFF">
        <w:rPr>
          <w:rFonts w:asciiTheme="minorHAnsi" w:hAnsi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14:paraId="7C27A2F8" w14:textId="77777777" w:rsidR="009160A9" w:rsidRPr="007F7EFF" w:rsidRDefault="009160A9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lastRenderedPageBreak/>
        <w:t>2.</w:t>
      </w:r>
      <w:r w:rsidRPr="007F7EFF">
        <w:rPr>
          <w:rFonts w:asciiTheme="minorHAnsi" w:hAnsiTheme="minorHAnsi"/>
          <w:sz w:val="20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093A5576" w14:textId="12DFE8C8" w:rsidR="009160A9" w:rsidRPr="007F7EFF" w:rsidRDefault="009160A9" w:rsidP="00C97FB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7F7EFF">
        <w:rPr>
          <w:rFonts w:asciiTheme="minorHAnsi" w:hAnsiTheme="minorHAnsi"/>
          <w:sz w:val="20"/>
        </w:rPr>
        <w:t>3.</w:t>
      </w:r>
      <w:r w:rsidRPr="007F7EFF">
        <w:rPr>
          <w:rFonts w:asciiTheme="minorHAnsi" w:hAnsiTheme="minorHAnsi"/>
          <w:sz w:val="20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7F7EFF">
        <w:rPr>
          <w:rFonts w:asciiTheme="minorHAnsi" w:hAnsiTheme="minorHAnsi"/>
          <w:sz w:val="20"/>
        </w:rPr>
        <w:t>dnání učinily. Tato Smlouva tak</w:t>
      </w:r>
      <w:r w:rsidRPr="007F7EFF">
        <w:rPr>
          <w:rFonts w:asciiTheme="minorHAnsi" w:hAnsi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1DED5075" w14:textId="087CFF06" w:rsidR="009160A9" w:rsidRPr="007F7EFF" w:rsidRDefault="00C97FB0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4</w:t>
      </w:r>
      <w:r w:rsidR="009160A9" w:rsidRPr="007F7EFF">
        <w:rPr>
          <w:rFonts w:asciiTheme="minorHAnsi" w:hAnsiTheme="minorHAnsi"/>
          <w:sz w:val="20"/>
        </w:rPr>
        <w:t>.</w:t>
      </w:r>
      <w:r w:rsidR="009160A9" w:rsidRPr="007F7EFF">
        <w:rPr>
          <w:rFonts w:asciiTheme="minorHAnsi" w:hAnsiTheme="minorHAnsi"/>
          <w:sz w:val="20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58A0C7D5" w14:textId="2A3BE7C9" w:rsidR="0019414E" w:rsidRPr="007F7EFF" w:rsidRDefault="00C97FB0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sz w:val="20"/>
        </w:rPr>
        <w:t>5</w:t>
      </w:r>
      <w:r w:rsidR="009160A9" w:rsidRPr="007F7EFF">
        <w:rPr>
          <w:rFonts w:asciiTheme="minorHAnsi" w:hAnsiTheme="minorHAnsi"/>
          <w:sz w:val="20"/>
        </w:rPr>
        <w:t>.</w:t>
      </w:r>
      <w:r w:rsidR="009160A9" w:rsidRPr="007F7EFF">
        <w:rPr>
          <w:rFonts w:asciiTheme="minorHAnsi" w:hAnsiTheme="minorHAnsi"/>
          <w:sz w:val="20"/>
        </w:rPr>
        <w:tab/>
      </w:r>
      <w:r w:rsidR="0019414E" w:rsidRPr="007F7EFF">
        <w:rPr>
          <w:rFonts w:asciiTheme="minorHAnsi" w:hAnsi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7F7EFF">
        <w:rPr>
          <w:rFonts w:asciiTheme="minorHAnsi" w:hAnsi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7F7EFF">
        <w:rPr>
          <w:rFonts w:asciiTheme="minorHAnsi" w:hAnsiTheme="minorHAnsi"/>
          <w:b/>
          <w:sz w:val="20"/>
        </w:rPr>
        <w:t xml:space="preserve"> </w:t>
      </w:r>
      <w:r w:rsidR="00E12CBF" w:rsidRPr="007F7EFF">
        <w:rPr>
          <w:rFonts w:asciiTheme="minorHAnsi" w:hAnsiTheme="minorHAnsi"/>
          <w:sz w:val="20"/>
        </w:rPr>
        <w:t>zák. č. 89/2012 Sb., občanského zákoníku, se vylučuje.</w:t>
      </w:r>
      <w:r w:rsidR="00D61CC3" w:rsidRPr="007F7EFF">
        <w:rPr>
          <w:rFonts w:asciiTheme="minorHAnsi" w:hAnsi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B1F1FCE" w14:textId="161641A2" w:rsidR="009160A9" w:rsidRPr="007F7EFF" w:rsidRDefault="00C97FB0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/>
          <w:sz w:val="20"/>
        </w:rPr>
        <w:t>6</w:t>
      </w:r>
      <w:r w:rsidR="00D61CC3" w:rsidRPr="007F7EFF">
        <w:rPr>
          <w:rFonts w:asciiTheme="minorHAnsi" w:hAnsiTheme="minorHAnsi"/>
          <w:sz w:val="20"/>
        </w:rPr>
        <w:t>.</w:t>
      </w:r>
      <w:r w:rsidR="00D61CC3" w:rsidRPr="007F7EFF">
        <w:rPr>
          <w:rFonts w:asciiTheme="minorHAnsi" w:hAnsiTheme="minorHAnsi"/>
          <w:sz w:val="20"/>
        </w:rPr>
        <w:tab/>
      </w:r>
      <w:r w:rsidR="009160A9" w:rsidRPr="007F7EFF">
        <w:rPr>
          <w:rFonts w:asciiTheme="minorHAnsi" w:hAnsiTheme="minorHAnsi"/>
          <w:sz w:val="20"/>
        </w:rPr>
        <w:t xml:space="preserve">Poskytovatel </w:t>
      </w:r>
      <w:r w:rsidR="009160A9" w:rsidRPr="007F7EFF">
        <w:rPr>
          <w:rFonts w:asciiTheme="minorHAnsi" w:hAnsiTheme="minorHAnsi" w:cs="Arial"/>
          <w:sz w:val="20"/>
        </w:rPr>
        <w:t>souhlasí se zveřejněním všech náležitostí smluvního vztahu</w:t>
      </w:r>
      <w:r w:rsidR="009160A9" w:rsidRPr="007F7EFF">
        <w:rPr>
          <w:rFonts w:asciiTheme="minorHAnsi" w:hAnsiTheme="minorHAnsi" w:cs="Arial"/>
          <w:bCs/>
          <w:sz w:val="20"/>
        </w:rPr>
        <w:t>.</w:t>
      </w:r>
    </w:p>
    <w:p w14:paraId="6413EB1D" w14:textId="383A0D47" w:rsidR="009160A9" w:rsidRPr="007F7EFF" w:rsidRDefault="00C97FB0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bCs/>
          <w:sz w:val="20"/>
        </w:rPr>
        <w:t>7</w:t>
      </w:r>
      <w:r w:rsidR="009160A9" w:rsidRPr="007F7EFF">
        <w:rPr>
          <w:rFonts w:asciiTheme="minorHAnsi" w:hAnsiTheme="minorHAnsi" w:cs="Arial"/>
          <w:bCs/>
          <w:sz w:val="20"/>
        </w:rPr>
        <w:t>.</w:t>
      </w:r>
      <w:r w:rsidR="009160A9" w:rsidRPr="007F7EFF">
        <w:rPr>
          <w:rFonts w:asciiTheme="minorHAnsi" w:hAnsiTheme="minorHAnsi" w:cs="Arial"/>
          <w:bCs/>
          <w:sz w:val="20"/>
        </w:rPr>
        <w:tab/>
      </w:r>
      <w:r w:rsidR="009160A9" w:rsidRPr="007F7EFF">
        <w:rPr>
          <w:rFonts w:asciiTheme="minorHAnsi" w:hAnsi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</w:t>
      </w:r>
      <w:r w:rsidR="004705FF">
        <w:rPr>
          <w:rFonts w:asciiTheme="minorHAnsi" w:hAnsiTheme="minorHAnsi"/>
          <w:sz w:val="20"/>
        </w:rPr>
        <w:t>, není-li ve smlouvě výslovně stanoveno jinak</w:t>
      </w:r>
      <w:r w:rsidR="009160A9" w:rsidRPr="007F7EFF">
        <w:rPr>
          <w:rFonts w:asciiTheme="minorHAnsi" w:hAnsiTheme="minorHAnsi"/>
          <w:sz w:val="20"/>
        </w:rPr>
        <w:t>. Jiné zápisy, protokoly apod. se za změnu této smlouvy nepovažují.</w:t>
      </w:r>
    </w:p>
    <w:p w14:paraId="6B2FAA19" w14:textId="0048D34C" w:rsidR="009160A9" w:rsidRDefault="00C97FB0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8</w:t>
      </w:r>
      <w:r w:rsidR="009160A9" w:rsidRPr="007F7EFF">
        <w:rPr>
          <w:rFonts w:asciiTheme="minorHAnsi" w:hAnsiTheme="minorHAnsi"/>
          <w:sz w:val="20"/>
        </w:rPr>
        <w:t>.</w:t>
      </w:r>
      <w:r w:rsidR="009160A9" w:rsidRPr="007F7EFF">
        <w:rPr>
          <w:rFonts w:asciiTheme="minorHAnsi" w:hAnsi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04DECC07" w14:textId="7245CB9C" w:rsidR="00C97FB0" w:rsidRDefault="00C97FB0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</w:p>
    <w:p w14:paraId="7AA1082E" w14:textId="0EC3C4F9" w:rsidR="00C97FB0" w:rsidRDefault="00C97FB0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</w:p>
    <w:p w14:paraId="1E9D76DF" w14:textId="09078368" w:rsidR="009160A9" w:rsidRPr="007F7EFF" w:rsidRDefault="00C97FB0" w:rsidP="007F7EFF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9</w:t>
      </w:r>
      <w:r w:rsidR="009160A9" w:rsidRPr="007F7EFF">
        <w:rPr>
          <w:rFonts w:asciiTheme="minorHAnsi" w:hAnsiTheme="minorHAnsi"/>
          <w:sz w:val="20"/>
          <w:szCs w:val="20"/>
        </w:rPr>
        <w:t>.</w:t>
      </w:r>
      <w:r w:rsidR="009160A9" w:rsidRPr="007F7EFF">
        <w:rPr>
          <w:rFonts w:asciiTheme="minorHAnsi" w:hAnsi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9E6112C" w14:textId="77777777" w:rsidR="000158DF" w:rsidRPr="007F7EFF" w:rsidRDefault="000158DF" w:rsidP="007F7EFF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2A2D7564" w14:textId="77777777" w:rsidR="009160A9" w:rsidRPr="007F7EFF" w:rsidRDefault="009160A9" w:rsidP="007F7EFF">
      <w:p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 xml:space="preserve">Příloha č. 1 – Specifikace </w:t>
      </w:r>
      <w:r w:rsidR="00AE5FF2" w:rsidRPr="007F7EFF">
        <w:rPr>
          <w:rFonts w:asciiTheme="minorHAnsi" w:hAnsiTheme="minorHAnsi" w:cs="Arial"/>
          <w:sz w:val="20"/>
          <w:szCs w:val="20"/>
        </w:rPr>
        <w:t>předmětu servisu</w:t>
      </w:r>
    </w:p>
    <w:p w14:paraId="2CFD3DD8" w14:textId="69B8411F" w:rsidR="00197332" w:rsidRPr="00C97FB0" w:rsidRDefault="00197332" w:rsidP="007F7EFF">
      <w:pPr>
        <w:spacing w:line="360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C97FB0">
        <w:rPr>
          <w:rFonts w:asciiTheme="minorHAnsi" w:hAnsiTheme="minorHAnsi" w:cs="Arial"/>
          <w:color w:val="000000" w:themeColor="text1"/>
          <w:sz w:val="20"/>
          <w:szCs w:val="20"/>
        </w:rPr>
        <w:t>Příloha č. 2 – Seznam spotřebního materiálu</w:t>
      </w:r>
    </w:p>
    <w:p w14:paraId="5CA73A85" w14:textId="7E9B3E5E" w:rsidR="00591DDA" w:rsidRPr="00C97FB0" w:rsidRDefault="00591DDA" w:rsidP="007F7EFF">
      <w:pPr>
        <w:spacing w:line="360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C97FB0">
        <w:rPr>
          <w:rFonts w:asciiTheme="minorHAnsi" w:hAnsiTheme="minorHAnsi" w:cs="Arial"/>
          <w:color w:val="000000" w:themeColor="text1"/>
          <w:sz w:val="20"/>
          <w:szCs w:val="20"/>
        </w:rPr>
        <w:t xml:space="preserve">Příloha č. 3 – </w:t>
      </w:r>
      <w:r w:rsidR="009B776A" w:rsidRPr="00C97FB0">
        <w:rPr>
          <w:rFonts w:asciiTheme="minorHAnsi" w:hAnsiTheme="minorHAnsi" w:cs="Arial"/>
          <w:color w:val="000000" w:themeColor="text1"/>
          <w:sz w:val="20"/>
          <w:szCs w:val="20"/>
        </w:rPr>
        <w:t>Rozpis jednotlivých položek</w:t>
      </w:r>
    </w:p>
    <w:p w14:paraId="0A3A4A02" w14:textId="77777777" w:rsidR="009160A9" w:rsidRPr="007F7EFF" w:rsidRDefault="009160A9" w:rsidP="007F7EFF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7935ED97" w14:textId="1AB142FD" w:rsidR="00E77ABE" w:rsidRPr="007F7EFF" w:rsidRDefault="00E77ABE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Arial"/>
          <w:sz w:val="20"/>
        </w:rPr>
      </w:pPr>
      <w:r w:rsidRPr="007F7EFF">
        <w:rPr>
          <w:rFonts w:asciiTheme="minorHAnsi" w:hAnsiTheme="minorHAnsi" w:cs="Arial"/>
          <w:sz w:val="20"/>
        </w:rPr>
        <w:t>V Olomouci dne</w:t>
      </w:r>
      <w:r w:rsidRPr="007F7EFF">
        <w:rPr>
          <w:rFonts w:asciiTheme="minorHAnsi" w:hAnsiTheme="minorHAnsi" w:cs="Arial"/>
          <w:sz w:val="20"/>
        </w:rPr>
        <w:tab/>
      </w:r>
      <w:r w:rsidRPr="007F7EFF">
        <w:rPr>
          <w:rFonts w:asciiTheme="minorHAnsi" w:hAnsiTheme="minorHAnsi" w:cs="Arial"/>
          <w:sz w:val="20"/>
        </w:rPr>
        <w:tab/>
      </w:r>
      <w:r w:rsidRPr="007F7EFF">
        <w:rPr>
          <w:rFonts w:asciiTheme="minorHAnsi" w:hAnsiTheme="minorHAnsi" w:cs="Arial"/>
          <w:sz w:val="20"/>
        </w:rPr>
        <w:tab/>
      </w:r>
      <w:r w:rsidRPr="007F7EFF">
        <w:rPr>
          <w:rFonts w:asciiTheme="minorHAnsi" w:hAnsiTheme="minorHAnsi" w:cs="Arial"/>
          <w:sz w:val="20"/>
        </w:rPr>
        <w:tab/>
      </w:r>
      <w:r w:rsidRPr="007F7EFF">
        <w:rPr>
          <w:rFonts w:asciiTheme="minorHAnsi" w:hAnsiTheme="minorHAnsi" w:cs="Arial"/>
          <w:sz w:val="20"/>
        </w:rPr>
        <w:tab/>
      </w:r>
      <w:r w:rsidRPr="007F7EFF">
        <w:rPr>
          <w:rFonts w:asciiTheme="minorHAnsi" w:hAnsiTheme="minorHAnsi" w:cs="Arial"/>
          <w:sz w:val="20"/>
        </w:rPr>
        <w:tab/>
        <w:t>V</w:t>
      </w:r>
      <w:sdt>
        <w:sdtPr>
          <w:rPr>
            <w:rFonts w:asciiTheme="minorHAnsi" w:hAnsiTheme="minorHAnsi" w:cs="Arial"/>
            <w:sz w:val="20"/>
            <w:highlight w:val="lightGray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="00B076E5" w:rsidRPr="00C97FB0">
            <w:rPr>
              <w:rFonts w:asciiTheme="minorHAnsi" w:hAnsiTheme="minorHAnsi" w:cs="Arial"/>
              <w:sz w:val="20"/>
              <w:highlight w:val="lightGray"/>
            </w:rPr>
            <w:t> </w:t>
          </w:r>
          <w:r w:rsidR="004705FF" w:rsidRPr="00C97FB0">
            <w:rPr>
              <w:rFonts w:asciiTheme="minorHAnsi" w:hAnsiTheme="minorHAnsi" w:cs="Arial"/>
              <w:sz w:val="20"/>
              <w:highlight w:val="lightGray"/>
            </w:rPr>
            <w:t>………</w:t>
          </w:r>
          <w:r w:rsidR="00C97FB0" w:rsidRPr="00C97FB0">
            <w:rPr>
              <w:rFonts w:asciiTheme="minorHAnsi" w:hAnsiTheme="minorHAnsi" w:cs="Arial"/>
              <w:sz w:val="20"/>
              <w:highlight w:val="lightGray"/>
            </w:rPr>
            <w:t>......................</w:t>
          </w:r>
          <w:r w:rsidR="00B076E5" w:rsidRPr="00C97FB0">
            <w:rPr>
              <w:rFonts w:asciiTheme="minorHAnsi" w:hAnsiTheme="minorHAnsi" w:cs="Arial"/>
              <w:sz w:val="20"/>
              <w:highlight w:val="lightGray"/>
            </w:rPr>
            <w:t xml:space="preserve"> </w:t>
          </w:r>
        </w:sdtContent>
      </w:sdt>
      <w:r w:rsidRPr="007F7EFF">
        <w:rPr>
          <w:rFonts w:asciiTheme="minorHAnsi" w:hAnsiTheme="minorHAnsi" w:cs="Arial"/>
          <w:sz w:val="20"/>
        </w:rPr>
        <w:t>dne</w:t>
      </w:r>
      <w:sdt>
        <w:sdtPr>
          <w:rPr>
            <w:rFonts w:asciiTheme="minorHAnsi" w:hAnsiTheme="minorHAnsi" w:cs="Arial"/>
            <w:sz w:val="20"/>
            <w:highlight w:val="lightGray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C97FB0">
            <w:rPr>
              <w:rFonts w:asciiTheme="minorHAnsi" w:hAnsiTheme="minorHAnsi" w:cs="Arial"/>
              <w:sz w:val="20"/>
              <w:highlight w:val="lightGray"/>
            </w:rPr>
            <w:t>…………</w:t>
          </w:r>
          <w:proofErr w:type="gramStart"/>
          <w:r w:rsidRPr="00C97FB0">
            <w:rPr>
              <w:rFonts w:asciiTheme="minorHAnsi" w:hAnsiTheme="minorHAnsi" w:cs="Arial"/>
              <w:sz w:val="20"/>
              <w:highlight w:val="lightGray"/>
            </w:rPr>
            <w:t>…….</w:t>
          </w:r>
          <w:proofErr w:type="gramEnd"/>
        </w:sdtContent>
      </w:sdt>
    </w:p>
    <w:p w14:paraId="24E8A2E8" w14:textId="77777777" w:rsidR="00E77ABE" w:rsidRPr="007F7EFF" w:rsidRDefault="00E77ABE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Arial"/>
          <w:sz w:val="20"/>
        </w:rPr>
      </w:pPr>
    </w:p>
    <w:p w14:paraId="0BBE6B3C" w14:textId="77777777" w:rsidR="00E77ABE" w:rsidRPr="007F7EFF" w:rsidRDefault="00E77ABE" w:rsidP="007F7EF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Arial"/>
          <w:sz w:val="20"/>
        </w:rPr>
      </w:pPr>
    </w:p>
    <w:p w14:paraId="2324A52E" w14:textId="77777777" w:rsidR="00E77ABE" w:rsidRPr="007F7EFF" w:rsidRDefault="00976D26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……………………………………………………..</w:t>
      </w:r>
      <w:r w:rsidRPr="007F7EFF">
        <w:rPr>
          <w:rFonts w:asciiTheme="minorHAnsi" w:hAnsiTheme="minorHAnsi"/>
          <w:sz w:val="20"/>
          <w:szCs w:val="20"/>
        </w:rPr>
        <w:tab/>
      </w:r>
      <w:r w:rsidRPr="007F7EFF">
        <w:rPr>
          <w:rFonts w:asciiTheme="minorHAnsi" w:hAnsiTheme="minorHAnsi"/>
          <w:sz w:val="20"/>
          <w:szCs w:val="20"/>
        </w:rPr>
        <w:tab/>
      </w:r>
      <w:r w:rsidRPr="007F7EFF">
        <w:rPr>
          <w:rFonts w:asciiTheme="minorHAnsi" w:hAnsiTheme="minorHAnsi"/>
          <w:sz w:val="20"/>
          <w:szCs w:val="20"/>
        </w:rPr>
        <w:tab/>
      </w:r>
      <w:r w:rsidR="00E77ABE" w:rsidRPr="007F7EFF">
        <w:rPr>
          <w:rFonts w:asciiTheme="minorHAnsi" w:hAnsiTheme="minorHAnsi"/>
          <w:sz w:val="20"/>
          <w:szCs w:val="20"/>
        </w:rPr>
        <w:t>……………………………………………………..</w:t>
      </w:r>
    </w:p>
    <w:p w14:paraId="4FE19B05" w14:textId="78E21AA7" w:rsidR="00E77ABE" w:rsidRPr="007F7EFF" w:rsidRDefault="00E77ABE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Fakultní nemocnice Olomouc</w:t>
      </w:r>
      <w:r w:rsidRPr="007F7EFF">
        <w:rPr>
          <w:rFonts w:asciiTheme="minorHAnsi" w:hAnsiTheme="minorHAnsi"/>
          <w:sz w:val="20"/>
          <w:szCs w:val="20"/>
        </w:rPr>
        <w:tab/>
      </w:r>
      <w:r w:rsidRPr="007F7EFF">
        <w:rPr>
          <w:rFonts w:asciiTheme="minorHAnsi" w:hAnsiTheme="minorHAnsi"/>
          <w:sz w:val="20"/>
          <w:szCs w:val="20"/>
        </w:rPr>
        <w:tab/>
      </w:r>
      <w:r w:rsidRPr="007F7EFF">
        <w:rPr>
          <w:rFonts w:asciiTheme="minorHAnsi" w:hAnsiTheme="minorHAnsi"/>
          <w:sz w:val="20"/>
          <w:szCs w:val="20"/>
        </w:rPr>
        <w:tab/>
      </w:r>
      <w:r w:rsidRPr="007F7EFF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098843454"/>
          <w:placeholder>
            <w:docPart w:val="BCF7226148C3435D88A1050191B3D335"/>
          </w:placeholder>
          <w:showingPlcHdr/>
          <w:text/>
        </w:sdtPr>
        <w:sdtEndPr/>
        <w:sdtContent>
          <w:r w:rsidR="00EE5729" w:rsidRPr="00023799">
            <w:rPr>
              <w:rStyle w:val="Zstupntext"/>
            </w:rPr>
            <w:t>Klikněte sem a zadejte text.</w:t>
          </w:r>
        </w:sdtContent>
      </w:sdt>
    </w:p>
    <w:p w14:paraId="1D04E955" w14:textId="10EEC402" w:rsidR="00E77ABE" w:rsidRPr="007F7EFF" w:rsidRDefault="00976D26" w:rsidP="007F7EFF">
      <w:p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F7EFF">
        <w:rPr>
          <w:rFonts w:asciiTheme="minorHAnsi" w:hAnsiTheme="minorHAnsi"/>
          <w:sz w:val="20"/>
          <w:szCs w:val="20"/>
        </w:rPr>
        <w:t>o</w:t>
      </w:r>
      <w:r w:rsidR="00E77ABE" w:rsidRPr="007F7EFF">
        <w:rPr>
          <w:rFonts w:asciiTheme="minorHAnsi" w:hAnsiTheme="minorHAnsi"/>
          <w:sz w:val="20"/>
          <w:szCs w:val="20"/>
        </w:rPr>
        <w:t>bjednatel</w:t>
      </w:r>
      <w:r w:rsidR="00E77ABE" w:rsidRPr="007F7EFF">
        <w:rPr>
          <w:rFonts w:asciiTheme="minorHAnsi" w:hAnsiTheme="minorHAnsi"/>
          <w:sz w:val="20"/>
          <w:szCs w:val="20"/>
        </w:rPr>
        <w:tab/>
      </w:r>
      <w:r w:rsidR="00E77ABE" w:rsidRPr="007F7EFF">
        <w:rPr>
          <w:rFonts w:asciiTheme="minorHAnsi" w:hAnsiTheme="minorHAnsi"/>
          <w:sz w:val="20"/>
          <w:szCs w:val="20"/>
        </w:rPr>
        <w:tab/>
      </w:r>
      <w:r w:rsidR="00E77ABE" w:rsidRPr="007F7EFF">
        <w:rPr>
          <w:rFonts w:asciiTheme="minorHAnsi" w:hAnsiTheme="minorHAnsi"/>
          <w:sz w:val="20"/>
          <w:szCs w:val="20"/>
        </w:rPr>
        <w:tab/>
      </w:r>
      <w:r w:rsidR="00E77ABE" w:rsidRPr="007F7EFF">
        <w:rPr>
          <w:rFonts w:asciiTheme="minorHAnsi" w:hAnsiTheme="minorHAnsi"/>
          <w:sz w:val="20"/>
          <w:szCs w:val="20"/>
        </w:rPr>
        <w:tab/>
      </w:r>
      <w:r w:rsidR="00E77ABE" w:rsidRPr="007F7EFF">
        <w:rPr>
          <w:rFonts w:asciiTheme="minorHAnsi" w:hAnsiTheme="minorHAnsi"/>
          <w:sz w:val="20"/>
          <w:szCs w:val="20"/>
        </w:rPr>
        <w:tab/>
      </w:r>
      <w:r w:rsidR="00E77ABE" w:rsidRPr="007F7EFF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564208288"/>
          <w:placeholder>
            <w:docPart w:val="BCF7226148C3435D88A1050191B3D335"/>
          </w:placeholder>
          <w:showingPlcHdr/>
          <w:text/>
        </w:sdtPr>
        <w:sdtEndPr/>
        <w:sdtContent>
          <w:r w:rsidR="008E6DC3" w:rsidRPr="00023799">
            <w:rPr>
              <w:rStyle w:val="Zstupntext"/>
            </w:rPr>
            <w:t>Klikněte sem a zadejte text.</w:t>
          </w:r>
        </w:sdtContent>
      </w:sdt>
    </w:p>
    <w:p w14:paraId="6078258A" w14:textId="77777777" w:rsidR="00945C6D" w:rsidRPr="007F7EFF" w:rsidRDefault="00945C6D" w:rsidP="007F7EFF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7C44F9CB" w14:textId="77777777" w:rsidR="00976D26" w:rsidRPr="007F7EFF" w:rsidRDefault="00976D26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D2FD8B4" w14:textId="77777777" w:rsidR="00976D26" w:rsidRPr="007F7EFF" w:rsidRDefault="00976D26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F996A40" w14:textId="77777777" w:rsidR="00976D26" w:rsidRPr="007F7EFF" w:rsidRDefault="00976D26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B8DF2A4" w14:textId="77777777" w:rsidR="00976D26" w:rsidRPr="007F7EFF" w:rsidRDefault="00976D26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FA24BCD" w14:textId="77777777" w:rsidR="00976D26" w:rsidRPr="007F7EFF" w:rsidRDefault="00976D26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042E997" w14:textId="259B5973" w:rsidR="00976D26" w:rsidRDefault="00976D26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3C34BE6" w14:textId="06438D1A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888CA0D" w14:textId="62BC49FC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C6F2CA6" w14:textId="0010CFEC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0054EB4" w14:textId="06A90B30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E1EEF9B" w14:textId="23DAC582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AD7C88C" w14:textId="63355ECD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182C44E" w14:textId="60B1920A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73C8232" w14:textId="075B759C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ABB930C" w14:textId="69052818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5E020C6" w14:textId="02560FAB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AA3CE64" w14:textId="39319FCF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FCC8BA3" w14:textId="578BF29F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EE7B2F3" w14:textId="09C8F16B" w:rsidR="00C97FB0" w:rsidRDefault="00C97FB0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CE240E0" w14:textId="0EDFDB9F" w:rsidR="00C97FB0" w:rsidRDefault="00C97FB0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CF91B2F" w14:textId="3B94AB4C" w:rsidR="00C97FB0" w:rsidRDefault="00C97FB0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17C588D" w14:textId="2A5E002D" w:rsidR="00C97FB0" w:rsidRDefault="00C97FB0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33987D9" w14:textId="77777777" w:rsidR="00C97FB0" w:rsidRPr="007F7EFF" w:rsidRDefault="00C97FB0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20811E8" w14:textId="77777777" w:rsidR="00976D26" w:rsidRPr="007F7EFF" w:rsidRDefault="00976D26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AA3D922" w14:textId="77777777" w:rsidR="00976D26" w:rsidRPr="007F7EFF" w:rsidRDefault="00976D26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ACDBDE6" w14:textId="77777777" w:rsidR="00976D26" w:rsidRPr="007F7EFF" w:rsidRDefault="00976D26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1FB0483" w14:textId="77777777" w:rsidR="00945C6D" w:rsidRPr="007F7EFF" w:rsidRDefault="00945C6D" w:rsidP="007F7EFF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7F7EFF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7F7EFF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>
        <w:rPr>
          <w:rFonts w:asciiTheme="minorHAnsi" w:hAnsiTheme="minorHAnsi"/>
          <w:sz w:val="20"/>
          <w:szCs w:val="20"/>
        </w:rPr>
      </w:sdtEndPr>
      <w:sdtContent>
        <w:p w14:paraId="64475234" w14:textId="718C3711" w:rsidR="000D065D" w:rsidRDefault="000D065D" w:rsidP="00EE5729">
          <w:pPr>
            <w:pStyle w:val="Odstavecseseznamem"/>
            <w:spacing w:line="360" w:lineRule="auto"/>
            <w:jc w:val="both"/>
            <w:rPr>
              <w:rFonts w:asciiTheme="minorHAnsi" w:hAnsiTheme="minorHAnsi"/>
              <w:sz w:val="20"/>
              <w:szCs w:val="20"/>
            </w:rPr>
          </w:pPr>
        </w:p>
        <w:p w14:paraId="169D6A2C" w14:textId="77777777" w:rsidR="000D065D" w:rsidRPr="000D065D" w:rsidRDefault="000D065D" w:rsidP="000D065D">
          <w:pPr>
            <w:spacing w:line="360" w:lineRule="auto"/>
            <w:jc w:val="both"/>
            <w:rPr>
              <w:rFonts w:asciiTheme="minorHAnsi" w:hAnsiTheme="minorHAnsi"/>
              <w:sz w:val="20"/>
              <w:szCs w:val="20"/>
            </w:rPr>
          </w:pPr>
        </w:p>
        <w:p w14:paraId="6CC26DDC" w14:textId="2A25CC6E" w:rsidR="00945C6D" w:rsidRPr="00FD5197" w:rsidRDefault="008031BD" w:rsidP="00CC7296">
          <w:pPr>
            <w:pStyle w:val="Odstavecseseznamem"/>
            <w:spacing w:line="360" w:lineRule="auto"/>
            <w:jc w:val="both"/>
            <w:rPr>
              <w:rFonts w:asciiTheme="minorHAnsi" w:hAnsiTheme="minorHAnsi"/>
              <w:sz w:val="20"/>
              <w:szCs w:val="20"/>
            </w:rPr>
          </w:pPr>
        </w:p>
      </w:sdtContent>
    </w:sdt>
    <w:p w14:paraId="79FD9564" w14:textId="77777777" w:rsidR="00945C6D" w:rsidRPr="007F7EFF" w:rsidRDefault="00945C6D" w:rsidP="007F7EFF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4C597B6B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3FB1389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06C8D0B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4D6EB729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8584A1A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EBA7C59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6864E7D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4C7DA187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4E26CBB4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619FFC7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EBD7AE1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4080CCC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7912EC9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73A7CE4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98005C9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FA38506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55A3BE6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C937C7F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51E3D2B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48E73198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AA36DBA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824A376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3D0AD68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4828E221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9908980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2A1F5E7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4A3C195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45D6FEDF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D363E89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8CA949F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4070597A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3FD6138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4B9AEDE" w14:textId="77777777" w:rsidR="00CF3DEA" w:rsidRDefault="00CF3DEA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05922EE" w14:textId="2A87544C" w:rsidR="00945C6D" w:rsidRPr="007F7EFF" w:rsidRDefault="00945C6D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7F7EFF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4FE2E989" w14:textId="77777777" w:rsidR="00810122" w:rsidRDefault="00810122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4F261764" w14:textId="77777777" w:rsidR="00810122" w:rsidRDefault="00810122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35C4361" w14:textId="77777777" w:rsidR="00810122" w:rsidRDefault="00810122" w:rsidP="007F7EFF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33DA909" w14:textId="2B2970C0" w:rsidR="00810122" w:rsidRPr="007F7EFF" w:rsidRDefault="00810122" w:rsidP="0081012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</w:p>
    <w:sectPr w:rsidR="00810122" w:rsidRPr="007F7EFF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F5E53" w14:textId="77777777" w:rsidR="007110C9" w:rsidRDefault="007110C9" w:rsidP="009160A9">
      <w:r>
        <w:separator/>
      </w:r>
    </w:p>
  </w:endnote>
  <w:endnote w:type="continuationSeparator" w:id="0">
    <w:p w14:paraId="59A7D48E" w14:textId="77777777" w:rsidR="007110C9" w:rsidRDefault="007110C9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ED570" w14:textId="77777777" w:rsidR="007110C9" w:rsidRDefault="007110C9" w:rsidP="009160A9">
      <w:r>
        <w:separator/>
      </w:r>
    </w:p>
  </w:footnote>
  <w:footnote w:type="continuationSeparator" w:id="0">
    <w:p w14:paraId="42F25254" w14:textId="77777777" w:rsidR="007110C9" w:rsidRDefault="007110C9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9126F" w14:textId="16C0F577" w:rsidR="007B6D10" w:rsidRDefault="00CF3DEA" w:rsidP="000D22A1">
    <w:pPr>
      <w:pStyle w:val="Zhlav"/>
      <w:tabs>
        <w:tab w:val="left" w:pos="720"/>
      </w:tabs>
    </w:pPr>
    <w:r w:rsidRPr="00F65C44">
      <w:rPr>
        <w:noProof/>
      </w:rPr>
      <w:drawing>
        <wp:inline distT="0" distB="0" distL="0" distR="0" wp14:anchorId="0395A5CF" wp14:editId="1F06A5EE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B6D10">
      <w:tab/>
    </w:r>
    <w:r w:rsidR="007B6D10">
      <w:tab/>
    </w:r>
    <w:r w:rsidR="007B6D1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18EE"/>
    <w:multiLevelType w:val="hybridMultilevel"/>
    <w:tmpl w:val="598A7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lYKNNzt7TWSlUI+hhLbVJydTxv+2HTfhIdLnjs1hNv7ouliwuja0UEFN2f+Y+/jwbmNsG+bS+NS5nZpUzkYSQ==" w:salt="RVd1ieO9TyAcDi6wDjes1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A9"/>
    <w:rsid w:val="000158DF"/>
    <w:rsid w:val="00016DF5"/>
    <w:rsid w:val="00025AA3"/>
    <w:rsid w:val="000603FB"/>
    <w:rsid w:val="000649B8"/>
    <w:rsid w:val="00065E37"/>
    <w:rsid w:val="00077F4F"/>
    <w:rsid w:val="0008501B"/>
    <w:rsid w:val="0009471F"/>
    <w:rsid w:val="000953EC"/>
    <w:rsid w:val="000965FB"/>
    <w:rsid w:val="000A3E5B"/>
    <w:rsid w:val="000B2C6E"/>
    <w:rsid w:val="000C5A29"/>
    <w:rsid w:val="000D065D"/>
    <w:rsid w:val="000D22A1"/>
    <w:rsid w:val="000D668F"/>
    <w:rsid w:val="000E023F"/>
    <w:rsid w:val="000E4F6A"/>
    <w:rsid w:val="00150DD2"/>
    <w:rsid w:val="001555AA"/>
    <w:rsid w:val="00175EEE"/>
    <w:rsid w:val="00185136"/>
    <w:rsid w:val="00187D01"/>
    <w:rsid w:val="0019414E"/>
    <w:rsid w:val="00197332"/>
    <w:rsid w:val="001A792E"/>
    <w:rsid w:val="001B2E48"/>
    <w:rsid w:val="001C33DF"/>
    <w:rsid w:val="001D7CF4"/>
    <w:rsid w:val="001F1115"/>
    <w:rsid w:val="001F2138"/>
    <w:rsid w:val="00212C19"/>
    <w:rsid w:val="002132F8"/>
    <w:rsid w:val="002207B6"/>
    <w:rsid w:val="002362B4"/>
    <w:rsid w:val="00250DD1"/>
    <w:rsid w:val="00265B11"/>
    <w:rsid w:val="00273E0C"/>
    <w:rsid w:val="002752C2"/>
    <w:rsid w:val="0028001F"/>
    <w:rsid w:val="00287BFD"/>
    <w:rsid w:val="0029507F"/>
    <w:rsid w:val="002A2821"/>
    <w:rsid w:val="002B0E6A"/>
    <w:rsid w:val="002C746E"/>
    <w:rsid w:val="002D6B30"/>
    <w:rsid w:val="002E73A8"/>
    <w:rsid w:val="003166B5"/>
    <w:rsid w:val="00337C61"/>
    <w:rsid w:val="00350127"/>
    <w:rsid w:val="003558CE"/>
    <w:rsid w:val="00362F5F"/>
    <w:rsid w:val="003802FF"/>
    <w:rsid w:val="00385E0C"/>
    <w:rsid w:val="003A724B"/>
    <w:rsid w:val="003C1DD8"/>
    <w:rsid w:val="003E4A70"/>
    <w:rsid w:val="003E7DF3"/>
    <w:rsid w:val="003F5783"/>
    <w:rsid w:val="00401D94"/>
    <w:rsid w:val="00403D82"/>
    <w:rsid w:val="0040501A"/>
    <w:rsid w:val="00406105"/>
    <w:rsid w:val="00411F8E"/>
    <w:rsid w:val="00421EF1"/>
    <w:rsid w:val="00434EFE"/>
    <w:rsid w:val="004468BD"/>
    <w:rsid w:val="0045044C"/>
    <w:rsid w:val="004705FF"/>
    <w:rsid w:val="00480B06"/>
    <w:rsid w:val="004E2E3D"/>
    <w:rsid w:val="004E3CB1"/>
    <w:rsid w:val="004F3200"/>
    <w:rsid w:val="00511900"/>
    <w:rsid w:val="005216C4"/>
    <w:rsid w:val="00524013"/>
    <w:rsid w:val="00554671"/>
    <w:rsid w:val="00561D05"/>
    <w:rsid w:val="00567D21"/>
    <w:rsid w:val="00570D52"/>
    <w:rsid w:val="00571BB2"/>
    <w:rsid w:val="005841C2"/>
    <w:rsid w:val="005863E8"/>
    <w:rsid w:val="00591DDA"/>
    <w:rsid w:val="005926C4"/>
    <w:rsid w:val="00597898"/>
    <w:rsid w:val="005A2376"/>
    <w:rsid w:val="005C44CC"/>
    <w:rsid w:val="005C5982"/>
    <w:rsid w:val="005C6B44"/>
    <w:rsid w:val="005D378B"/>
    <w:rsid w:val="005D77C5"/>
    <w:rsid w:val="005E6233"/>
    <w:rsid w:val="006115F6"/>
    <w:rsid w:val="006154B8"/>
    <w:rsid w:val="0062146F"/>
    <w:rsid w:val="00627DF3"/>
    <w:rsid w:val="00630291"/>
    <w:rsid w:val="00633DE7"/>
    <w:rsid w:val="00637214"/>
    <w:rsid w:val="00645FFF"/>
    <w:rsid w:val="00671F95"/>
    <w:rsid w:val="006A36FD"/>
    <w:rsid w:val="006E39F6"/>
    <w:rsid w:val="006E5695"/>
    <w:rsid w:val="006F5751"/>
    <w:rsid w:val="007110C9"/>
    <w:rsid w:val="00713080"/>
    <w:rsid w:val="0071459A"/>
    <w:rsid w:val="00723BF3"/>
    <w:rsid w:val="0073534D"/>
    <w:rsid w:val="007354A2"/>
    <w:rsid w:val="00745D2C"/>
    <w:rsid w:val="00752701"/>
    <w:rsid w:val="00760EFC"/>
    <w:rsid w:val="00780182"/>
    <w:rsid w:val="007828B5"/>
    <w:rsid w:val="00782BB8"/>
    <w:rsid w:val="0079596C"/>
    <w:rsid w:val="007A733A"/>
    <w:rsid w:val="007B0B31"/>
    <w:rsid w:val="007B3047"/>
    <w:rsid w:val="007B6D10"/>
    <w:rsid w:val="007B727A"/>
    <w:rsid w:val="007C2DCA"/>
    <w:rsid w:val="007C355C"/>
    <w:rsid w:val="007C77C4"/>
    <w:rsid w:val="007D3C08"/>
    <w:rsid w:val="007D6388"/>
    <w:rsid w:val="007F7EFF"/>
    <w:rsid w:val="00800D8B"/>
    <w:rsid w:val="008031BD"/>
    <w:rsid w:val="00810122"/>
    <w:rsid w:val="00826EC1"/>
    <w:rsid w:val="0083413A"/>
    <w:rsid w:val="008351D4"/>
    <w:rsid w:val="00851B42"/>
    <w:rsid w:val="00857CE0"/>
    <w:rsid w:val="00860F63"/>
    <w:rsid w:val="00867FB4"/>
    <w:rsid w:val="00892FE4"/>
    <w:rsid w:val="008B18A1"/>
    <w:rsid w:val="008C2EB8"/>
    <w:rsid w:val="008D05E8"/>
    <w:rsid w:val="008D16B1"/>
    <w:rsid w:val="008D5CD9"/>
    <w:rsid w:val="008E0267"/>
    <w:rsid w:val="008E6DC3"/>
    <w:rsid w:val="008F0958"/>
    <w:rsid w:val="008F58C4"/>
    <w:rsid w:val="008F6A83"/>
    <w:rsid w:val="00915A0F"/>
    <w:rsid w:val="009160A9"/>
    <w:rsid w:val="00932BD7"/>
    <w:rsid w:val="0094363C"/>
    <w:rsid w:val="00945C6D"/>
    <w:rsid w:val="009462E7"/>
    <w:rsid w:val="009513EB"/>
    <w:rsid w:val="00976D26"/>
    <w:rsid w:val="00976DF0"/>
    <w:rsid w:val="00986CF3"/>
    <w:rsid w:val="00995CF6"/>
    <w:rsid w:val="00996AE5"/>
    <w:rsid w:val="00997E5C"/>
    <w:rsid w:val="009B0B67"/>
    <w:rsid w:val="009B776A"/>
    <w:rsid w:val="009C5940"/>
    <w:rsid w:val="009E05DE"/>
    <w:rsid w:val="009E5A32"/>
    <w:rsid w:val="009F0438"/>
    <w:rsid w:val="009F533F"/>
    <w:rsid w:val="009F600D"/>
    <w:rsid w:val="00A10E7C"/>
    <w:rsid w:val="00A16A35"/>
    <w:rsid w:val="00A2006E"/>
    <w:rsid w:val="00A3082B"/>
    <w:rsid w:val="00A36398"/>
    <w:rsid w:val="00A442ED"/>
    <w:rsid w:val="00A61E23"/>
    <w:rsid w:val="00A62CDD"/>
    <w:rsid w:val="00A65BE5"/>
    <w:rsid w:val="00A90373"/>
    <w:rsid w:val="00A96F6D"/>
    <w:rsid w:val="00A97329"/>
    <w:rsid w:val="00A97B51"/>
    <w:rsid w:val="00AB5892"/>
    <w:rsid w:val="00AB6905"/>
    <w:rsid w:val="00AC6E2A"/>
    <w:rsid w:val="00AC70F0"/>
    <w:rsid w:val="00AE2750"/>
    <w:rsid w:val="00AE5FF2"/>
    <w:rsid w:val="00B00B02"/>
    <w:rsid w:val="00B076E5"/>
    <w:rsid w:val="00B07A72"/>
    <w:rsid w:val="00B13A33"/>
    <w:rsid w:val="00B44680"/>
    <w:rsid w:val="00B5056D"/>
    <w:rsid w:val="00B64B2D"/>
    <w:rsid w:val="00B83B67"/>
    <w:rsid w:val="00B84BBD"/>
    <w:rsid w:val="00B96471"/>
    <w:rsid w:val="00BA3175"/>
    <w:rsid w:val="00BB7CFC"/>
    <w:rsid w:val="00BD05FE"/>
    <w:rsid w:val="00BD6336"/>
    <w:rsid w:val="00C15EA4"/>
    <w:rsid w:val="00C163A2"/>
    <w:rsid w:val="00C458E4"/>
    <w:rsid w:val="00C56B1F"/>
    <w:rsid w:val="00C67919"/>
    <w:rsid w:val="00C72796"/>
    <w:rsid w:val="00C851C1"/>
    <w:rsid w:val="00C90127"/>
    <w:rsid w:val="00C908CF"/>
    <w:rsid w:val="00C97FB0"/>
    <w:rsid w:val="00CA5A1D"/>
    <w:rsid w:val="00CC1547"/>
    <w:rsid w:val="00CC528A"/>
    <w:rsid w:val="00CC7296"/>
    <w:rsid w:val="00CD1F8B"/>
    <w:rsid w:val="00CE18D3"/>
    <w:rsid w:val="00CE54B9"/>
    <w:rsid w:val="00CF273C"/>
    <w:rsid w:val="00CF3A6C"/>
    <w:rsid w:val="00CF3DEA"/>
    <w:rsid w:val="00D0497C"/>
    <w:rsid w:val="00D05BCD"/>
    <w:rsid w:val="00D10E15"/>
    <w:rsid w:val="00D2380C"/>
    <w:rsid w:val="00D30D72"/>
    <w:rsid w:val="00D61CC3"/>
    <w:rsid w:val="00D70BC7"/>
    <w:rsid w:val="00D752B3"/>
    <w:rsid w:val="00D76FBE"/>
    <w:rsid w:val="00D806F3"/>
    <w:rsid w:val="00DA2487"/>
    <w:rsid w:val="00DB4A47"/>
    <w:rsid w:val="00DC7880"/>
    <w:rsid w:val="00E12CBF"/>
    <w:rsid w:val="00E16997"/>
    <w:rsid w:val="00E310D6"/>
    <w:rsid w:val="00E37B8C"/>
    <w:rsid w:val="00E50C08"/>
    <w:rsid w:val="00E57395"/>
    <w:rsid w:val="00E63D37"/>
    <w:rsid w:val="00E64C3D"/>
    <w:rsid w:val="00E70BD6"/>
    <w:rsid w:val="00E77ABE"/>
    <w:rsid w:val="00EA1E30"/>
    <w:rsid w:val="00EB4AA2"/>
    <w:rsid w:val="00ED04AC"/>
    <w:rsid w:val="00EE5729"/>
    <w:rsid w:val="00F03CC9"/>
    <w:rsid w:val="00F13870"/>
    <w:rsid w:val="00F1516D"/>
    <w:rsid w:val="00F16B22"/>
    <w:rsid w:val="00F26F7D"/>
    <w:rsid w:val="00F47752"/>
    <w:rsid w:val="00F52EC0"/>
    <w:rsid w:val="00F65C44"/>
    <w:rsid w:val="00F70C14"/>
    <w:rsid w:val="00F71B58"/>
    <w:rsid w:val="00F727C5"/>
    <w:rsid w:val="00F93939"/>
    <w:rsid w:val="00FA7DF1"/>
    <w:rsid w:val="00FB119D"/>
    <w:rsid w:val="00F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05BE73E"/>
  <w15:docId w15:val="{A606B6A5-BC54-4CD1-84B3-1E8901FE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A30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7F1842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7F1842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DFF2D-FDF7-43DA-BF0B-9333EC1726D3}"/>
      </w:docPartPr>
      <w:docPartBody>
        <w:p w:rsidR="002D4193" w:rsidRDefault="0036684F">
          <w:r w:rsidRPr="005A1E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1551EEE1964307A1E33E87B0F95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7628C4-065D-40ED-A448-02A059118AD3}"/>
      </w:docPartPr>
      <w:docPartBody>
        <w:p w:rsidR="002D4193" w:rsidRDefault="0036684F" w:rsidP="0036684F">
          <w:pPr>
            <w:pStyle w:val="9C1551EEE1964307A1E33E87B0F95934"/>
          </w:pPr>
          <w:r w:rsidRPr="00571728">
            <w:rPr>
              <w:rStyle w:val="Zstupntext"/>
            </w:rPr>
            <w:t>Klepněte sem a zadejte text.</w:t>
          </w:r>
        </w:p>
      </w:docPartBody>
    </w:docPart>
    <w:docPart>
      <w:docPartPr>
        <w:name w:val="8A73A692938F48E1BB0252A9C5B74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F674C-023A-42D8-B0B4-B8D96E461012}"/>
      </w:docPartPr>
      <w:docPartBody>
        <w:p w:rsidR="00C14395" w:rsidRDefault="000D5423" w:rsidP="000D5423">
          <w:pPr>
            <w:pStyle w:val="8A73A692938F48E1BB0252A9C5B74C36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0D5423"/>
    <w:rsid w:val="00290277"/>
    <w:rsid w:val="002D4193"/>
    <w:rsid w:val="003661B1"/>
    <w:rsid w:val="0036684F"/>
    <w:rsid w:val="00423B76"/>
    <w:rsid w:val="00425645"/>
    <w:rsid w:val="00440046"/>
    <w:rsid w:val="0045551F"/>
    <w:rsid w:val="004571D4"/>
    <w:rsid w:val="005707B6"/>
    <w:rsid w:val="005E48C0"/>
    <w:rsid w:val="005F342E"/>
    <w:rsid w:val="00663E9E"/>
    <w:rsid w:val="006A14AD"/>
    <w:rsid w:val="006B7F50"/>
    <w:rsid w:val="006E2695"/>
    <w:rsid w:val="00771C6D"/>
    <w:rsid w:val="00781801"/>
    <w:rsid w:val="007F1842"/>
    <w:rsid w:val="0081241E"/>
    <w:rsid w:val="00841B20"/>
    <w:rsid w:val="00866552"/>
    <w:rsid w:val="00895968"/>
    <w:rsid w:val="00962340"/>
    <w:rsid w:val="00967E0C"/>
    <w:rsid w:val="009A0B1A"/>
    <w:rsid w:val="00A822FD"/>
    <w:rsid w:val="00A8422D"/>
    <w:rsid w:val="00A85758"/>
    <w:rsid w:val="00B523DD"/>
    <w:rsid w:val="00BD4B84"/>
    <w:rsid w:val="00C13A0C"/>
    <w:rsid w:val="00C14395"/>
    <w:rsid w:val="00C44D58"/>
    <w:rsid w:val="00C658D9"/>
    <w:rsid w:val="00C70061"/>
    <w:rsid w:val="00CB7D71"/>
    <w:rsid w:val="00D277D7"/>
    <w:rsid w:val="00DC76E8"/>
    <w:rsid w:val="00DD216B"/>
    <w:rsid w:val="00DF7B37"/>
    <w:rsid w:val="00E4213D"/>
    <w:rsid w:val="00EF7DD8"/>
    <w:rsid w:val="00F02964"/>
    <w:rsid w:val="00F7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5423"/>
    <w:rPr>
      <w:color w:val="808080"/>
    </w:rPr>
  </w:style>
  <w:style w:type="paragraph" w:customStyle="1" w:styleId="173EC6528BB444C5821B83E5E618FB24">
    <w:name w:val="173EC6528BB444C5821B83E5E618FB24"/>
    <w:rsid w:val="00C70061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8D050213BC6949649A4FC22A233838B5">
    <w:name w:val="8D050213BC6949649A4FC22A233838B5"/>
    <w:rsid w:val="00A85758"/>
  </w:style>
  <w:style w:type="paragraph" w:customStyle="1" w:styleId="41B9675155A64572A45629761478413C">
    <w:name w:val="41B9675155A64572A45629761478413C"/>
    <w:rsid w:val="00A85758"/>
  </w:style>
  <w:style w:type="paragraph" w:customStyle="1" w:styleId="07CAB2924F134891922EB252DCC9CBF3">
    <w:name w:val="07CAB2924F134891922EB252DCC9CBF3"/>
    <w:rsid w:val="00A85758"/>
  </w:style>
  <w:style w:type="paragraph" w:customStyle="1" w:styleId="9341C2D963124E098E86E2E5C492D381">
    <w:name w:val="9341C2D963124E098E86E2E5C492D381"/>
    <w:rsid w:val="00A85758"/>
  </w:style>
  <w:style w:type="paragraph" w:customStyle="1" w:styleId="5EBB84AF04B74FC686CDF493AC698D79">
    <w:name w:val="5EBB84AF04B74FC686CDF493AC698D79"/>
    <w:rsid w:val="00A85758"/>
  </w:style>
  <w:style w:type="paragraph" w:customStyle="1" w:styleId="EEC71032704A472C947A56465224BCCE">
    <w:name w:val="EEC71032704A472C947A56465224BCCE"/>
    <w:rsid w:val="00A85758"/>
  </w:style>
  <w:style w:type="paragraph" w:customStyle="1" w:styleId="8DEFD2CB7F42466CBF030AC0D264D218">
    <w:name w:val="8DEFD2CB7F42466CBF030AC0D264D218"/>
    <w:rsid w:val="00A85758"/>
  </w:style>
  <w:style w:type="paragraph" w:customStyle="1" w:styleId="9C1551EEE1964307A1E33E87B0F95934">
    <w:name w:val="9C1551EEE1964307A1E33E87B0F95934"/>
    <w:rsid w:val="0036684F"/>
    <w:pPr>
      <w:spacing w:after="160" w:line="259" w:lineRule="auto"/>
    </w:pPr>
  </w:style>
  <w:style w:type="paragraph" w:customStyle="1" w:styleId="C490BD772A39463EA1FFA33BFACB20C0">
    <w:name w:val="C490BD772A39463EA1FFA33BFACB20C0"/>
    <w:rsid w:val="0036684F"/>
    <w:pPr>
      <w:spacing w:after="160" w:line="259" w:lineRule="auto"/>
    </w:pPr>
  </w:style>
  <w:style w:type="paragraph" w:customStyle="1" w:styleId="8A73A692938F48E1BB0252A9C5B74C36">
    <w:name w:val="8A73A692938F48E1BB0252A9C5B74C36"/>
    <w:rsid w:val="000D54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2CCD8-557D-412C-A86C-9DB686F1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3818</Words>
  <Characters>22528</Characters>
  <Application>Microsoft Office Word</Application>
  <DocSecurity>0</DocSecurity>
  <Lines>187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FNOL</Company>
  <LinksUpToDate>false</LinksUpToDate>
  <CharactersWithSpaces>26294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Zdražilová Kristýna</cp:lastModifiedBy>
  <cp:revision>3</cp:revision>
  <cp:lastPrinted>2022-03-16T12:02:00Z</cp:lastPrinted>
  <dcterms:created xsi:type="dcterms:W3CDTF">2022-03-29T06:04:00Z</dcterms:created>
  <dcterms:modified xsi:type="dcterms:W3CDTF">2022-04-19T10:40:00Z</dcterms:modified>
</cp:coreProperties>
</file>