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4BBA0" w14:textId="77777777" w:rsidR="002D1EB1" w:rsidRDefault="002D1EB1" w:rsidP="002D1EB1">
      <w:pPr>
        <w:spacing w:after="200" w:line="276" w:lineRule="auto"/>
        <w:rPr>
          <w:rFonts w:ascii="Arial" w:hAnsi="Arial" w:cs="Arial"/>
          <w:b/>
          <w:sz w:val="40"/>
          <w:szCs w:val="40"/>
        </w:rPr>
      </w:pPr>
    </w:p>
    <w:p w14:paraId="143EC032" w14:textId="77777777" w:rsidR="002D1EB1" w:rsidRPr="00B304E9" w:rsidRDefault="002D1EB1" w:rsidP="002D1EB1">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FF430" w14:textId="77777777" w:rsidR="002D1EB1" w:rsidRDefault="002D1EB1" w:rsidP="002D1EB1">
      <w:pPr>
        <w:spacing w:after="200" w:line="276" w:lineRule="auto"/>
        <w:rPr>
          <w:rFonts w:ascii="Arial" w:hAnsi="Arial" w:cs="Arial"/>
          <w:b/>
          <w:sz w:val="40"/>
          <w:szCs w:val="40"/>
        </w:rPr>
      </w:pPr>
    </w:p>
    <w:p w14:paraId="7523BAB2" w14:textId="77777777" w:rsidR="002D1EB1" w:rsidRDefault="002D1EB1" w:rsidP="002D1EB1">
      <w:pPr>
        <w:pStyle w:val="Zkladnodstavec"/>
        <w:rPr>
          <w:rFonts w:ascii="MyriadPro-Black" w:hAnsi="MyriadPro-Black" w:cs="MyriadPro-Black"/>
          <w:caps/>
          <w:sz w:val="40"/>
          <w:szCs w:val="40"/>
        </w:rPr>
      </w:pPr>
    </w:p>
    <w:p w14:paraId="76BE2C22" w14:textId="77777777" w:rsidR="002D1EB1" w:rsidRDefault="002D1EB1" w:rsidP="002D1EB1"/>
    <w:p w14:paraId="37BEDD15" w14:textId="77777777" w:rsidR="002D1EB1" w:rsidRDefault="002D1EB1" w:rsidP="002D1EB1">
      <w:pPr>
        <w:spacing w:after="200" w:line="276" w:lineRule="auto"/>
        <w:rPr>
          <w:rFonts w:ascii="Arial" w:hAnsi="Arial" w:cs="Arial"/>
          <w:b/>
          <w:sz w:val="40"/>
          <w:szCs w:val="40"/>
        </w:rPr>
      </w:pPr>
    </w:p>
    <w:p w14:paraId="30343BA8" w14:textId="77777777" w:rsidR="002D1EB1" w:rsidRPr="00C669A5"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14:paraId="5EE16B61" w14:textId="77777777" w:rsidR="002D1EB1"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14:paraId="6B230C8B" w14:textId="77777777" w:rsidR="00E909E2" w:rsidRPr="00C669A5" w:rsidRDefault="00E909E2" w:rsidP="002D1EB1">
      <w:pPr>
        <w:spacing w:after="200" w:line="276" w:lineRule="auto"/>
        <w:rPr>
          <w:rFonts w:ascii="Arial" w:hAnsi="Arial" w:cs="Arial"/>
          <w:b/>
          <w:sz w:val="40"/>
          <w:szCs w:val="40"/>
        </w:rPr>
      </w:pPr>
    </w:p>
    <w:p w14:paraId="08E14FCB" w14:textId="77777777" w:rsidR="002D1EB1" w:rsidRPr="00931A63" w:rsidRDefault="002D1EB1" w:rsidP="002D1EB1">
      <w:pPr>
        <w:pStyle w:val="Zkladnodstavec"/>
        <w:rPr>
          <w:rFonts w:asciiTheme="majorHAnsi" w:hAnsiTheme="majorHAnsi" w:cs="MyriadPro-Black"/>
          <w:caps/>
          <w:sz w:val="40"/>
          <w:szCs w:val="40"/>
        </w:rPr>
      </w:pPr>
      <w:r>
        <w:rPr>
          <w:rFonts w:asciiTheme="majorHAnsi" w:hAnsiTheme="majorHAnsi" w:cs="MyriadPro-Black"/>
          <w:caps/>
          <w:sz w:val="40"/>
          <w:szCs w:val="40"/>
        </w:rPr>
        <w:t>PŘÍLOHA Č. 2</w:t>
      </w:r>
    </w:p>
    <w:p w14:paraId="46BED345" w14:textId="77777777" w:rsidR="002D1EB1" w:rsidRDefault="002D1EB1" w:rsidP="002D1EB1">
      <w:pPr>
        <w:pStyle w:val="Zkladnodstavec"/>
        <w:rPr>
          <w:rFonts w:asciiTheme="majorHAnsi" w:hAnsiTheme="majorHAnsi" w:cs="MyriadPro-Black"/>
          <w:b/>
          <w:caps/>
          <w:sz w:val="46"/>
          <w:szCs w:val="40"/>
        </w:rPr>
      </w:pPr>
    </w:p>
    <w:p w14:paraId="21BBE492" w14:textId="77777777" w:rsidR="002D1EB1" w:rsidRDefault="002D1EB1" w:rsidP="002D1EB1">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14:paraId="403C7B19" w14:textId="77777777" w:rsidR="002D1EB1" w:rsidRDefault="002D1EB1" w:rsidP="002D1EB1">
      <w:pPr>
        <w:spacing w:after="200" w:line="276" w:lineRule="auto"/>
        <w:rPr>
          <w:rFonts w:ascii="Arial" w:hAnsi="Arial" w:cs="Arial"/>
          <w:b/>
          <w:sz w:val="40"/>
          <w:szCs w:val="40"/>
        </w:rPr>
      </w:pPr>
    </w:p>
    <w:p w14:paraId="6D869D91" w14:textId="77777777" w:rsidR="00E909E2" w:rsidRDefault="00E909E2" w:rsidP="002D1EB1">
      <w:pPr>
        <w:spacing w:after="200" w:line="276" w:lineRule="auto"/>
        <w:rPr>
          <w:rFonts w:ascii="Arial" w:hAnsi="Arial" w:cs="Arial"/>
          <w:b/>
          <w:sz w:val="40"/>
          <w:szCs w:val="40"/>
        </w:rPr>
      </w:pPr>
    </w:p>
    <w:p w14:paraId="6057AFB9" w14:textId="77777777" w:rsidR="00E909E2" w:rsidRDefault="00E909E2" w:rsidP="002D1EB1">
      <w:pPr>
        <w:spacing w:after="200" w:line="276" w:lineRule="auto"/>
        <w:rPr>
          <w:rFonts w:ascii="Arial" w:hAnsi="Arial" w:cs="Arial"/>
          <w:b/>
          <w:sz w:val="40"/>
          <w:szCs w:val="40"/>
        </w:rPr>
      </w:pPr>
    </w:p>
    <w:p w14:paraId="6B4B418D" w14:textId="0C7E6384" w:rsidR="002D1EB1" w:rsidRDefault="002D1EB1" w:rsidP="002D1EB1">
      <w:pPr>
        <w:spacing w:after="200" w:line="276" w:lineRule="auto"/>
        <w:jc w:val="both"/>
        <w:rPr>
          <w:rFonts w:asciiTheme="majorHAnsi" w:hAnsiTheme="majorHAnsi" w:cs="MyriadPro-Black"/>
          <w:caps/>
          <w:sz w:val="32"/>
          <w:szCs w:val="40"/>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 xml:space="preserve">OD </w:t>
      </w:r>
      <w:r w:rsidR="004A03C0">
        <w:rPr>
          <w:rFonts w:asciiTheme="majorHAnsi" w:hAnsiTheme="majorHAnsi" w:cs="MyriadPro-Black"/>
          <w:caps/>
          <w:sz w:val="32"/>
          <w:szCs w:val="40"/>
        </w:rPr>
        <w:t>22</w:t>
      </w:r>
      <w:r w:rsidRPr="00024A92">
        <w:rPr>
          <w:rFonts w:asciiTheme="majorHAnsi" w:hAnsiTheme="majorHAnsi" w:cs="MyriadPro-Black"/>
          <w:caps/>
          <w:sz w:val="32"/>
          <w:szCs w:val="40"/>
        </w:rPr>
        <w:t xml:space="preserve">. </w:t>
      </w:r>
      <w:r w:rsidR="004A03C0">
        <w:rPr>
          <w:rFonts w:asciiTheme="majorHAnsi" w:hAnsiTheme="majorHAnsi" w:cs="MyriadPro-Black"/>
          <w:caps/>
          <w:sz w:val="32"/>
          <w:szCs w:val="40"/>
        </w:rPr>
        <w:t>7</w:t>
      </w:r>
      <w:r w:rsidRPr="00024A92">
        <w:rPr>
          <w:rFonts w:asciiTheme="majorHAnsi" w:hAnsiTheme="majorHAnsi" w:cs="MyriadPro-Black"/>
          <w:caps/>
          <w:sz w:val="32"/>
          <w:szCs w:val="40"/>
        </w:rPr>
        <w:t>. 2021</w:t>
      </w:r>
    </w:p>
    <w:p w14:paraId="1692B7AE" w14:textId="77777777" w:rsidR="00A2798E" w:rsidRDefault="00A2798E" w:rsidP="002D1EB1">
      <w:pPr>
        <w:spacing w:after="200" w:line="276" w:lineRule="auto"/>
        <w:jc w:val="both"/>
        <w:rPr>
          <w:rFonts w:asciiTheme="majorHAnsi" w:hAnsiTheme="majorHAnsi" w:cs="MyriadPro-Black"/>
          <w:caps/>
          <w:sz w:val="32"/>
          <w:szCs w:val="40"/>
        </w:rPr>
      </w:pPr>
    </w:p>
    <w:p w14:paraId="159D3AF2" w14:textId="77777777" w:rsidR="00A2798E" w:rsidRDefault="00A2798E" w:rsidP="002D1EB1">
      <w:pPr>
        <w:spacing w:after="200" w:line="276" w:lineRule="auto"/>
        <w:jc w:val="both"/>
        <w:rPr>
          <w:rFonts w:asciiTheme="majorHAnsi" w:hAnsiTheme="majorHAnsi" w:cs="MyriadPro-Black"/>
          <w:caps/>
          <w:sz w:val="32"/>
          <w:szCs w:val="40"/>
        </w:rPr>
      </w:pPr>
    </w:p>
    <w:p w14:paraId="79297451" w14:textId="77777777" w:rsidR="008B0897" w:rsidRDefault="008B0897" w:rsidP="005356F1">
      <w:pPr>
        <w:rPr>
          <w:b/>
          <w:sz w:val="20"/>
          <w:szCs w:val="20"/>
        </w:rPr>
        <w:sectPr w:rsidR="008B0897" w:rsidSect="0000006C">
          <w:headerReference w:type="default" r:id="rId8"/>
          <w:pgSz w:w="11906" w:h="16838"/>
          <w:pgMar w:top="1417" w:right="1417" w:bottom="1417" w:left="1417" w:header="708" w:footer="708" w:gutter="0"/>
          <w:cols w:space="708"/>
          <w:docGrid w:linePitch="360"/>
        </w:sectPr>
      </w:pPr>
    </w:p>
    <w:tbl>
      <w:tblPr>
        <w:tblStyle w:val="Mkatabulky"/>
        <w:tblW w:w="0" w:type="auto"/>
        <w:tblLook w:val="04A0" w:firstRow="1" w:lastRow="0" w:firstColumn="1" w:lastColumn="0" w:noHBand="0" w:noVBand="1"/>
      </w:tblPr>
      <w:tblGrid>
        <w:gridCol w:w="1011"/>
        <w:gridCol w:w="1588"/>
        <w:gridCol w:w="2267"/>
        <w:gridCol w:w="2077"/>
        <w:gridCol w:w="1677"/>
        <w:gridCol w:w="1393"/>
        <w:gridCol w:w="1392"/>
        <w:gridCol w:w="1257"/>
        <w:gridCol w:w="1330"/>
      </w:tblGrid>
      <w:tr w:rsidR="00A2798E" w:rsidRPr="00A12501" w14:paraId="5080182D" w14:textId="77777777" w:rsidTr="00E909E2">
        <w:tc>
          <w:tcPr>
            <w:tcW w:w="1010" w:type="dxa"/>
            <w:vAlign w:val="center"/>
          </w:tcPr>
          <w:p w14:paraId="2FC2FABF" w14:textId="39EDF6FF"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lastRenderedPageBreak/>
              <w:t>Pořadové číslo</w:t>
            </w:r>
          </w:p>
        </w:tc>
        <w:tc>
          <w:tcPr>
            <w:tcW w:w="1616" w:type="dxa"/>
            <w:vAlign w:val="center"/>
          </w:tcPr>
          <w:p w14:paraId="661A4B13"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Číslo smlouvy</w:t>
            </w:r>
          </w:p>
        </w:tc>
        <w:tc>
          <w:tcPr>
            <w:tcW w:w="2301" w:type="dxa"/>
            <w:vAlign w:val="center"/>
          </w:tcPr>
          <w:p w14:paraId="19BF0201" w14:textId="1006CAB6" w:rsidR="009A09B4" w:rsidRPr="00C04C80" w:rsidRDefault="005C003D" w:rsidP="005C003D">
            <w:pPr>
              <w:jc w:val="center"/>
              <w:rPr>
                <w:rFonts w:asciiTheme="minorHAnsi" w:hAnsiTheme="minorHAnsi" w:cstheme="minorHAnsi"/>
                <w:b/>
                <w:sz w:val="20"/>
                <w:szCs w:val="20"/>
              </w:rPr>
            </w:pPr>
            <w:r>
              <w:rPr>
                <w:rFonts w:asciiTheme="minorHAnsi" w:hAnsiTheme="minorHAnsi" w:cstheme="minorHAnsi"/>
                <w:b/>
                <w:sz w:val="20"/>
                <w:szCs w:val="20"/>
              </w:rPr>
              <w:t>Předmět smlouvy</w:t>
            </w:r>
          </w:p>
        </w:tc>
        <w:tc>
          <w:tcPr>
            <w:tcW w:w="2127" w:type="dxa"/>
            <w:vAlign w:val="center"/>
          </w:tcPr>
          <w:p w14:paraId="4FBC9BA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Název dle MZČR</w:t>
            </w:r>
          </w:p>
        </w:tc>
        <w:tc>
          <w:tcPr>
            <w:tcW w:w="1701" w:type="dxa"/>
            <w:vAlign w:val="center"/>
          </w:tcPr>
          <w:p w14:paraId="11AB635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strana</w:t>
            </w:r>
          </w:p>
        </w:tc>
        <w:tc>
          <w:tcPr>
            <w:tcW w:w="1418" w:type="dxa"/>
            <w:vAlign w:val="center"/>
          </w:tcPr>
          <w:p w14:paraId="770E604F"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bez DPH</w:t>
            </w:r>
          </w:p>
        </w:tc>
        <w:tc>
          <w:tcPr>
            <w:tcW w:w="1417" w:type="dxa"/>
            <w:vAlign w:val="center"/>
          </w:tcPr>
          <w:p w14:paraId="7D91ABE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s DPH</w:t>
            </w:r>
          </w:p>
        </w:tc>
        <w:tc>
          <w:tcPr>
            <w:tcW w:w="1276" w:type="dxa"/>
            <w:vAlign w:val="center"/>
          </w:tcPr>
          <w:p w14:paraId="587C0099" w14:textId="30559BF5" w:rsidR="009A09B4" w:rsidRPr="00C04C80" w:rsidRDefault="00A2798E" w:rsidP="005C003D">
            <w:pPr>
              <w:jc w:val="center"/>
              <w:rPr>
                <w:rFonts w:asciiTheme="minorHAnsi" w:hAnsiTheme="minorHAnsi" w:cstheme="minorHAnsi"/>
                <w:b/>
                <w:sz w:val="20"/>
                <w:szCs w:val="20"/>
              </w:rPr>
            </w:pPr>
            <w:r>
              <w:rPr>
                <w:rFonts w:asciiTheme="minorHAnsi" w:hAnsiTheme="minorHAnsi" w:cstheme="minorHAnsi"/>
                <w:b/>
                <w:sz w:val="20"/>
                <w:szCs w:val="20"/>
              </w:rPr>
              <w:t>Interní č</w:t>
            </w:r>
            <w:r w:rsidR="009A09B4" w:rsidRPr="00C04C80">
              <w:rPr>
                <w:rFonts w:asciiTheme="minorHAnsi" w:hAnsiTheme="minorHAnsi" w:cstheme="minorHAnsi"/>
                <w:b/>
                <w:sz w:val="20"/>
                <w:szCs w:val="20"/>
              </w:rPr>
              <w:t>íslo veřejné zakázky</w:t>
            </w:r>
          </w:p>
        </w:tc>
        <w:tc>
          <w:tcPr>
            <w:tcW w:w="1352" w:type="dxa"/>
            <w:vAlign w:val="center"/>
          </w:tcPr>
          <w:p w14:paraId="282FE56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Datum podpisu</w:t>
            </w:r>
          </w:p>
        </w:tc>
      </w:tr>
      <w:tr w:rsidR="00A2798E" w:rsidRPr="00A12501" w14:paraId="2909B89C" w14:textId="77777777" w:rsidTr="00E909E2">
        <w:tc>
          <w:tcPr>
            <w:tcW w:w="1010" w:type="dxa"/>
          </w:tcPr>
          <w:p w14:paraId="5D2C50EF" w14:textId="77777777" w:rsidR="009A09B4" w:rsidRPr="00C04C80" w:rsidRDefault="009A09B4" w:rsidP="003F1558">
            <w:pPr>
              <w:rPr>
                <w:rFonts w:asciiTheme="minorHAnsi" w:hAnsiTheme="minorHAnsi" w:cstheme="minorHAnsi"/>
                <w:sz w:val="20"/>
                <w:szCs w:val="20"/>
              </w:rPr>
            </w:pPr>
            <w:r w:rsidRPr="00C04C80">
              <w:rPr>
                <w:rFonts w:asciiTheme="minorHAnsi" w:hAnsiTheme="minorHAnsi" w:cstheme="minorHAnsi"/>
                <w:sz w:val="20"/>
                <w:szCs w:val="20"/>
              </w:rPr>
              <w:t>01</w:t>
            </w:r>
          </w:p>
        </w:tc>
        <w:tc>
          <w:tcPr>
            <w:tcW w:w="1616" w:type="dxa"/>
          </w:tcPr>
          <w:p w14:paraId="0829D1D2"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SMLN-2020-617-000541</w:t>
            </w:r>
          </w:p>
        </w:tc>
        <w:tc>
          <w:tcPr>
            <w:tcW w:w="2301" w:type="dxa"/>
          </w:tcPr>
          <w:p w14:paraId="47631578" w14:textId="5710270C" w:rsidR="009A09B4" w:rsidRPr="001500ED" w:rsidRDefault="009A09B4" w:rsidP="005356F1">
            <w:pPr>
              <w:rPr>
                <w:rFonts w:asciiTheme="minorHAnsi" w:hAnsiTheme="minorHAnsi" w:cstheme="minorHAnsi"/>
                <w:b/>
                <w:sz w:val="20"/>
                <w:szCs w:val="20"/>
              </w:rPr>
            </w:pPr>
            <w:r w:rsidRPr="00C04C80">
              <w:rPr>
                <w:rFonts w:asciiTheme="minorHAnsi" w:hAnsiTheme="minorHAnsi" w:cstheme="minorHAnsi"/>
                <w:sz w:val="20"/>
                <w:szCs w:val="20"/>
              </w:rPr>
              <w:t>Monitor povrchové kontaminace rukou, nohou, oděvu</w:t>
            </w:r>
            <w:r w:rsidR="001500ED">
              <w:rPr>
                <w:rFonts w:asciiTheme="minorHAnsi" w:hAnsiTheme="minorHAnsi" w:cstheme="minorHAnsi"/>
                <w:sz w:val="20"/>
                <w:szCs w:val="20"/>
              </w:rPr>
              <w:br/>
            </w:r>
            <w:r w:rsidR="001500ED">
              <w:rPr>
                <w:rFonts w:asciiTheme="minorHAnsi" w:hAnsiTheme="minorHAnsi" w:cstheme="minorHAnsi"/>
                <w:b/>
                <w:sz w:val="20"/>
                <w:szCs w:val="20"/>
              </w:rPr>
              <w:t>Nezpůsobilý výdaj</w:t>
            </w:r>
          </w:p>
        </w:tc>
        <w:tc>
          <w:tcPr>
            <w:tcW w:w="2127" w:type="dxa"/>
          </w:tcPr>
          <w:p w14:paraId="3F3B6E91" w14:textId="77777777" w:rsidR="009A09B4" w:rsidRPr="00C04C80" w:rsidRDefault="00F91768" w:rsidP="005356F1">
            <w:pPr>
              <w:rPr>
                <w:rFonts w:asciiTheme="minorHAnsi" w:hAnsiTheme="minorHAnsi" w:cstheme="minorHAnsi"/>
                <w:sz w:val="20"/>
                <w:szCs w:val="20"/>
              </w:rPr>
            </w:pPr>
            <w:r w:rsidRPr="00C04C80">
              <w:rPr>
                <w:rFonts w:asciiTheme="minorHAnsi" w:hAnsiTheme="minorHAnsi" w:cstheme="minorHAnsi"/>
                <w:sz w:val="20"/>
                <w:szCs w:val="20"/>
              </w:rPr>
              <w:t xml:space="preserve">Zařízení pro absolutní, relativní a in </w:t>
            </w:r>
            <w:proofErr w:type="spellStart"/>
            <w:r w:rsidRPr="00C04C80">
              <w:rPr>
                <w:rFonts w:asciiTheme="minorHAnsi" w:hAnsiTheme="minorHAnsi" w:cstheme="minorHAnsi"/>
                <w:sz w:val="20"/>
                <w:szCs w:val="20"/>
              </w:rPr>
              <w:t>vivo</w:t>
            </w:r>
            <w:proofErr w:type="spellEnd"/>
            <w:r w:rsidRPr="00C04C80">
              <w:rPr>
                <w:rFonts w:asciiTheme="minorHAnsi" w:hAnsiTheme="minorHAnsi" w:cstheme="minorHAnsi"/>
                <w:sz w:val="20"/>
                <w:szCs w:val="20"/>
              </w:rPr>
              <w:t xml:space="preserve"> dozimetrii</w:t>
            </w:r>
          </w:p>
        </w:tc>
        <w:tc>
          <w:tcPr>
            <w:tcW w:w="1701" w:type="dxa"/>
          </w:tcPr>
          <w:p w14:paraId="660D7F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CANBERRA-PACKARD, s.r.o.</w:t>
            </w:r>
          </w:p>
        </w:tc>
        <w:tc>
          <w:tcPr>
            <w:tcW w:w="1418" w:type="dxa"/>
          </w:tcPr>
          <w:p w14:paraId="2EE40E82" w14:textId="01067225" w:rsidR="009A09B4" w:rsidRPr="00C04C80" w:rsidRDefault="00CA0ADB" w:rsidP="005356F1">
            <w:pPr>
              <w:rPr>
                <w:rFonts w:asciiTheme="minorHAnsi" w:hAnsiTheme="minorHAnsi" w:cstheme="minorHAnsi"/>
                <w:sz w:val="20"/>
                <w:szCs w:val="20"/>
              </w:rPr>
            </w:pPr>
            <w:r w:rsidRPr="00C04C80">
              <w:rPr>
                <w:rFonts w:asciiTheme="minorHAnsi" w:hAnsiTheme="minorHAnsi" w:cstheme="minorHAnsi"/>
                <w:sz w:val="20"/>
                <w:szCs w:val="20"/>
              </w:rPr>
              <w:t>463</w:t>
            </w:r>
            <w:r w:rsidR="008F123B" w:rsidRPr="00C04C80">
              <w:rPr>
                <w:rFonts w:asciiTheme="minorHAnsi" w:hAnsiTheme="minorHAnsi" w:cstheme="minorHAnsi"/>
                <w:sz w:val="20"/>
                <w:szCs w:val="20"/>
              </w:rPr>
              <w:t xml:space="preserve"> </w:t>
            </w:r>
            <w:r w:rsidR="009A09B4" w:rsidRPr="00C04C80">
              <w:rPr>
                <w:rFonts w:asciiTheme="minorHAnsi" w:hAnsiTheme="minorHAnsi" w:cstheme="minorHAnsi"/>
                <w:sz w:val="20"/>
                <w:szCs w:val="20"/>
              </w:rPr>
              <w:t>200</w:t>
            </w:r>
          </w:p>
        </w:tc>
        <w:tc>
          <w:tcPr>
            <w:tcW w:w="1417" w:type="dxa"/>
          </w:tcPr>
          <w:p w14:paraId="7E0D5E79" w14:textId="3BED9FA5" w:rsidR="009A09B4" w:rsidRPr="00C04C80" w:rsidRDefault="00902B92" w:rsidP="005356F1">
            <w:pPr>
              <w:rPr>
                <w:rFonts w:asciiTheme="minorHAnsi" w:hAnsiTheme="minorHAnsi" w:cstheme="minorHAnsi"/>
                <w:sz w:val="20"/>
                <w:szCs w:val="20"/>
              </w:rPr>
            </w:pPr>
            <w:r w:rsidRPr="00C04C80">
              <w:rPr>
                <w:rFonts w:asciiTheme="minorHAnsi" w:hAnsiTheme="minorHAnsi" w:cstheme="minorHAnsi"/>
                <w:sz w:val="20"/>
                <w:szCs w:val="20"/>
              </w:rPr>
              <w:t xml:space="preserve">560 </w:t>
            </w:r>
            <w:r w:rsidR="009A09B4" w:rsidRPr="00C04C80">
              <w:rPr>
                <w:rFonts w:asciiTheme="minorHAnsi" w:hAnsiTheme="minorHAnsi" w:cstheme="minorHAnsi"/>
                <w:sz w:val="20"/>
                <w:szCs w:val="20"/>
              </w:rPr>
              <w:t>472</w:t>
            </w:r>
          </w:p>
        </w:tc>
        <w:tc>
          <w:tcPr>
            <w:tcW w:w="1276" w:type="dxa"/>
          </w:tcPr>
          <w:p w14:paraId="61EE52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VZ-2020-001119</w:t>
            </w:r>
          </w:p>
        </w:tc>
        <w:tc>
          <w:tcPr>
            <w:tcW w:w="1352" w:type="dxa"/>
          </w:tcPr>
          <w:p w14:paraId="0EE2ACBE" w14:textId="2CBB643C" w:rsidR="009A09B4" w:rsidRPr="00C04C80" w:rsidRDefault="009A09B4" w:rsidP="009A09B4">
            <w:pPr>
              <w:rPr>
                <w:rFonts w:asciiTheme="minorHAnsi" w:hAnsiTheme="minorHAnsi" w:cstheme="minorHAnsi"/>
                <w:sz w:val="20"/>
                <w:szCs w:val="20"/>
              </w:rPr>
            </w:pPr>
            <w:r w:rsidRPr="00C04C80">
              <w:rPr>
                <w:rFonts w:asciiTheme="minorHAnsi" w:hAnsiTheme="minorHAnsi" w:cstheme="minorHAnsi"/>
                <w:sz w:val="20"/>
                <w:szCs w:val="20"/>
              </w:rPr>
              <w:t>28.</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12.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2020</w:t>
            </w:r>
          </w:p>
        </w:tc>
      </w:tr>
      <w:tr w:rsidR="00A2798E" w:rsidRPr="00A12501" w14:paraId="53FC18B3" w14:textId="77777777" w:rsidTr="00E909E2">
        <w:tc>
          <w:tcPr>
            <w:tcW w:w="1010" w:type="dxa"/>
          </w:tcPr>
          <w:p w14:paraId="27AE8275" w14:textId="0A67A99A" w:rsidR="009437AB" w:rsidRPr="00C04C80" w:rsidRDefault="009437AB" w:rsidP="003F1558">
            <w:pPr>
              <w:rPr>
                <w:rFonts w:asciiTheme="minorHAnsi" w:hAnsiTheme="minorHAnsi" w:cstheme="minorHAnsi"/>
                <w:sz w:val="20"/>
                <w:szCs w:val="20"/>
              </w:rPr>
            </w:pPr>
            <w:r w:rsidRPr="00C04C80">
              <w:rPr>
                <w:rFonts w:asciiTheme="minorHAnsi" w:hAnsiTheme="minorHAnsi" w:cstheme="minorHAnsi"/>
                <w:sz w:val="20"/>
                <w:szCs w:val="20"/>
              </w:rPr>
              <w:t>02</w:t>
            </w:r>
            <w:r w:rsidR="001C239C">
              <w:rPr>
                <w:rFonts w:asciiTheme="minorHAnsi" w:hAnsiTheme="minorHAnsi" w:cstheme="minorHAnsi"/>
                <w:sz w:val="20"/>
                <w:szCs w:val="20"/>
              </w:rPr>
              <w:t>_01</w:t>
            </w:r>
          </w:p>
        </w:tc>
        <w:tc>
          <w:tcPr>
            <w:tcW w:w="1616" w:type="dxa"/>
          </w:tcPr>
          <w:p w14:paraId="6CCF8856" w14:textId="30204BF5" w:rsidR="009437AB" w:rsidRPr="00C04C80" w:rsidRDefault="009437AB" w:rsidP="00CE2E3C">
            <w:pPr>
              <w:rPr>
                <w:rFonts w:asciiTheme="minorHAnsi" w:hAnsiTheme="minorHAnsi" w:cstheme="minorHAnsi"/>
                <w:sz w:val="20"/>
                <w:szCs w:val="20"/>
              </w:rPr>
            </w:pPr>
            <w:r w:rsidRPr="00C04C80">
              <w:rPr>
                <w:rFonts w:asciiTheme="minorHAnsi" w:hAnsiTheme="minorHAnsi" w:cstheme="minorHAnsi"/>
                <w:sz w:val="20"/>
                <w:szCs w:val="20"/>
              </w:rPr>
              <w:t>SMLN-202</w:t>
            </w:r>
            <w:r w:rsidR="00CE2E3C" w:rsidRPr="00C04C80">
              <w:rPr>
                <w:rFonts w:asciiTheme="minorHAnsi" w:hAnsiTheme="minorHAnsi" w:cstheme="minorHAnsi"/>
                <w:sz w:val="20"/>
                <w:szCs w:val="20"/>
              </w:rPr>
              <w:t>1</w:t>
            </w:r>
            <w:r w:rsidRPr="00C04C80">
              <w:rPr>
                <w:rFonts w:asciiTheme="minorHAnsi" w:hAnsiTheme="minorHAnsi" w:cstheme="minorHAnsi"/>
                <w:sz w:val="20"/>
                <w:szCs w:val="20"/>
              </w:rPr>
              <w:t>-618-000004</w:t>
            </w:r>
          </w:p>
        </w:tc>
        <w:tc>
          <w:tcPr>
            <w:tcW w:w="2301" w:type="dxa"/>
          </w:tcPr>
          <w:p w14:paraId="2DC7F2A7" w14:textId="371B3C1F"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PD –</w:t>
            </w:r>
            <w:r w:rsidR="005C003D">
              <w:rPr>
                <w:rFonts w:asciiTheme="minorHAnsi" w:hAnsiTheme="minorHAnsi" w:cstheme="minorHAnsi"/>
                <w:sz w:val="20"/>
                <w:szCs w:val="20"/>
              </w:rPr>
              <w:t xml:space="preserve"> dostavba a rekonstrukce</w:t>
            </w:r>
            <w:r w:rsidRPr="00C04C80">
              <w:rPr>
                <w:rFonts w:asciiTheme="minorHAnsi" w:hAnsiTheme="minorHAnsi" w:cstheme="minorHAnsi"/>
                <w:sz w:val="20"/>
                <w:szCs w:val="20"/>
              </w:rPr>
              <w:t xml:space="preserve"> budovy X</w:t>
            </w:r>
          </w:p>
          <w:p w14:paraId="70AE302B" w14:textId="6AB4CF4D" w:rsidR="008B0897" w:rsidRPr="005C003D" w:rsidRDefault="008B0897" w:rsidP="005356F1">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657AD53C" w14:textId="77777777" w:rsidR="009437AB" w:rsidRPr="00C04C80" w:rsidRDefault="009437AB" w:rsidP="005356F1">
            <w:pPr>
              <w:rPr>
                <w:rFonts w:asciiTheme="minorHAnsi" w:hAnsiTheme="minorHAnsi" w:cstheme="minorHAnsi"/>
                <w:sz w:val="20"/>
                <w:szCs w:val="20"/>
              </w:rPr>
            </w:pPr>
          </w:p>
        </w:tc>
        <w:tc>
          <w:tcPr>
            <w:tcW w:w="1701" w:type="dxa"/>
          </w:tcPr>
          <w:p w14:paraId="34534320" w14:textId="4BEDF399"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794304C7" w14:textId="4D2EEDC9" w:rsidR="009437AB" w:rsidRPr="00C04C80" w:rsidRDefault="008F123B" w:rsidP="005356F1">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1B1B448D" w14:textId="7D84B4C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00218B40" w14:textId="62F6430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21E7C84E" w14:textId="4033C915" w:rsidR="009437AB" w:rsidRPr="00C04C80" w:rsidRDefault="009437AB" w:rsidP="009A09B4">
            <w:pPr>
              <w:rPr>
                <w:rFonts w:asciiTheme="minorHAnsi" w:hAnsiTheme="minorHAnsi" w:cstheme="minorHAnsi"/>
                <w:sz w:val="20"/>
                <w:szCs w:val="20"/>
              </w:rPr>
            </w:pPr>
            <w:r w:rsidRPr="00C04C80">
              <w:rPr>
                <w:rFonts w:asciiTheme="minorHAnsi" w:hAnsiTheme="minorHAnsi" w:cstheme="minorHAnsi"/>
                <w:sz w:val="20"/>
                <w:szCs w:val="20"/>
              </w:rPr>
              <w:t>24.</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2021</w:t>
            </w:r>
          </w:p>
        </w:tc>
      </w:tr>
      <w:tr w:rsidR="00A2798E" w:rsidRPr="00A12501" w14:paraId="72ADC604" w14:textId="77777777" w:rsidTr="00E909E2">
        <w:trPr>
          <w:trHeight w:val="754"/>
        </w:trPr>
        <w:tc>
          <w:tcPr>
            <w:tcW w:w="1010" w:type="dxa"/>
          </w:tcPr>
          <w:p w14:paraId="242908CB" w14:textId="121F64C6" w:rsidR="00A31CD5" w:rsidRPr="00C04C80" w:rsidRDefault="008B0897" w:rsidP="003F1558">
            <w:pPr>
              <w:rPr>
                <w:rFonts w:asciiTheme="minorHAnsi" w:hAnsiTheme="minorHAnsi" w:cstheme="minorHAnsi"/>
                <w:sz w:val="20"/>
                <w:szCs w:val="20"/>
              </w:rPr>
            </w:pPr>
            <w:r w:rsidRPr="00C04C80">
              <w:rPr>
                <w:rFonts w:asciiTheme="minorHAnsi" w:hAnsiTheme="minorHAnsi" w:cstheme="minorHAnsi"/>
                <w:sz w:val="20"/>
                <w:szCs w:val="20"/>
              </w:rPr>
              <w:t>02_0</w:t>
            </w:r>
            <w:r w:rsidR="001C239C">
              <w:rPr>
                <w:rFonts w:asciiTheme="minorHAnsi" w:hAnsiTheme="minorHAnsi" w:cstheme="minorHAnsi"/>
                <w:sz w:val="20"/>
                <w:szCs w:val="20"/>
              </w:rPr>
              <w:t>2</w:t>
            </w:r>
          </w:p>
        </w:tc>
        <w:tc>
          <w:tcPr>
            <w:tcW w:w="1616" w:type="dxa"/>
          </w:tcPr>
          <w:p w14:paraId="55430ABE" w14:textId="37BFE846" w:rsidR="00A31CD5" w:rsidRPr="00C04C80" w:rsidRDefault="008B0897" w:rsidP="00A31CD5">
            <w:pPr>
              <w:rPr>
                <w:rFonts w:asciiTheme="minorHAnsi" w:hAnsiTheme="minorHAnsi" w:cstheme="minorHAnsi"/>
                <w:sz w:val="20"/>
                <w:szCs w:val="20"/>
              </w:rPr>
            </w:pPr>
            <w:r w:rsidRPr="00C04C80">
              <w:rPr>
                <w:rFonts w:asciiTheme="minorHAnsi" w:hAnsiTheme="minorHAnsi" w:cstheme="minorHAnsi"/>
                <w:sz w:val="20"/>
                <w:szCs w:val="20"/>
              </w:rPr>
              <w:t>SMLN-2021-618-000004/1</w:t>
            </w:r>
          </w:p>
        </w:tc>
        <w:tc>
          <w:tcPr>
            <w:tcW w:w="2301" w:type="dxa"/>
          </w:tcPr>
          <w:p w14:paraId="3581A69F" w14:textId="0DEB53C9" w:rsidR="00A31CD5" w:rsidRPr="00C04C80" w:rsidRDefault="00A31CD5" w:rsidP="008B0897">
            <w:pPr>
              <w:rPr>
                <w:rFonts w:asciiTheme="minorHAnsi" w:hAnsiTheme="minorHAnsi" w:cstheme="minorHAnsi"/>
                <w:sz w:val="20"/>
                <w:szCs w:val="20"/>
              </w:rPr>
            </w:pPr>
            <w:r w:rsidRPr="00C04C80">
              <w:rPr>
                <w:rFonts w:asciiTheme="minorHAnsi" w:hAnsiTheme="minorHAnsi" w:cstheme="minorHAnsi"/>
                <w:sz w:val="20"/>
                <w:szCs w:val="20"/>
              </w:rPr>
              <w:t>Dodatek č. 1</w:t>
            </w:r>
            <w:r w:rsidR="005C003D">
              <w:rPr>
                <w:rFonts w:asciiTheme="minorHAnsi" w:hAnsiTheme="minorHAnsi" w:cstheme="minorHAnsi"/>
                <w:sz w:val="20"/>
                <w:szCs w:val="20"/>
              </w:rPr>
              <w:t>:</w:t>
            </w:r>
            <w:r w:rsidRPr="00C04C80">
              <w:rPr>
                <w:rFonts w:asciiTheme="minorHAnsi" w:hAnsiTheme="minorHAnsi" w:cstheme="minorHAnsi"/>
                <w:sz w:val="20"/>
                <w:szCs w:val="20"/>
              </w:rPr>
              <w:t xml:space="preserve"> PD – </w:t>
            </w:r>
            <w:r w:rsidR="005C003D">
              <w:rPr>
                <w:rFonts w:asciiTheme="minorHAnsi" w:hAnsiTheme="minorHAnsi" w:cstheme="minorHAnsi"/>
                <w:sz w:val="20"/>
                <w:szCs w:val="20"/>
              </w:rPr>
              <w:t>dostavba a rekonstrukce</w:t>
            </w:r>
            <w:r w:rsidR="005C003D" w:rsidRPr="00C04C80">
              <w:rPr>
                <w:rFonts w:asciiTheme="minorHAnsi" w:hAnsiTheme="minorHAnsi" w:cstheme="minorHAnsi"/>
                <w:sz w:val="20"/>
                <w:szCs w:val="20"/>
              </w:rPr>
              <w:t xml:space="preserve"> budovy X</w:t>
            </w:r>
          </w:p>
          <w:p w14:paraId="0800014E" w14:textId="49E1FFF2" w:rsidR="008B0897" w:rsidRPr="005C003D" w:rsidRDefault="008B0897" w:rsidP="008B0897">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033EBE7E" w14:textId="77777777" w:rsidR="00A31CD5" w:rsidRPr="00C04C80" w:rsidRDefault="00A31CD5" w:rsidP="00A31CD5">
            <w:pPr>
              <w:rPr>
                <w:rFonts w:asciiTheme="minorHAnsi" w:hAnsiTheme="minorHAnsi" w:cstheme="minorHAnsi"/>
                <w:sz w:val="20"/>
                <w:szCs w:val="20"/>
              </w:rPr>
            </w:pPr>
            <w:bookmarkStart w:id="0" w:name="_GoBack"/>
            <w:bookmarkEnd w:id="0"/>
          </w:p>
        </w:tc>
        <w:tc>
          <w:tcPr>
            <w:tcW w:w="1701" w:type="dxa"/>
          </w:tcPr>
          <w:p w14:paraId="191EA13F" w14:textId="2E54BF88"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471CAD94" w14:textId="35BC57B1"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323BE062" w14:textId="2C171D8B"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3E1BCC5E" w14:textId="7A5B38AE"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4B7C17E7" w14:textId="6A12CA0F" w:rsidR="00A31CD5" w:rsidRPr="00C04C80" w:rsidRDefault="001C239C" w:rsidP="00A31CD5">
            <w:pPr>
              <w:rPr>
                <w:rFonts w:asciiTheme="minorHAnsi" w:hAnsiTheme="minorHAnsi" w:cstheme="minorHAnsi"/>
                <w:sz w:val="20"/>
                <w:szCs w:val="20"/>
              </w:rPr>
            </w:pPr>
            <w:r>
              <w:rPr>
                <w:rFonts w:asciiTheme="minorHAnsi" w:hAnsiTheme="minorHAnsi" w:cstheme="minorHAnsi"/>
                <w:sz w:val="20"/>
                <w:szCs w:val="20"/>
              </w:rPr>
              <w:t>7.</w:t>
            </w:r>
            <w:r w:rsidR="00E909E2">
              <w:rPr>
                <w:rFonts w:asciiTheme="minorHAnsi" w:hAnsiTheme="minorHAnsi" w:cstheme="minorHAnsi"/>
                <w:sz w:val="20"/>
                <w:szCs w:val="20"/>
              </w:rPr>
              <w:t xml:space="preserve"> </w:t>
            </w:r>
            <w:r>
              <w:rPr>
                <w:rFonts w:asciiTheme="minorHAnsi" w:hAnsiTheme="minorHAnsi" w:cstheme="minorHAnsi"/>
                <w:sz w:val="20"/>
                <w:szCs w:val="20"/>
              </w:rPr>
              <w:t>5.</w:t>
            </w:r>
            <w:r w:rsidR="00E909E2">
              <w:rPr>
                <w:rFonts w:asciiTheme="minorHAnsi" w:hAnsiTheme="minorHAnsi" w:cstheme="minorHAnsi"/>
                <w:sz w:val="20"/>
                <w:szCs w:val="20"/>
              </w:rPr>
              <w:t xml:space="preserve"> </w:t>
            </w:r>
            <w:r>
              <w:rPr>
                <w:rFonts w:asciiTheme="minorHAnsi" w:hAnsiTheme="minorHAnsi" w:cstheme="minorHAnsi"/>
                <w:sz w:val="20"/>
                <w:szCs w:val="20"/>
              </w:rPr>
              <w:t>2021</w:t>
            </w:r>
          </w:p>
        </w:tc>
      </w:tr>
      <w:tr w:rsidR="007F36DF" w:rsidRPr="00A12501" w14:paraId="60CF95A5" w14:textId="77777777" w:rsidTr="00E909E2">
        <w:trPr>
          <w:trHeight w:val="754"/>
        </w:trPr>
        <w:tc>
          <w:tcPr>
            <w:tcW w:w="1010" w:type="dxa"/>
          </w:tcPr>
          <w:p w14:paraId="2CF4BBD8" w14:textId="7678F597" w:rsidR="007F36DF" w:rsidRPr="00C04C80" w:rsidRDefault="007F36DF" w:rsidP="003F1558">
            <w:pPr>
              <w:rPr>
                <w:rFonts w:asciiTheme="minorHAnsi" w:hAnsiTheme="minorHAnsi" w:cstheme="minorHAnsi"/>
                <w:sz w:val="20"/>
                <w:szCs w:val="20"/>
              </w:rPr>
            </w:pPr>
            <w:r>
              <w:rPr>
                <w:rFonts w:asciiTheme="minorHAnsi" w:hAnsiTheme="minorHAnsi" w:cstheme="minorHAnsi"/>
                <w:sz w:val="20"/>
                <w:szCs w:val="20"/>
              </w:rPr>
              <w:t>03</w:t>
            </w:r>
          </w:p>
        </w:tc>
        <w:tc>
          <w:tcPr>
            <w:tcW w:w="1616" w:type="dxa"/>
          </w:tcPr>
          <w:p w14:paraId="43D725BC" w14:textId="7589104B" w:rsidR="007F36DF" w:rsidRPr="00C04C80" w:rsidRDefault="00F1317C" w:rsidP="00A31CD5">
            <w:pPr>
              <w:rPr>
                <w:rFonts w:asciiTheme="minorHAnsi" w:hAnsiTheme="minorHAnsi" w:cstheme="minorHAnsi"/>
                <w:sz w:val="20"/>
                <w:szCs w:val="20"/>
              </w:rPr>
            </w:pPr>
            <w:r w:rsidRPr="00F1317C">
              <w:rPr>
                <w:rFonts w:asciiTheme="minorHAnsi" w:hAnsiTheme="minorHAnsi" w:cstheme="minorHAnsi"/>
                <w:sz w:val="20"/>
                <w:szCs w:val="20"/>
              </w:rPr>
              <w:t>SMLN-2021-617-000251</w:t>
            </w:r>
          </w:p>
        </w:tc>
        <w:tc>
          <w:tcPr>
            <w:tcW w:w="2301" w:type="dxa"/>
          </w:tcPr>
          <w:p w14:paraId="2FCF7617" w14:textId="2CDE2035" w:rsidR="007F36DF" w:rsidRPr="00C04C80" w:rsidRDefault="006D78B4" w:rsidP="008B0897">
            <w:pPr>
              <w:rPr>
                <w:rFonts w:asciiTheme="minorHAnsi" w:hAnsiTheme="minorHAnsi" w:cstheme="minorHAnsi"/>
                <w:sz w:val="20"/>
                <w:szCs w:val="20"/>
              </w:rPr>
            </w:pPr>
            <w:r>
              <w:rPr>
                <w:rFonts w:asciiTheme="minorHAnsi" w:hAnsiTheme="minorHAnsi" w:cstheme="minorHAnsi"/>
                <w:sz w:val="20"/>
                <w:szCs w:val="20"/>
              </w:rPr>
              <w:t>Spektrometrická aparatura</w:t>
            </w:r>
            <w:r w:rsidR="001500ED">
              <w:rPr>
                <w:rFonts w:asciiTheme="minorHAnsi" w:hAnsiTheme="minorHAnsi" w:cstheme="minorHAnsi"/>
                <w:sz w:val="20"/>
                <w:szCs w:val="20"/>
              </w:rPr>
              <w:br/>
            </w:r>
            <w:r w:rsidR="001500ED">
              <w:rPr>
                <w:rFonts w:asciiTheme="minorHAnsi" w:hAnsiTheme="minorHAnsi" w:cstheme="minorHAnsi"/>
                <w:b/>
                <w:sz w:val="20"/>
                <w:szCs w:val="20"/>
              </w:rPr>
              <w:t>Nezpůsobilý výdaj</w:t>
            </w:r>
          </w:p>
        </w:tc>
        <w:tc>
          <w:tcPr>
            <w:tcW w:w="2127" w:type="dxa"/>
          </w:tcPr>
          <w:p w14:paraId="44F20D33" w14:textId="0E60FC8E" w:rsidR="007F36DF" w:rsidRPr="00C04C80" w:rsidRDefault="00443F38" w:rsidP="00A31CD5">
            <w:pPr>
              <w:rPr>
                <w:rFonts w:asciiTheme="minorHAnsi" w:hAnsiTheme="minorHAnsi" w:cstheme="minorHAnsi"/>
                <w:sz w:val="20"/>
                <w:szCs w:val="20"/>
              </w:rPr>
            </w:pPr>
            <w:r w:rsidRPr="00443F38">
              <w:rPr>
                <w:rFonts w:asciiTheme="minorHAnsi" w:hAnsiTheme="minorHAnsi" w:cstheme="minorHAnsi"/>
                <w:sz w:val="20"/>
                <w:szCs w:val="20"/>
              </w:rPr>
              <w:t xml:space="preserve">Zařízení pro absolutní, relativní a in </w:t>
            </w:r>
            <w:proofErr w:type="spellStart"/>
            <w:r w:rsidRPr="00443F38">
              <w:rPr>
                <w:rFonts w:asciiTheme="minorHAnsi" w:hAnsiTheme="minorHAnsi" w:cstheme="minorHAnsi"/>
                <w:sz w:val="20"/>
                <w:szCs w:val="20"/>
              </w:rPr>
              <w:t>vivo</w:t>
            </w:r>
            <w:proofErr w:type="spellEnd"/>
            <w:r w:rsidRPr="00443F38">
              <w:rPr>
                <w:rFonts w:asciiTheme="minorHAnsi" w:hAnsiTheme="minorHAnsi" w:cstheme="minorHAnsi"/>
                <w:sz w:val="20"/>
                <w:szCs w:val="20"/>
              </w:rPr>
              <w:t xml:space="preserve"> dozimetrii</w:t>
            </w:r>
          </w:p>
        </w:tc>
        <w:tc>
          <w:tcPr>
            <w:tcW w:w="1701" w:type="dxa"/>
          </w:tcPr>
          <w:p w14:paraId="14F123E3" w14:textId="5D114941" w:rsidR="007F36DF" w:rsidRPr="00C04C80" w:rsidRDefault="007F36DF" w:rsidP="00A31CD5">
            <w:pPr>
              <w:rPr>
                <w:rFonts w:asciiTheme="minorHAnsi" w:hAnsiTheme="minorHAnsi" w:cstheme="minorHAnsi"/>
                <w:sz w:val="20"/>
                <w:szCs w:val="20"/>
              </w:rPr>
            </w:pPr>
            <w:r w:rsidRPr="00C04C80">
              <w:rPr>
                <w:rFonts w:asciiTheme="minorHAnsi" w:hAnsiTheme="minorHAnsi" w:cstheme="minorHAnsi"/>
                <w:sz w:val="20"/>
                <w:szCs w:val="20"/>
              </w:rPr>
              <w:t>CANBERRA-PACKARD, s.r.o.</w:t>
            </w:r>
          </w:p>
        </w:tc>
        <w:tc>
          <w:tcPr>
            <w:tcW w:w="1418" w:type="dxa"/>
          </w:tcPr>
          <w:p w14:paraId="01FA8473" w14:textId="10A0DF63" w:rsidR="007F36DF" w:rsidRPr="00C04C80" w:rsidRDefault="00C808BE" w:rsidP="005C003D">
            <w:pPr>
              <w:rPr>
                <w:rFonts w:asciiTheme="minorHAnsi" w:hAnsiTheme="minorHAnsi" w:cstheme="minorHAnsi"/>
                <w:sz w:val="20"/>
                <w:szCs w:val="20"/>
              </w:rPr>
            </w:pPr>
            <w:r>
              <w:rPr>
                <w:rFonts w:asciiTheme="minorHAnsi" w:hAnsiTheme="minorHAnsi" w:cstheme="minorHAnsi"/>
                <w:sz w:val="20"/>
                <w:szCs w:val="20"/>
              </w:rPr>
              <w:t>867 000</w:t>
            </w:r>
          </w:p>
        </w:tc>
        <w:tc>
          <w:tcPr>
            <w:tcW w:w="1417" w:type="dxa"/>
          </w:tcPr>
          <w:p w14:paraId="02B7E01C" w14:textId="65AB2E57" w:rsidR="007F36DF" w:rsidRPr="00C04C80" w:rsidRDefault="00C808BE" w:rsidP="005C003D">
            <w:pPr>
              <w:rPr>
                <w:rFonts w:asciiTheme="minorHAnsi" w:hAnsiTheme="minorHAnsi" w:cstheme="minorHAnsi"/>
                <w:sz w:val="20"/>
                <w:szCs w:val="20"/>
              </w:rPr>
            </w:pPr>
            <w:r>
              <w:rPr>
                <w:rFonts w:asciiTheme="minorHAnsi" w:hAnsiTheme="minorHAnsi" w:cstheme="minorHAnsi"/>
                <w:sz w:val="20"/>
                <w:szCs w:val="20"/>
              </w:rPr>
              <w:t>1 049 070</w:t>
            </w:r>
          </w:p>
        </w:tc>
        <w:tc>
          <w:tcPr>
            <w:tcW w:w="1276" w:type="dxa"/>
          </w:tcPr>
          <w:p w14:paraId="631D4BB8" w14:textId="448EABDC" w:rsidR="007F36DF" w:rsidRPr="00C04C80" w:rsidRDefault="006D78B4" w:rsidP="00A31CD5">
            <w:pPr>
              <w:rPr>
                <w:rFonts w:asciiTheme="minorHAnsi" w:hAnsiTheme="minorHAnsi" w:cstheme="minorHAnsi"/>
                <w:sz w:val="20"/>
                <w:szCs w:val="20"/>
              </w:rPr>
            </w:pPr>
            <w:r w:rsidRPr="006D78B4">
              <w:rPr>
                <w:rFonts w:asciiTheme="minorHAnsi" w:hAnsiTheme="minorHAnsi" w:cstheme="minorHAnsi"/>
                <w:sz w:val="20"/>
                <w:szCs w:val="20"/>
              </w:rPr>
              <w:t>VZ-2021-000324</w:t>
            </w:r>
          </w:p>
        </w:tc>
        <w:tc>
          <w:tcPr>
            <w:tcW w:w="1352" w:type="dxa"/>
          </w:tcPr>
          <w:p w14:paraId="75EEAF7F" w14:textId="731DAA86" w:rsidR="007F36DF" w:rsidRDefault="00C808BE" w:rsidP="00A31CD5">
            <w:pPr>
              <w:rPr>
                <w:rFonts w:asciiTheme="minorHAnsi" w:hAnsiTheme="minorHAnsi" w:cstheme="minorHAnsi"/>
                <w:sz w:val="20"/>
                <w:szCs w:val="20"/>
              </w:rPr>
            </w:pPr>
            <w:r>
              <w:rPr>
                <w:rFonts w:asciiTheme="minorHAnsi" w:hAnsiTheme="minorHAnsi" w:cstheme="minorHAnsi"/>
                <w:sz w:val="20"/>
                <w:szCs w:val="20"/>
              </w:rPr>
              <w:t>30. 6. 2021</w:t>
            </w:r>
          </w:p>
        </w:tc>
      </w:tr>
    </w:tbl>
    <w:p w14:paraId="7666A022" w14:textId="77777777" w:rsidR="008B0897" w:rsidRDefault="008B0897" w:rsidP="00EB78BF">
      <w:pPr>
        <w:pStyle w:val="Zkladnodstavec"/>
        <w:jc w:val="both"/>
        <w:rPr>
          <w:rFonts w:ascii="Arial" w:hAnsi="Arial" w:cs="Arial"/>
          <w:b/>
          <w:sz w:val="40"/>
          <w:szCs w:val="40"/>
        </w:rPr>
        <w:sectPr w:rsidR="008B0897" w:rsidSect="00983DDB">
          <w:pgSz w:w="16838" w:h="11906" w:orient="landscape"/>
          <w:pgMar w:top="1418" w:right="1418" w:bottom="1418" w:left="1418" w:header="709" w:footer="709" w:gutter="0"/>
          <w:cols w:space="708"/>
          <w:docGrid w:linePitch="360"/>
        </w:sectPr>
      </w:pPr>
    </w:p>
    <w:p w14:paraId="74FC0C5D" w14:textId="466045E8" w:rsidR="009A09B4" w:rsidRPr="00CD3D52" w:rsidRDefault="009A09B4" w:rsidP="00E909E2">
      <w:pPr>
        <w:pStyle w:val="Zkladnodstavec"/>
        <w:jc w:val="both"/>
        <w:rPr>
          <w:rFonts w:ascii="Arial" w:hAnsi="Arial" w:cs="Arial"/>
          <w:b/>
          <w:sz w:val="40"/>
          <w:szCs w:val="40"/>
        </w:rPr>
      </w:pPr>
    </w:p>
    <w:sectPr w:rsidR="009A09B4"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DDF4" w14:textId="77777777" w:rsidR="00441E7A" w:rsidRDefault="00441E7A" w:rsidP="00634381">
      <w:r>
        <w:separator/>
      </w:r>
    </w:p>
  </w:endnote>
  <w:endnote w:type="continuationSeparator" w:id="0">
    <w:p w14:paraId="6DCEBB88"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47DF" w14:textId="77777777" w:rsidR="00441E7A" w:rsidRDefault="00441E7A" w:rsidP="00634381">
      <w:r>
        <w:separator/>
      </w:r>
    </w:p>
  </w:footnote>
  <w:footnote w:type="continuationSeparator" w:id="0">
    <w:p w14:paraId="65173F88" w14:textId="77777777"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F17E"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6053DAD9" wp14:editId="0BFFB22B">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23845308" w14:textId="77777777"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1A5A"/>
    <w:rsid w:val="00014F63"/>
    <w:rsid w:val="00031243"/>
    <w:rsid w:val="000459CB"/>
    <w:rsid w:val="0005364B"/>
    <w:rsid w:val="0005717F"/>
    <w:rsid w:val="00057399"/>
    <w:rsid w:val="00057C7F"/>
    <w:rsid w:val="00070FE9"/>
    <w:rsid w:val="000857A9"/>
    <w:rsid w:val="0009771F"/>
    <w:rsid w:val="000A15EB"/>
    <w:rsid w:val="000E1128"/>
    <w:rsid w:val="000E16FB"/>
    <w:rsid w:val="000F122D"/>
    <w:rsid w:val="001272B4"/>
    <w:rsid w:val="00132E30"/>
    <w:rsid w:val="00141C5B"/>
    <w:rsid w:val="001446BA"/>
    <w:rsid w:val="001500ED"/>
    <w:rsid w:val="00155A3F"/>
    <w:rsid w:val="00162CA1"/>
    <w:rsid w:val="00174CA1"/>
    <w:rsid w:val="001B19EB"/>
    <w:rsid w:val="001C1713"/>
    <w:rsid w:val="001C239C"/>
    <w:rsid w:val="001E18AA"/>
    <w:rsid w:val="00204D9A"/>
    <w:rsid w:val="0021067A"/>
    <w:rsid w:val="00213558"/>
    <w:rsid w:val="0021750B"/>
    <w:rsid w:val="00221B02"/>
    <w:rsid w:val="002265AB"/>
    <w:rsid w:val="00226F8F"/>
    <w:rsid w:val="00231F50"/>
    <w:rsid w:val="00241DB1"/>
    <w:rsid w:val="0026378D"/>
    <w:rsid w:val="002748BB"/>
    <w:rsid w:val="00276704"/>
    <w:rsid w:val="00286C01"/>
    <w:rsid w:val="002C177C"/>
    <w:rsid w:val="002C7EE8"/>
    <w:rsid w:val="002D1EB1"/>
    <w:rsid w:val="002F4AF8"/>
    <w:rsid w:val="00304473"/>
    <w:rsid w:val="00320082"/>
    <w:rsid w:val="003229C3"/>
    <w:rsid w:val="00324CD8"/>
    <w:rsid w:val="00331DE2"/>
    <w:rsid w:val="0033728D"/>
    <w:rsid w:val="00341D39"/>
    <w:rsid w:val="00346D17"/>
    <w:rsid w:val="003914D2"/>
    <w:rsid w:val="00396833"/>
    <w:rsid w:val="003A442E"/>
    <w:rsid w:val="003A775F"/>
    <w:rsid w:val="003A7A28"/>
    <w:rsid w:val="003D14CB"/>
    <w:rsid w:val="003D5BDE"/>
    <w:rsid w:val="003F06C7"/>
    <w:rsid w:val="003F1558"/>
    <w:rsid w:val="003F51AD"/>
    <w:rsid w:val="00401D70"/>
    <w:rsid w:val="00411DB7"/>
    <w:rsid w:val="00430D67"/>
    <w:rsid w:val="00441E7A"/>
    <w:rsid w:val="00443F38"/>
    <w:rsid w:val="00482EA1"/>
    <w:rsid w:val="00482F73"/>
    <w:rsid w:val="004849AE"/>
    <w:rsid w:val="00486EE4"/>
    <w:rsid w:val="004A03C0"/>
    <w:rsid w:val="004A323F"/>
    <w:rsid w:val="004A5C11"/>
    <w:rsid w:val="004C1F8F"/>
    <w:rsid w:val="00502702"/>
    <w:rsid w:val="005211DB"/>
    <w:rsid w:val="00526EDC"/>
    <w:rsid w:val="00542340"/>
    <w:rsid w:val="00554DE4"/>
    <w:rsid w:val="0056072C"/>
    <w:rsid w:val="00585341"/>
    <w:rsid w:val="00596086"/>
    <w:rsid w:val="005C003D"/>
    <w:rsid w:val="005E4532"/>
    <w:rsid w:val="005E5868"/>
    <w:rsid w:val="005E7F63"/>
    <w:rsid w:val="00610518"/>
    <w:rsid w:val="006221F8"/>
    <w:rsid w:val="00625229"/>
    <w:rsid w:val="00632B48"/>
    <w:rsid w:val="00634381"/>
    <w:rsid w:val="00641BC0"/>
    <w:rsid w:val="006532D6"/>
    <w:rsid w:val="00667FD4"/>
    <w:rsid w:val="00672C50"/>
    <w:rsid w:val="006757EA"/>
    <w:rsid w:val="0067736D"/>
    <w:rsid w:val="006803CD"/>
    <w:rsid w:val="0069719B"/>
    <w:rsid w:val="006A26D8"/>
    <w:rsid w:val="006A2FE6"/>
    <w:rsid w:val="006D3549"/>
    <w:rsid w:val="006D78B4"/>
    <w:rsid w:val="006E5C82"/>
    <w:rsid w:val="006E72F1"/>
    <w:rsid w:val="006F16C1"/>
    <w:rsid w:val="00714EBA"/>
    <w:rsid w:val="00722201"/>
    <w:rsid w:val="00733279"/>
    <w:rsid w:val="0076431E"/>
    <w:rsid w:val="007852CE"/>
    <w:rsid w:val="0078659D"/>
    <w:rsid w:val="007970A5"/>
    <w:rsid w:val="007B6E51"/>
    <w:rsid w:val="007C0AB0"/>
    <w:rsid w:val="007D5110"/>
    <w:rsid w:val="007D6374"/>
    <w:rsid w:val="007F36DF"/>
    <w:rsid w:val="00814A62"/>
    <w:rsid w:val="00820DD0"/>
    <w:rsid w:val="00824924"/>
    <w:rsid w:val="00834FCA"/>
    <w:rsid w:val="00841972"/>
    <w:rsid w:val="00844F3C"/>
    <w:rsid w:val="00863444"/>
    <w:rsid w:val="0087769F"/>
    <w:rsid w:val="0088538A"/>
    <w:rsid w:val="00891DDB"/>
    <w:rsid w:val="00894E4C"/>
    <w:rsid w:val="00895CD7"/>
    <w:rsid w:val="008A5F96"/>
    <w:rsid w:val="008B0897"/>
    <w:rsid w:val="008B3143"/>
    <w:rsid w:val="008D7EED"/>
    <w:rsid w:val="008E1490"/>
    <w:rsid w:val="008E260A"/>
    <w:rsid w:val="008F123B"/>
    <w:rsid w:val="008F7B0F"/>
    <w:rsid w:val="00900F86"/>
    <w:rsid w:val="00902B92"/>
    <w:rsid w:val="00932786"/>
    <w:rsid w:val="009437AB"/>
    <w:rsid w:val="00952FC0"/>
    <w:rsid w:val="0095389E"/>
    <w:rsid w:val="00953A1D"/>
    <w:rsid w:val="009660DF"/>
    <w:rsid w:val="0097542E"/>
    <w:rsid w:val="00983DDB"/>
    <w:rsid w:val="00991CCA"/>
    <w:rsid w:val="009A09B4"/>
    <w:rsid w:val="009A6BC1"/>
    <w:rsid w:val="009C5F41"/>
    <w:rsid w:val="009D2F16"/>
    <w:rsid w:val="009D5E0D"/>
    <w:rsid w:val="009E4F57"/>
    <w:rsid w:val="009E545C"/>
    <w:rsid w:val="009F274A"/>
    <w:rsid w:val="00A24831"/>
    <w:rsid w:val="00A2798E"/>
    <w:rsid w:val="00A31CD5"/>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943DB"/>
    <w:rsid w:val="00C04C80"/>
    <w:rsid w:val="00C053B0"/>
    <w:rsid w:val="00C23D85"/>
    <w:rsid w:val="00C23F14"/>
    <w:rsid w:val="00C24C75"/>
    <w:rsid w:val="00C60E89"/>
    <w:rsid w:val="00C808BE"/>
    <w:rsid w:val="00C85696"/>
    <w:rsid w:val="00CA0ADB"/>
    <w:rsid w:val="00CC21DF"/>
    <w:rsid w:val="00CD0A95"/>
    <w:rsid w:val="00CD3D52"/>
    <w:rsid w:val="00CE2E3C"/>
    <w:rsid w:val="00CF4451"/>
    <w:rsid w:val="00CF5985"/>
    <w:rsid w:val="00D04B31"/>
    <w:rsid w:val="00D33570"/>
    <w:rsid w:val="00D37E64"/>
    <w:rsid w:val="00D664B8"/>
    <w:rsid w:val="00D77E91"/>
    <w:rsid w:val="00D958F9"/>
    <w:rsid w:val="00D965B9"/>
    <w:rsid w:val="00DA1946"/>
    <w:rsid w:val="00DA4909"/>
    <w:rsid w:val="00DA5275"/>
    <w:rsid w:val="00DA67EE"/>
    <w:rsid w:val="00DC0DD9"/>
    <w:rsid w:val="00DF0CF6"/>
    <w:rsid w:val="00E03CED"/>
    <w:rsid w:val="00E11701"/>
    <w:rsid w:val="00E13645"/>
    <w:rsid w:val="00E20FDB"/>
    <w:rsid w:val="00E44631"/>
    <w:rsid w:val="00E5701A"/>
    <w:rsid w:val="00E616B5"/>
    <w:rsid w:val="00E64755"/>
    <w:rsid w:val="00E66AD6"/>
    <w:rsid w:val="00E72DB7"/>
    <w:rsid w:val="00E86085"/>
    <w:rsid w:val="00E876E4"/>
    <w:rsid w:val="00E909E2"/>
    <w:rsid w:val="00E92956"/>
    <w:rsid w:val="00EB0EA0"/>
    <w:rsid w:val="00EB2460"/>
    <w:rsid w:val="00EB4303"/>
    <w:rsid w:val="00EB78BF"/>
    <w:rsid w:val="00EC190D"/>
    <w:rsid w:val="00EE5171"/>
    <w:rsid w:val="00F02008"/>
    <w:rsid w:val="00F03985"/>
    <w:rsid w:val="00F11638"/>
    <w:rsid w:val="00F1317C"/>
    <w:rsid w:val="00F24B7D"/>
    <w:rsid w:val="00F31F10"/>
    <w:rsid w:val="00F33CAB"/>
    <w:rsid w:val="00F577E6"/>
    <w:rsid w:val="00F633F9"/>
    <w:rsid w:val="00F63713"/>
    <w:rsid w:val="00F70BB4"/>
    <w:rsid w:val="00F90FC4"/>
    <w:rsid w:val="00F91768"/>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4AD143"/>
  <w15:docId w15:val="{DA272F33-35F0-497A-863E-57AE60FC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782C-6180-4B7F-AF6A-59385756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155</Words>
  <Characters>917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Ing.</cp:lastModifiedBy>
  <cp:revision>3</cp:revision>
  <dcterms:created xsi:type="dcterms:W3CDTF">2021-07-28T11:13:00Z</dcterms:created>
  <dcterms:modified xsi:type="dcterms:W3CDTF">2021-07-28T11:15:00Z</dcterms:modified>
</cp:coreProperties>
</file>