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I.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Pavlova 185/6,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77777777" w:rsidR="009160A9" w:rsidRPr="004C4BC2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4D3648F0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43C03" w:rsidRPr="004C4BC2">
        <w:rPr>
          <w:rFonts w:asciiTheme="minorHAnsi" w:hAnsiTheme="minorHAnsi" w:cstheme="minorHAnsi"/>
          <w:sz w:val="20"/>
          <w:szCs w:val="20"/>
        </w:rPr>
        <w:t>otevřeného</w:t>
      </w:r>
      <w:r w:rsidR="003214CC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AE6508" w:rsidRPr="004C4BC2">
        <w:rPr>
          <w:rFonts w:asciiTheme="minorHAnsi" w:hAnsiTheme="minorHAnsi" w:cstheme="minorHAnsi"/>
          <w:sz w:val="20"/>
          <w:szCs w:val="20"/>
        </w:rPr>
        <w:t xml:space="preserve">zadávacího </w:t>
      </w:r>
      <w:r w:rsidR="003214CC" w:rsidRPr="004C4BC2">
        <w:rPr>
          <w:rFonts w:asciiTheme="minorHAnsi" w:hAnsiTheme="minorHAnsi" w:cstheme="minorHAnsi"/>
          <w:sz w:val="20"/>
          <w:szCs w:val="20"/>
        </w:rPr>
        <w:t>řízení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podle zákona č. 13</w:t>
      </w:r>
      <w:r w:rsidR="0008501B" w:rsidRPr="004C4BC2">
        <w:rPr>
          <w:rFonts w:asciiTheme="minorHAnsi" w:hAnsiTheme="minorHAnsi" w:cstheme="minorHAnsi"/>
          <w:sz w:val="20"/>
          <w:szCs w:val="20"/>
        </w:rPr>
        <w:t>4</w:t>
      </w:r>
      <w:r w:rsidR="003A724B" w:rsidRPr="004C4BC2">
        <w:rPr>
          <w:rFonts w:asciiTheme="minorHAnsi" w:hAnsiTheme="minorHAnsi" w:cstheme="minorHAnsi"/>
          <w:sz w:val="20"/>
          <w:szCs w:val="20"/>
        </w:rPr>
        <w:t>/20</w:t>
      </w:r>
      <w:r w:rsidR="0008501B" w:rsidRPr="004C4BC2">
        <w:rPr>
          <w:rFonts w:asciiTheme="minorHAnsi" w:hAnsiTheme="minorHAnsi" w:cstheme="minorHAnsi"/>
          <w:sz w:val="20"/>
          <w:szCs w:val="20"/>
        </w:rPr>
        <w:t>1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6 Sb., o </w:t>
      </w:r>
      <w:r w:rsidR="003E4A70" w:rsidRPr="004C4BC2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3A724B" w:rsidRPr="004C4BC2">
        <w:rPr>
          <w:rFonts w:asciiTheme="minorHAnsi" w:hAnsiTheme="minorHAnsi" w:cstheme="minorHAnsi"/>
          <w:sz w:val="20"/>
          <w:szCs w:val="20"/>
        </w:rPr>
        <w:t>veřejných zakáz</w:t>
      </w:r>
      <w:r w:rsidR="003E4A70" w:rsidRPr="004C4BC2">
        <w:rPr>
          <w:rFonts w:asciiTheme="minorHAnsi" w:hAnsiTheme="minorHAnsi" w:cstheme="minorHAnsi"/>
          <w:sz w:val="20"/>
          <w:szCs w:val="20"/>
        </w:rPr>
        <w:t>e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k v platném znění zahájeného </w:t>
      </w:r>
      <w:r w:rsidR="00C56B1F" w:rsidRPr="004C4BC2">
        <w:rPr>
          <w:rFonts w:asciiTheme="minorHAnsi" w:hAnsiTheme="minorHAnsi" w:cstheme="minorHAnsi"/>
          <w:sz w:val="20"/>
          <w:szCs w:val="20"/>
        </w:rPr>
        <w:t>objednatelem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jako veřejným zadavatelem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>„</w:t>
      </w:r>
      <w:r w:rsidR="00501D25">
        <w:rPr>
          <w:rFonts w:asciiTheme="minorHAnsi" w:hAnsiTheme="minorHAnsi" w:cstheme="minorHAnsi"/>
          <w:b/>
          <w:sz w:val="20"/>
          <w:szCs w:val="20"/>
        </w:rPr>
        <w:t>PCR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>“ – čás</w:t>
      </w:r>
      <w:r w:rsidR="000C6829">
        <w:rPr>
          <w:rFonts w:asciiTheme="minorHAnsi" w:hAnsiTheme="minorHAnsi" w:cstheme="minorHAnsi"/>
          <w:b/>
          <w:sz w:val="20"/>
          <w:szCs w:val="20"/>
        </w:rPr>
        <w:t>t I.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>, název části –</w:t>
      </w:r>
      <w:r w:rsidR="00DA7B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501D25" w:rsidRPr="00501D25">
        <w:rPr>
          <w:rFonts w:asciiTheme="minorHAnsi" w:hAnsiTheme="minorHAnsi" w:cstheme="minorHAnsi"/>
          <w:b/>
          <w:sz w:val="20"/>
          <w:szCs w:val="20"/>
        </w:rPr>
        <w:t>Termocykler</w:t>
      </w:r>
      <w:proofErr w:type="spellEnd"/>
      <w:r w:rsidR="00501D25" w:rsidRPr="00501D25">
        <w:rPr>
          <w:rFonts w:asciiTheme="minorHAnsi" w:hAnsiTheme="minorHAnsi" w:cstheme="minorHAnsi"/>
          <w:b/>
          <w:sz w:val="20"/>
          <w:szCs w:val="20"/>
        </w:rPr>
        <w:t xml:space="preserve"> pro </w:t>
      </w:r>
      <w:proofErr w:type="spellStart"/>
      <w:r w:rsidR="00501D25" w:rsidRPr="00501D25">
        <w:rPr>
          <w:rFonts w:asciiTheme="minorHAnsi" w:hAnsiTheme="minorHAnsi" w:cstheme="minorHAnsi"/>
          <w:b/>
          <w:sz w:val="20"/>
          <w:szCs w:val="20"/>
        </w:rPr>
        <w:t>Hemato</w:t>
      </w:r>
      <w:proofErr w:type="spellEnd"/>
      <w:r w:rsidR="00501D25" w:rsidRPr="00501D25">
        <w:rPr>
          <w:rFonts w:asciiTheme="minorHAnsi" w:hAnsiTheme="minorHAnsi" w:cstheme="minorHAnsi"/>
          <w:b/>
          <w:sz w:val="20"/>
          <w:szCs w:val="20"/>
        </w:rPr>
        <w:t>-onkologickou kliniku a Ústav lékařské genetiky</w:t>
      </w:r>
      <w:r w:rsidR="008F0FDF">
        <w:rPr>
          <w:rFonts w:asciiTheme="minorHAnsi" w:hAnsiTheme="minorHAnsi" w:cstheme="minorHAnsi"/>
          <w:b/>
          <w:sz w:val="20"/>
          <w:szCs w:val="20"/>
        </w:rPr>
        <w:t>,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54671" w:rsidRPr="004C4BC2">
        <w:rPr>
          <w:rFonts w:asciiTheme="minorHAnsi" w:hAnsiTheme="minorHAnsi" w:cstheme="minorHAnsi"/>
          <w:sz w:val="20"/>
          <w:szCs w:val="20"/>
        </w:rPr>
        <w:t xml:space="preserve">interní </w:t>
      </w:r>
      <w:r w:rsidRPr="004C4BC2">
        <w:rPr>
          <w:rFonts w:asciiTheme="minorHAnsi" w:hAnsiTheme="minorHAnsi" w:cstheme="minorHAnsi"/>
          <w:sz w:val="20"/>
          <w:szCs w:val="20"/>
        </w:rPr>
        <w:t xml:space="preserve">evidenční číslo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501D25">
        <w:rPr>
          <w:rFonts w:asciiTheme="minorHAnsi" w:hAnsiTheme="minorHAnsi" w:cstheme="minorHAnsi"/>
          <w:b/>
          <w:sz w:val="20"/>
          <w:szCs w:val="20"/>
        </w:rPr>
        <w:t>315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70231F72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>je</w:t>
      </w:r>
      <w:r w:rsidR="000C6829">
        <w:rPr>
          <w:rFonts w:asciiTheme="minorHAnsi" w:hAnsiTheme="minorHAnsi" w:cstheme="minorHAnsi"/>
          <w:sz w:val="20"/>
        </w:rPr>
        <w:t xml:space="preserve"> </w:t>
      </w:r>
      <w:proofErr w:type="spellStart"/>
      <w:r w:rsidR="000C6829" w:rsidRPr="00AD47A5">
        <w:rPr>
          <w:rFonts w:asciiTheme="minorHAnsi" w:hAnsiTheme="minorHAnsi" w:cs="TimesNewRoman"/>
          <w:b/>
          <w:sz w:val="20"/>
        </w:rPr>
        <w:t>Hemato</w:t>
      </w:r>
      <w:proofErr w:type="spellEnd"/>
      <w:r w:rsidR="000C6829" w:rsidRPr="00AD47A5">
        <w:rPr>
          <w:rFonts w:asciiTheme="minorHAnsi" w:hAnsiTheme="minorHAnsi" w:cs="TimesNewRoman"/>
          <w:b/>
          <w:sz w:val="20"/>
        </w:rPr>
        <w:t>-onkologická klinika</w:t>
      </w:r>
      <w:r w:rsidR="00501D25">
        <w:rPr>
          <w:rFonts w:asciiTheme="minorHAnsi" w:hAnsiTheme="minorHAnsi" w:cs="TimesNewRoman"/>
          <w:b/>
          <w:sz w:val="20"/>
        </w:rPr>
        <w:t>, Ústav lékařské genetiky,</w:t>
      </w:r>
      <w:r w:rsidR="00AB55E4" w:rsidRPr="004D7956">
        <w:rPr>
          <w:rFonts w:asciiTheme="minorHAnsi" w:hAnsiTheme="minorHAnsi" w:cstheme="minorHAnsi"/>
          <w:b/>
          <w:sz w:val="20"/>
        </w:rPr>
        <w:t xml:space="preserve">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1E2DACCF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Údržbu předmětu servisu vč. přístrojového vybavení, jeho součástí a příslušenství v pravidelných intervalech stanovených jejich výrobci. Údržba bude prováděna minimálně 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 za rok(y)</w:t>
          </w:r>
        </w:sdtContent>
      </w:sdt>
      <w:r w:rsidR="009F0438"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55BC1D2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2A80517E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3479B918" w:rsidR="003109CF" w:rsidRPr="00D5452C" w:rsidRDefault="00D5452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D5452C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D5452C">
        <w:rPr>
          <w:rFonts w:asciiTheme="minorHAnsi" w:hAnsiTheme="minorHAnsi" w:cstheme="minorHAnsi"/>
          <w:b/>
          <w:sz w:val="20"/>
        </w:rPr>
        <w:t>Objednatel si vyhrazuje právo nevyužít této služby u poskytovatele</w:t>
      </w:r>
      <w:r w:rsidR="00D912C0" w:rsidRPr="00D5452C">
        <w:rPr>
          <w:rFonts w:asciiTheme="minorHAnsi" w:hAnsiTheme="minorHAnsi" w:cstheme="minorHAnsi"/>
          <w:b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77777777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</w:t>
      </w:r>
      <w:r w:rsidRPr="004C4BC2">
        <w:rPr>
          <w:rFonts w:asciiTheme="minorHAnsi" w:hAnsiTheme="minorHAnsi" w:cstheme="minorHAnsi"/>
          <w:sz w:val="20"/>
        </w:rPr>
        <w:lastRenderedPageBreak/>
        <w:t>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07BBE364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v této smlouvě, či písemně sjednané na základě této </w:t>
      </w:r>
      <w:r w:rsidRPr="00A173A1">
        <w:rPr>
          <w:rFonts w:asciiTheme="minorHAnsi" w:hAnsiTheme="minorHAnsi" w:cstheme="minorHAnsi"/>
          <w:sz w:val="20"/>
        </w:rPr>
        <w:t xml:space="preserve">smlouvy, zavazuje se uhradit objednateli smluvní </w:t>
      </w:r>
      <w:r w:rsidRPr="00E14E54">
        <w:rPr>
          <w:rFonts w:asciiTheme="minorHAnsi" w:hAnsiTheme="minorHAnsi" w:cstheme="minorHAnsi"/>
          <w:sz w:val="20"/>
        </w:rPr>
        <w:t xml:space="preserve">pokutu, která </w:t>
      </w:r>
      <w:r w:rsidRPr="00E14E54">
        <w:rPr>
          <w:rFonts w:asciiTheme="minorHAnsi" w:hAnsiTheme="minorHAnsi" w:cstheme="minorHAnsi"/>
          <w:b/>
          <w:sz w:val="20"/>
        </w:rPr>
        <w:t xml:space="preserve">činí </w:t>
      </w:r>
      <w:r w:rsidR="00501D25" w:rsidRPr="00E14E54">
        <w:rPr>
          <w:rFonts w:asciiTheme="minorHAnsi" w:hAnsiTheme="minorHAnsi" w:cstheme="minorHAnsi"/>
          <w:b/>
          <w:sz w:val="20"/>
        </w:rPr>
        <w:t>5</w:t>
      </w:r>
      <w:r w:rsidR="008F0FDF" w:rsidRPr="00E14E54">
        <w:rPr>
          <w:rFonts w:asciiTheme="minorHAnsi" w:hAnsiTheme="minorHAnsi" w:cstheme="minorHAnsi"/>
          <w:b/>
          <w:sz w:val="20"/>
        </w:rPr>
        <w:t>0</w:t>
      </w:r>
      <w:r w:rsidR="00445811" w:rsidRPr="00E14E54">
        <w:rPr>
          <w:rFonts w:asciiTheme="minorHAnsi" w:hAnsiTheme="minorHAnsi" w:cstheme="minorHAnsi"/>
          <w:b/>
          <w:sz w:val="20"/>
        </w:rPr>
        <w:t>0</w:t>
      </w:r>
      <w:r w:rsidRPr="00E14E54">
        <w:rPr>
          <w:rFonts w:asciiTheme="minorHAnsi" w:hAnsiTheme="minorHAnsi" w:cstheme="minorHAnsi"/>
          <w:b/>
          <w:sz w:val="20"/>
        </w:rPr>
        <w:t>,- Kč</w:t>
      </w:r>
      <w:r w:rsidRPr="00E14E54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501D25" w:rsidRPr="00E14E54">
        <w:rPr>
          <w:rFonts w:asciiTheme="minorHAnsi" w:hAnsiTheme="minorHAnsi" w:cstheme="minorHAnsi"/>
          <w:b/>
          <w:sz w:val="20"/>
        </w:rPr>
        <w:t>1</w:t>
      </w:r>
      <w:r w:rsidR="008F0FDF" w:rsidRPr="00E14E54">
        <w:rPr>
          <w:rFonts w:asciiTheme="minorHAnsi" w:hAnsiTheme="minorHAnsi" w:cstheme="minorHAnsi"/>
          <w:b/>
          <w:sz w:val="20"/>
        </w:rPr>
        <w:t xml:space="preserve"> 000</w:t>
      </w:r>
      <w:r w:rsidRPr="00E14E54">
        <w:rPr>
          <w:rFonts w:asciiTheme="minorHAnsi" w:hAnsiTheme="minorHAnsi" w:cstheme="minorHAnsi"/>
          <w:b/>
          <w:sz w:val="20"/>
        </w:rPr>
        <w:t>,- Kč</w:t>
      </w:r>
      <w:r w:rsidRPr="00E14E54">
        <w:rPr>
          <w:rFonts w:asciiTheme="minorHAnsi" w:hAnsiTheme="minorHAnsi" w:cstheme="minorHAnsi"/>
          <w:sz w:val="20"/>
        </w:rPr>
        <w:t xml:space="preserve">. Prodlení </w:t>
      </w:r>
      <w:r w:rsidRPr="00D5452C">
        <w:rPr>
          <w:rFonts w:asciiTheme="minorHAnsi" w:hAnsiTheme="minorHAnsi" w:cstheme="minorHAnsi"/>
          <w:sz w:val="20"/>
        </w:rPr>
        <w:t xml:space="preserve">delší </w:t>
      </w:r>
      <w:r w:rsidRPr="00A173A1">
        <w:rPr>
          <w:rFonts w:asciiTheme="minorHAnsi" w:hAnsiTheme="minorHAnsi" w:cstheme="minorHAnsi"/>
          <w:sz w:val="20"/>
        </w:rPr>
        <w:t xml:space="preserve">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712BE10E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49796DA2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411EA2BF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03976E61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0044A6E9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4D069EC2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1CC4316C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501D25">
        <w:rPr>
          <w:rFonts w:asciiTheme="minorHAnsi" w:hAnsiTheme="minorHAnsi" w:cstheme="minorHAnsi"/>
          <w:b/>
          <w:sz w:val="20"/>
          <w:szCs w:val="20"/>
        </w:rPr>
        <w:t>315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20C4302B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lastRenderedPageBreak/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3C1DD8" w:rsidRPr="004C4BC2">
        <w:rPr>
          <w:rFonts w:asciiTheme="minorHAnsi" w:hAnsiTheme="minorHAnsi" w:cstheme="minorHAnsi"/>
          <w:sz w:val="20"/>
          <w:szCs w:val="20"/>
        </w:rPr>
        <w:t>prokazatelného doručení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faktury</w:t>
      </w:r>
      <w:r w:rsidR="003C1DD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B85A10">
        <w:rPr>
          <w:rFonts w:asciiTheme="minorHAnsi" w:hAnsiTheme="minorHAnsi" w:cstheme="minorHAnsi"/>
          <w:sz w:val="20"/>
          <w:szCs w:val="20"/>
        </w:rPr>
        <w:t xml:space="preserve">na adresu </w:t>
      </w:r>
      <w:r w:rsidR="000603FB" w:rsidRPr="004C4BC2">
        <w:rPr>
          <w:rFonts w:asciiTheme="minorHAnsi" w:hAnsiTheme="minorHAnsi" w:cstheme="minorHAnsi"/>
          <w:sz w:val="20"/>
          <w:szCs w:val="20"/>
        </w:rPr>
        <w:t>objednatel</w:t>
      </w:r>
      <w:r w:rsidR="00B85A10">
        <w:rPr>
          <w:rFonts w:asciiTheme="minorHAnsi" w:hAnsiTheme="minorHAnsi" w:cstheme="minorHAnsi"/>
          <w:sz w:val="20"/>
          <w:szCs w:val="20"/>
        </w:rPr>
        <w:t xml:space="preserve">e nebo na email </w:t>
      </w:r>
      <w:hyperlink r:id="rId8" w:history="1">
        <w:r w:rsidR="00BD128A" w:rsidRPr="003D0A11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3C1DD8" w:rsidRPr="004C4BC2">
        <w:rPr>
          <w:rFonts w:asciiTheme="minorHAnsi" w:hAnsiTheme="minorHAnsi" w:cstheme="minorHAnsi"/>
          <w:sz w:val="20"/>
          <w:szCs w:val="20"/>
        </w:rPr>
        <w:t>. J</w:t>
      </w:r>
      <w:r w:rsidR="009160A9" w:rsidRPr="004C4BC2">
        <w:rPr>
          <w:rFonts w:asciiTheme="minorHAnsi" w:hAnsiTheme="minorHAnsi" w:cstheme="minorHAnsi"/>
          <w:sz w:val="20"/>
          <w:szCs w:val="20"/>
        </w:rPr>
        <w:t>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77777777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59273C4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  <w:t>Po uplynutí 4 let platnosti této smlouvy a následně každý rok vždy k 1.1., může být provedena revize smluvních cen, a to za těchto smluvních podmínek.</w:t>
      </w:r>
    </w:p>
    <w:p w14:paraId="5140078B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10.1. Změny sjednaných cen v důsledku změny inflace:</w:t>
      </w:r>
    </w:p>
    <w:p w14:paraId="206E4F97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míry inflace zjištěné podle oficiálních údajů ČSÚ za uplynulý kalendářní rok za těchto podmínek:</w:t>
      </w:r>
    </w:p>
    <w:p w14:paraId="42F023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Při změně míry inflace o více jak 2,5 % oproti míře inflace v předchozím kalendářním roce, mohou být úpravy jednotkových cen provedeny tak, že se ceny zvýší maximálně o stejné %, které odpovídá změně míry inflace oproti předchozímu kalendářnímu roku.</w:t>
      </w:r>
    </w:p>
    <w:p w14:paraId="118EE8ED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b)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4 let trvání této smlouvy. </w:t>
      </w:r>
    </w:p>
    <w:p w14:paraId="328A96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c)</w:t>
      </w:r>
      <w:r w:rsidRPr="00E42BD0">
        <w:rPr>
          <w:rFonts w:asciiTheme="minorHAnsi" w:hAnsiTheme="minorHAnsi" w:cstheme="minorHAnsi"/>
          <w:sz w:val="20"/>
          <w:szCs w:val="20"/>
        </w:rPr>
        <w:tab/>
        <w:t>Úpravy jednotkových cen mohou být provedeny až v okamžiku, kdy budou vydány oficiální údaje ČSÚ.</w:t>
      </w:r>
    </w:p>
    <w:p w14:paraId="09BC94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d)</w:t>
      </w:r>
      <w:r w:rsidRPr="00E42BD0">
        <w:rPr>
          <w:rFonts w:asciiTheme="minorHAnsi" w:hAnsiTheme="minorHAnsi" w:cstheme="minorHAnsi"/>
          <w:sz w:val="20"/>
          <w:szCs w:val="20"/>
        </w:rPr>
        <w:tab/>
        <w:t>O úpravu ceny v rámci revize musí smluvní strana písemně požádat druhou smluvní stranu.</w:t>
      </w:r>
    </w:p>
    <w:p w14:paraId="2299D0D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10.2. Změny sjednaných cen v důsledku změny minimální mzdy:</w:t>
      </w:r>
    </w:p>
    <w:p w14:paraId="01ED6F8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výše minimální mzdy na základě změny právní úpravy o výši minimální mzdy v uplynulém kalendářním roce za těchto podmínek:</w:t>
      </w:r>
    </w:p>
    <w:p w14:paraId="0CDC09A0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Jednotkové ceny dle této smlouvy a příloh nebudou měněny po dobu prvních 4 let trvání této smlouvy</w:t>
      </w:r>
      <w:r w:rsidRPr="00DB395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069FD77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b)</w:t>
      </w:r>
      <w:r w:rsidRPr="00DB3957">
        <w:rPr>
          <w:rFonts w:asciiTheme="minorHAnsi" w:hAnsiTheme="minorHAnsi" w:cstheme="minorHAnsi"/>
          <w:sz w:val="20"/>
          <w:szCs w:val="20"/>
        </w:rPr>
        <w:tab/>
        <w:t>Úpravy jednotkových cen mohou být provedeny tak, že se ceny zvýší maximálně o stejné %, o které se změní minimální mzda oproti minimální mzdě předchozího roku.</w:t>
      </w:r>
    </w:p>
    <w:p w14:paraId="2D2DB3DC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c)</w:t>
      </w:r>
      <w:r w:rsidRPr="00DB3957">
        <w:rPr>
          <w:rFonts w:asciiTheme="minorHAnsi" w:hAnsiTheme="minorHAnsi" w:cstheme="minorHAnsi"/>
          <w:sz w:val="20"/>
          <w:szCs w:val="20"/>
        </w:rPr>
        <w:tab/>
        <w:t xml:space="preserve"> O úpravu ceny v rámci revize musí smluvní strana písemně požádat druhou smluvní stranu.</w:t>
      </w:r>
    </w:p>
    <w:p w14:paraId="4D59D05E" w14:textId="77777777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lastRenderedPageBreak/>
        <w:t>11. Nastane-li některá z podmínek pro změnu sjednané ceny, je poskytovatel oprávněn provést výpočet změny ceny a předložit jej objednateli k případnému odsouhlasení. Smluvní strany v případě oboustranného souhlasu následně změnu sjednané ceny písemně dohodnou formou dodatku k této smlouvě</w:t>
      </w:r>
      <w:r>
        <w:rPr>
          <w:rFonts w:asciiTheme="minorHAnsi" w:hAnsiTheme="minorHAnsi" w:cstheme="minorHAnsi"/>
          <w:sz w:val="20"/>
          <w:szCs w:val="20"/>
        </w:rPr>
        <w:t>.</w:t>
      </w:r>
    </w:p>
    <w:bookmarkEnd w:id="2"/>
    <w:p w14:paraId="56A8BEEB" w14:textId="3D1AAD6B" w:rsidR="0092362F" w:rsidRPr="004C4BC2" w:rsidRDefault="0092362F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3016613A" w14:textId="659CB8B2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48668192" w14:textId="77777777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2DCD13C" w14:textId="77777777" w:rsidR="004C4BC2" w:rsidRPr="004C4BC2" w:rsidRDefault="004C4BC2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 xml:space="preserve"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</w:t>
      </w:r>
      <w:r w:rsidR="009160A9" w:rsidRPr="004C4BC2">
        <w:rPr>
          <w:rFonts w:asciiTheme="minorHAnsi" w:hAnsiTheme="minorHAnsi" w:cstheme="minorHAnsi"/>
          <w:sz w:val="20"/>
        </w:rPr>
        <w:lastRenderedPageBreak/>
        <w:t>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1346F1A3" w14:textId="77777777" w:rsidR="000158DF" w:rsidRPr="004C4BC2" w:rsidRDefault="000158DF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A28786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35E67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815D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126FB2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53D78F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813EE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56CF01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4501DD9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95E86D" w14:textId="3592C98A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B4A7944" w14:textId="531B0024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DE14822" w14:textId="56991F23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B4C52F0" w14:textId="4A169721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B0B3F0" w14:textId="18F3EE0F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1007031" w14:textId="68DCF139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1F0759" w14:textId="6469D3E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AF2EE0E" w14:textId="64A35E3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A621043" w14:textId="4F16C19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70DA33C" w14:textId="213C056C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6A8C4CC" w14:textId="6392814D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7753D9" w14:textId="7777777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0241DE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A591D3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145E5A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D5452C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D5452C">
        <w:rPr>
          <w:rFonts w:asciiTheme="minorHAnsi" w:hAnsiTheme="minorHAnsi"/>
          <w:b/>
          <w:sz w:val="20"/>
          <w:szCs w:val="20"/>
        </w:rPr>
        <w:t>(</w:t>
      </w:r>
      <w:r w:rsidRPr="00D5452C">
        <w:rPr>
          <w:rFonts w:asciiTheme="minorHAnsi" w:hAnsiTheme="minorHAnsi"/>
          <w:sz w:val="20"/>
          <w:szCs w:val="20"/>
        </w:rPr>
        <w:t>spotřební materiál potřebný k provedení</w:t>
      </w:r>
      <w:r w:rsidRPr="00D5452C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D5452C">
        <w:rPr>
          <w:rFonts w:asciiTheme="minorHAnsi" w:hAnsiTheme="minorHAnsi" w:cs="Arial"/>
          <w:sz w:val="20"/>
          <w:szCs w:val="20"/>
        </w:rPr>
        <w:t>-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D5452C">
        <w:rPr>
          <w:rFonts w:asciiTheme="minorHAnsi" w:hAnsiTheme="minorHAnsi" w:cs="Arial"/>
          <w:sz w:val="20"/>
          <w:szCs w:val="20"/>
        </w:rPr>
        <w:t>zahrnut</w:t>
      </w:r>
      <w:r w:rsidR="005903DF" w:rsidRPr="00D5452C">
        <w:rPr>
          <w:rFonts w:asciiTheme="minorHAnsi" w:hAnsiTheme="minorHAnsi" w:cs="Arial"/>
          <w:sz w:val="20"/>
          <w:szCs w:val="20"/>
        </w:rPr>
        <w:t>y</w:t>
      </w:r>
      <w:r w:rsidR="00851289" w:rsidRPr="00D5452C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D5452C">
        <w:rPr>
          <w:rFonts w:asciiTheme="minorHAnsi" w:hAnsiTheme="minorHAnsi" w:cs="Arial"/>
          <w:sz w:val="20"/>
          <w:szCs w:val="20"/>
        </w:rPr>
        <w:t>a prav</w:t>
      </w:r>
      <w:r w:rsidR="00851289" w:rsidRPr="00D5452C">
        <w:rPr>
          <w:rFonts w:asciiTheme="minorHAnsi" w:hAnsiTheme="minorHAnsi" w:cs="Arial"/>
          <w:sz w:val="20"/>
          <w:szCs w:val="20"/>
        </w:rPr>
        <w:t>. servisního zásahu</w:t>
      </w:r>
      <w:r w:rsidRPr="00D5452C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145E5A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D4144" w14:textId="77777777" w:rsidR="003C467A" w:rsidRDefault="003C467A" w:rsidP="009160A9">
      <w:r>
        <w:separator/>
      </w:r>
    </w:p>
  </w:endnote>
  <w:endnote w:type="continuationSeparator" w:id="0">
    <w:p w14:paraId="1AB26B09" w14:textId="77777777" w:rsidR="003C467A" w:rsidRDefault="003C467A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1B5E1" w14:textId="77777777" w:rsidR="003C467A" w:rsidRDefault="003C467A" w:rsidP="009160A9">
      <w:r>
        <w:separator/>
      </w:r>
    </w:p>
  </w:footnote>
  <w:footnote w:type="continuationSeparator" w:id="0">
    <w:p w14:paraId="5751957B" w14:textId="77777777" w:rsidR="003C467A" w:rsidRDefault="003C467A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8BqJ4ileOoLuewjjwUAUBBUG6t00qPOFAanZAFNp+N37vaT5/waK9hJO8TyK5pnswaz9uQkBB7cK+tHr9UN0Q==" w:salt="qsIYLqDdQ07omOE/1Zl2JA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5AA3"/>
    <w:rsid w:val="000603FB"/>
    <w:rsid w:val="00065E37"/>
    <w:rsid w:val="00077F4F"/>
    <w:rsid w:val="000824E4"/>
    <w:rsid w:val="0008501B"/>
    <w:rsid w:val="000953EC"/>
    <w:rsid w:val="000A3E5B"/>
    <w:rsid w:val="000C5262"/>
    <w:rsid w:val="000C5A29"/>
    <w:rsid w:val="000C6829"/>
    <w:rsid w:val="000D22A1"/>
    <w:rsid w:val="000D668F"/>
    <w:rsid w:val="000E023F"/>
    <w:rsid w:val="000E4F6A"/>
    <w:rsid w:val="000F6631"/>
    <w:rsid w:val="00115951"/>
    <w:rsid w:val="0012621C"/>
    <w:rsid w:val="00145E5A"/>
    <w:rsid w:val="001500DD"/>
    <w:rsid w:val="00150DD2"/>
    <w:rsid w:val="00185136"/>
    <w:rsid w:val="0019414E"/>
    <w:rsid w:val="00197332"/>
    <w:rsid w:val="001A3F89"/>
    <w:rsid w:val="001B2E48"/>
    <w:rsid w:val="001B5B5F"/>
    <w:rsid w:val="001B6B21"/>
    <w:rsid w:val="001D1091"/>
    <w:rsid w:val="001D7CF4"/>
    <w:rsid w:val="001E16EB"/>
    <w:rsid w:val="001F1115"/>
    <w:rsid w:val="001F2138"/>
    <w:rsid w:val="00212C19"/>
    <w:rsid w:val="00216C71"/>
    <w:rsid w:val="002207B6"/>
    <w:rsid w:val="002362B4"/>
    <w:rsid w:val="0024671D"/>
    <w:rsid w:val="00253D87"/>
    <w:rsid w:val="002752C2"/>
    <w:rsid w:val="00287BFD"/>
    <w:rsid w:val="0029507F"/>
    <w:rsid w:val="002B0E6A"/>
    <w:rsid w:val="002B66FC"/>
    <w:rsid w:val="002C746E"/>
    <w:rsid w:val="002F1D41"/>
    <w:rsid w:val="00304E9A"/>
    <w:rsid w:val="003109CF"/>
    <w:rsid w:val="00313883"/>
    <w:rsid w:val="00313C2B"/>
    <w:rsid w:val="003166B5"/>
    <w:rsid w:val="003214CC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C4BC2"/>
    <w:rsid w:val="004D7956"/>
    <w:rsid w:val="004E2E3D"/>
    <w:rsid w:val="004E3CB1"/>
    <w:rsid w:val="00501D25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7898"/>
    <w:rsid w:val="005B2783"/>
    <w:rsid w:val="005B4FA0"/>
    <w:rsid w:val="005C44CC"/>
    <w:rsid w:val="005D1260"/>
    <w:rsid w:val="005D42F3"/>
    <w:rsid w:val="005F11AE"/>
    <w:rsid w:val="00630138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B0B31"/>
    <w:rsid w:val="007B3047"/>
    <w:rsid w:val="007B6D10"/>
    <w:rsid w:val="007C355C"/>
    <w:rsid w:val="007D3C08"/>
    <w:rsid w:val="007D6388"/>
    <w:rsid w:val="00800D8B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32BD7"/>
    <w:rsid w:val="0094363C"/>
    <w:rsid w:val="00945C6D"/>
    <w:rsid w:val="00953ACB"/>
    <w:rsid w:val="009604E1"/>
    <w:rsid w:val="00976DF0"/>
    <w:rsid w:val="00991705"/>
    <w:rsid w:val="00996AE5"/>
    <w:rsid w:val="009A09AE"/>
    <w:rsid w:val="009B0B67"/>
    <w:rsid w:val="009C3A9F"/>
    <w:rsid w:val="009C5940"/>
    <w:rsid w:val="009E05DE"/>
    <w:rsid w:val="009E5A32"/>
    <w:rsid w:val="009F0438"/>
    <w:rsid w:val="00A10E7C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80BDB"/>
    <w:rsid w:val="00B83B67"/>
    <w:rsid w:val="00B84BBD"/>
    <w:rsid w:val="00B85A10"/>
    <w:rsid w:val="00B96471"/>
    <w:rsid w:val="00BA3175"/>
    <w:rsid w:val="00BB7CFC"/>
    <w:rsid w:val="00BD05FE"/>
    <w:rsid w:val="00BD128A"/>
    <w:rsid w:val="00BD6336"/>
    <w:rsid w:val="00BE1092"/>
    <w:rsid w:val="00BF721A"/>
    <w:rsid w:val="00C15EA4"/>
    <w:rsid w:val="00C24521"/>
    <w:rsid w:val="00C277A8"/>
    <w:rsid w:val="00C511C2"/>
    <w:rsid w:val="00C56B1F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44DD2"/>
    <w:rsid w:val="00D5452C"/>
    <w:rsid w:val="00D61CC3"/>
    <w:rsid w:val="00D703C4"/>
    <w:rsid w:val="00D70BC7"/>
    <w:rsid w:val="00D752B3"/>
    <w:rsid w:val="00D76FBE"/>
    <w:rsid w:val="00D912C0"/>
    <w:rsid w:val="00DA7BF2"/>
    <w:rsid w:val="00DB4A47"/>
    <w:rsid w:val="00DC7880"/>
    <w:rsid w:val="00DF3842"/>
    <w:rsid w:val="00E12CBF"/>
    <w:rsid w:val="00E14E54"/>
    <w:rsid w:val="00E160EB"/>
    <w:rsid w:val="00E16997"/>
    <w:rsid w:val="00E310D6"/>
    <w:rsid w:val="00E359BD"/>
    <w:rsid w:val="00E77ABE"/>
    <w:rsid w:val="00E859D7"/>
    <w:rsid w:val="00EB3120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5707B6"/>
    <w:rsid w:val="00580C0C"/>
    <w:rsid w:val="00657307"/>
    <w:rsid w:val="006A14AD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1AE5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01A23-6FB2-4A3D-B2A1-DF87FE00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3934</Words>
  <Characters>23212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Zdražilová Kristýna</cp:lastModifiedBy>
  <cp:revision>4</cp:revision>
  <cp:lastPrinted>2022-01-20T10:46:00Z</cp:lastPrinted>
  <dcterms:created xsi:type="dcterms:W3CDTF">2022-03-30T09:27:00Z</dcterms:created>
  <dcterms:modified xsi:type="dcterms:W3CDTF">2022-05-02T08:21:00Z</dcterms:modified>
</cp:coreProperties>
</file>