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C9C808" w14:textId="3AB8E036" w:rsidR="00503284" w:rsidRPr="00F16408" w:rsidRDefault="00F16408">
      <w:pPr>
        <w:rPr>
          <w:sz w:val="44"/>
          <w:szCs w:val="44"/>
        </w:rPr>
      </w:pPr>
      <w:r w:rsidRPr="00F16408">
        <w:rPr>
          <w:sz w:val="44"/>
          <w:szCs w:val="44"/>
        </w:rPr>
        <w:t>Certifikát o účasti</w:t>
      </w:r>
    </w:p>
    <w:p w14:paraId="617E508E" w14:textId="45E548BA" w:rsidR="00F16408" w:rsidRDefault="00F16408"/>
    <w:p w14:paraId="0823EC0E" w14:textId="02F1912E" w:rsidR="00F16408" w:rsidRPr="00F16408" w:rsidRDefault="00F16408">
      <w:pPr>
        <w:rPr>
          <w:sz w:val="32"/>
          <w:szCs w:val="32"/>
        </w:rPr>
      </w:pPr>
      <w:r w:rsidRPr="00F16408">
        <w:rPr>
          <w:sz w:val="32"/>
          <w:szCs w:val="32"/>
        </w:rPr>
        <w:t>Iva Slaná, Ph.D.</w:t>
      </w:r>
    </w:p>
    <w:p w14:paraId="085B3707" w14:textId="0C4B9196" w:rsidR="00F16408" w:rsidRDefault="00F16408">
      <w:r>
        <w:t>Úspěšně dokončila</w:t>
      </w:r>
    </w:p>
    <w:p w14:paraId="4A1CE3BC" w14:textId="51597EA2" w:rsidR="00F16408" w:rsidRDefault="00F16408"/>
    <w:p w14:paraId="715BF6CC" w14:textId="0629D47D" w:rsidR="00F16408" w:rsidRPr="00F16408" w:rsidRDefault="00F16408" w:rsidP="00F16408">
      <w:pPr>
        <w:spacing w:line="240" w:lineRule="auto"/>
        <w:rPr>
          <w:sz w:val="28"/>
          <w:szCs w:val="28"/>
        </w:rPr>
      </w:pPr>
      <w:r w:rsidRPr="00F16408">
        <w:rPr>
          <w:sz w:val="28"/>
          <w:szCs w:val="28"/>
        </w:rPr>
        <w:t xml:space="preserve">školení technologií qPCR &amp; PCR </w:t>
      </w:r>
    </w:p>
    <w:p w14:paraId="0DC96E18" w14:textId="1B980319" w:rsidR="00F16408" w:rsidRPr="00F16408" w:rsidRDefault="00F16408" w:rsidP="00F16408">
      <w:pPr>
        <w:spacing w:line="240" w:lineRule="auto"/>
        <w:rPr>
          <w:sz w:val="28"/>
          <w:szCs w:val="28"/>
        </w:rPr>
      </w:pPr>
      <w:r w:rsidRPr="00F16408">
        <w:rPr>
          <w:sz w:val="28"/>
          <w:szCs w:val="28"/>
        </w:rPr>
        <w:t>pro školení a zaučování nemocničního personálu</w:t>
      </w:r>
    </w:p>
    <w:p w14:paraId="31BB8D28" w14:textId="0322FE6B" w:rsidR="00F16408" w:rsidRDefault="00F16408"/>
    <w:p w14:paraId="7086FBE6" w14:textId="140ABC82" w:rsidR="00F16408" w:rsidRDefault="00F16408">
      <w:r>
        <w:t>Pokrytá témata:</w:t>
      </w:r>
    </w:p>
    <w:p w14:paraId="5AA7BA69" w14:textId="366C0F0C" w:rsidR="00F16408" w:rsidRDefault="00F16408" w:rsidP="00F16408">
      <w:pPr>
        <w:pStyle w:val="Odstavecseseznamem"/>
        <w:numPr>
          <w:ilvl w:val="0"/>
          <w:numId w:val="1"/>
        </w:numPr>
      </w:pPr>
      <w:r>
        <w:t>qPCR teorie a aplikace</w:t>
      </w:r>
    </w:p>
    <w:p w14:paraId="6A8A0650" w14:textId="009B558A" w:rsidR="00F16408" w:rsidRDefault="00F16408" w:rsidP="00F16408">
      <w:pPr>
        <w:pStyle w:val="Odstavecseseznamem"/>
        <w:numPr>
          <w:ilvl w:val="0"/>
          <w:numId w:val="1"/>
        </w:numPr>
      </w:pPr>
      <w:r>
        <w:t>PCR teorie a aplikace</w:t>
      </w:r>
    </w:p>
    <w:p w14:paraId="622D3BA3" w14:textId="122CC987" w:rsidR="00F16408" w:rsidRDefault="00F16408" w:rsidP="00F16408">
      <w:pPr>
        <w:pStyle w:val="Odstavecseseznamem"/>
        <w:numPr>
          <w:ilvl w:val="0"/>
          <w:numId w:val="1"/>
        </w:numPr>
      </w:pPr>
      <w:r>
        <w:t>Standardy a normy</w:t>
      </w:r>
    </w:p>
    <w:p w14:paraId="5B3BFEE8" w14:textId="439E75E1" w:rsidR="00F16408" w:rsidRDefault="00F16408" w:rsidP="00F16408">
      <w:pPr>
        <w:pStyle w:val="Odstavecseseznamem"/>
        <w:numPr>
          <w:ilvl w:val="0"/>
          <w:numId w:val="1"/>
        </w:numPr>
      </w:pPr>
      <w:r>
        <w:t>qPCR SOP a pracovní postupy</w:t>
      </w:r>
    </w:p>
    <w:p w14:paraId="2538C6CB" w14:textId="350E55E6" w:rsidR="00F16408" w:rsidRDefault="00F16408" w:rsidP="00F16408">
      <w:pPr>
        <w:pStyle w:val="Odstavecseseznamem"/>
        <w:numPr>
          <w:ilvl w:val="0"/>
          <w:numId w:val="1"/>
        </w:numPr>
      </w:pPr>
      <w:r>
        <w:t xml:space="preserve">PCR </w:t>
      </w:r>
      <w:r>
        <w:t>SOP a pracovní postupy</w:t>
      </w:r>
    </w:p>
    <w:p w14:paraId="575F709A" w14:textId="77777777" w:rsidR="007021AA" w:rsidRDefault="007021AA" w:rsidP="007021AA"/>
    <w:p w14:paraId="44296255" w14:textId="3874C3C1" w:rsidR="007021AA" w:rsidRDefault="007021AA" w:rsidP="007021AA">
      <w:r>
        <w:t xml:space="preserve">Dáváme jí oprávnění </w:t>
      </w:r>
      <w:r w:rsidR="001C1E3F">
        <w:t>školit</w:t>
      </w:r>
    </w:p>
    <w:p w14:paraId="02AE28B4" w14:textId="77777777" w:rsidR="007021AA" w:rsidRDefault="007021AA" w:rsidP="007021AA">
      <w:r>
        <w:t>operátory qPCR a PCR</w:t>
      </w:r>
    </w:p>
    <w:p w14:paraId="02021F24" w14:textId="646A630B" w:rsidR="00F16408" w:rsidRDefault="007021AA" w:rsidP="007021AA">
      <w:r>
        <w:t>skupin produktů.</w:t>
      </w:r>
    </w:p>
    <w:p w14:paraId="295127BD" w14:textId="296E382E" w:rsidR="00F16408" w:rsidRDefault="00F16408" w:rsidP="00F16408"/>
    <w:p w14:paraId="046E113C" w14:textId="7088DB06" w:rsidR="00F16408" w:rsidRDefault="00F16408" w:rsidP="00F16408">
      <w:r>
        <w:t xml:space="preserve">Dne: 27. 03. 2022 </w:t>
      </w:r>
    </w:p>
    <w:p w14:paraId="4D4768B8" w14:textId="32EB9063" w:rsidR="00F16408" w:rsidRDefault="00F16408" w:rsidP="00F16408">
      <w:r>
        <w:t>Počet hodin: 3 hodiny</w:t>
      </w:r>
    </w:p>
    <w:p w14:paraId="120EF192" w14:textId="5122AB84" w:rsidR="00F16408" w:rsidRDefault="00F16408" w:rsidP="00F16408">
      <w:r>
        <w:t>Zástupce QIAGEN:</w:t>
      </w:r>
    </w:p>
    <w:p w14:paraId="32F9C44B" w14:textId="173FA70B" w:rsidR="00F16408" w:rsidRDefault="00F16408" w:rsidP="00F16408">
      <w:r>
        <w:t xml:space="preserve">Ing. Emil </w:t>
      </w:r>
      <w:proofErr w:type="spellStart"/>
      <w:r>
        <w:t>Karaus</w:t>
      </w:r>
      <w:proofErr w:type="spellEnd"/>
    </w:p>
    <w:p w14:paraId="7FF8115B" w14:textId="6ABED162" w:rsidR="00F16408" w:rsidRDefault="00F16408" w:rsidP="00F16408"/>
    <w:p w14:paraId="35738A39" w14:textId="5BFC1755" w:rsidR="00F16408" w:rsidRDefault="00F16408" w:rsidP="00F16408">
      <w:r>
        <w:t xml:space="preserve">QIAGEN </w:t>
      </w:r>
      <w:proofErr w:type="spellStart"/>
      <w:r>
        <w:t>GmbH</w:t>
      </w:r>
      <w:proofErr w:type="spellEnd"/>
    </w:p>
    <w:p w14:paraId="71181202" w14:textId="770829DF" w:rsidR="00F16408" w:rsidRDefault="00F16408" w:rsidP="00F16408">
      <w:r>
        <w:t xml:space="preserve">QIAGEN Street 1, 40724 </w:t>
      </w:r>
      <w:proofErr w:type="spellStart"/>
      <w:r>
        <w:t>Hilden</w:t>
      </w:r>
      <w:proofErr w:type="spellEnd"/>
      <w:r>
        <w:t xml:space="preserve">, </w:t>
      </w:r>
      <w:proofErr w:type="spellStart"/>
      <w:r>
        <w:t>Neměcko</w:t>
      </w:r>
      <w:proofErr w:type="spellEnd"/>
    </w:p>
    <w:sectPr w:rsidR="00F164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6F7221"/>
    <w:multiLevelType w:val="hybridMultilevel"/>
    <w:tmpl w:val="75A020F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31816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408"/>
    <w:rsid w:val="001C1E3F"/>
    <w:rsid w:val="002C6DEB"/>
    <w:rsid w:val="00503284"/>
    <w:rsid w:val="007021AA"/>
    <w:rsid w:val="00F16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64F6E"/>
  <w15:chartTrackingRefBased/>
  <w15:docId w15:val="{64C91105-1EF1-4141-A3E4-D1723BDF9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F164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67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golova@ibiotech.cz</dc:creator>
  <cp:keywords/>
  <dc:description/>
  <cp:lastModifiedBy>golova@ibiotech.cz</cp:lastModifiedBy>
  <cp:revision>3</cp:revision>
  <dcterms:created xsi:type="dcterms:W3CDTF">2022-07-15T12:45:00Z</dcterms:created>
  <dcterms:modified xsi:type="dcterms:W3CDTF">2022-07-15T12:56:00Z</dcterms:modified>
</cp:coreProperties>
</file>