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 sídlem:  I. P. Pavlova 185/6,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77777777" w:rsidR="00B02052" w:rsidRPr="007E17EB" w:rsidRDefault="00B02052"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059BDA83" w14:textId="77777777" w:rsidR="001521BE" w:rsidRDefault="001521BE" w:rsidP="007E17EB">
      <w:pPr>
        <w:spacing w:line="360" w:lineRule="auto"/>
        <w:jc w:val="both"/>
        <w:rPr>
          <w:rFonts w:asciiTheme="minorHAnsi" w:hAnsiTheme="minorHAnsi" w:cstheme="minorHAnsi"/>
          <w:sz w:val="20"/>
          <w:szCs w:val="20"/>
        </w:rPr>
      </w:pPr>
      <w:bookmarkStart w:id="0" w:name="_Ref200507351"/>
    </w:p>
    <w:p w14:paraId="471A9141" w14:textId="77777777" w:rsidR="0080604B" w:rsidRDefault="0080604B" w:rsidP="007E17EB">
      <w:pPr>
        <w:spacing w:line="360" w:lineRule="auto"/>
        <w:jc w:val="both"/>
        <w:rPr>
          <w:rFonts w:asciiTheme="minorHAnsi" w:hAnsiTheme="minorHAnsi" w:cstheme="minorHAnsi"/>
          <w:sz w:val="20"/>
          <w:szCs w:val="20"/>
        </w:rPr>
      </w:pPr>
    </w:p>
    <w:p w14:paraId="61435742"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74681F79"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E60F4A">
        <w:rPr>
          <w:rFonts w:asciiTheme="minorHAnsi" w:hAnsiTheme="minorHAnsi" w:cstheme="minorHAnsi"/>
          <w:sz w:val="20"/>
          <w:szCs w:val="20"/>
        </w:rPr>
        <w:t>otevřeného</w:t>
      </w:r>
      <w:r w:rsidR="00942B80" w:rsidRPr="007E17EB">
        <w:rPr>
          <w:rFonts w:asciiTheme="minorHAnsi" w:hAnsiTheme="minorHAnsi" w:cstheme="minorHAnsi"/>
          <w:sz w:val="20"/>
          <w:szCs w:val="20"/>
        </w:rPr>
        <w:t xml:space="preserve"> </w:t>
      </w:r>
      <w:r w:rsidR="00354FB3">
        <w:rPr>
          <w:rFonts w:asciiTheme="minorHAnsi" w:hAnsiTheme="minorHAnsi" w:cstheme="minorHAnsi"/>
          <w:sz w:val="20"/>
          <w:szCs w:val="20"/>
        </w:rPr>
        <w:t xml:space="preserve">zadávacího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Pr="00B616EE">
        <w:rPr>
          <w:rFonts w:asciiTheme="minorHAnsi" w:hAnsiTheme="minorHAnsi" w:cstheme="minorHAnsi"/>
          <w:b/>
          <w:sz w:val="20"/>
          <w:szCs w:val="20"/>
        </w:rPr>
        <w:t>„</w:t>
      </w:r>
      <w:r w:rsidR="00402A01" w:rsidRPr="00402A01">
        <w:rPr>
          <w:rFonts w:asciiTheme="minorHAnsi" w:hAnsiTheme="minorHAnsi" w:cstheme="minorHAnsi"/>
          <w:b/>
          <w:sz w:val="20"/>
          <w:szCs w:val="20"/>
        </w:rPr>
        <w:t>Spektrofotometr</w:t>
      </w:r>
      <w:r w:rsidR="00310935">
        <w:rPr>
          <w:rFonts w:asciiTheme="minorHAnsi" w:hAnsiTheme="minorHAnsi" w:cstheme="minorHAnsi"/>
          <w:b/>
          <w:sz w:val="20"/>
          <w:szCs w:val="20"/>
        </w:rPr>
        <w:t>y</w:t>
      </w:r>
      <w:r w:rsidR="00402A01" w:rsidRPr="00402A01">
        <w:rPr>
          <w:rFonts w:asciiTheme="minorHAnsi" w:hAnsiTheme="minorHAnsi" w:cstheme="minorHAnsi"/>
          <w:b/>
          <w:sz w:val="20"/>
          <w:szCs w:val="20"/>
        </w:rPr>
        <w:t xml:space="preserve"> na měření kvality DNA</w:t>
      </w:r>
      <w:r w:rsidR="00BA7A3B" w:rsidRPr="00B616EE">
        <w:rPr>
          <w:rFonts w:asciiTheme="minorHAnsi" w:hAnsiTheme="minorHAnsi" w:cstheme="minorHAnsi"/>
          <w:b/>
          <w:sz w:val="20"/>
          <w:szCs w:val="20"/>
        </w:rPr>
        <w:t>“,</w:t>
      </w:r>
      <w:r w:rsidR="00BE4FAB" w:rsidRPr="00B616EE">
        <w:rPr>
          <w:rFonts w:asciiTheme="minorHAnsi" w:hAnsiTheme="minorHAnsi" w:cstheme="minorHAnsi"/>
          <w:b/>
          <w:sz w:val="20"/>
          <w:szCs w:val="20"/>
        </w:rPr>
        <w:t xml:space="preserve"> </w:t>
      </w:r>
      <w:r w:rsidRPr="007E17EB">
        <w:rPr>
          <w:rFonts w:asciiTheme="minorHAnsi" w:hAnsiTheme="minorHAnsi" w:cstheme="minorHAnsi"/>
          <w:sz w:val="20"/>
          <w:szCs w:val="20"/>
        </w:rPr>
        <w:t xml:space="preserve">interní evidenční číslo </w:t>
      </w:r>
      <w:r w:rsidRPr="007E17EB">
        <w:rPr>
          <w:rFonts w:asciiTheme="minorHAnsi" w:hAnsiTheme="minorHAnsi" w:cstheme="minorHAnsi"/>
          <w:b/>
          <w:sz w:val="20"/>
          <w:szCs w:val="20"/>
        </w:rPr>
        <w:t>VZ-20</w:t>
      </w:r>
      <w:r w:rsidR="00C82634" w:rsidRPr="007E17EB">
        <w:rPr>
          <w:rFonts w:asciiTheme="minorHAnsi" w:hAnsiTheme="minorHAnsi" w:cstheme="minorHAnsi"/>
          <w:b/>
          <w:sz w:val="20"/>
          <w:szCs w:val="20"/>
        </w:rPr>
        <w:t>2</w:t>
      </w:r>
      <w:r w:rsidR="00335EDB">
        <w:rPr>
          <w:rFonts w:asciiTheme="minorHAnsi" w:hAnsiTheme="minorHAnsi" w:cstheme="minorHAnsi"/>
          <w:b/>
          <w:sz w:val="20"/>
          <w:szCs w:val="20"/>
        </w:rPr>
        <w:t>2</w:t>
      </w:r>
      <w:r w:rsidRPr="007E17EB">
        <w:rPr>
          <w:rFonts w:asciiTheme="minorHAnsi" w:hAnsiTheme="minorHAnsi" w:cstheme="minorHAnsi"/>
          <w:b/>
          <w:sz w:val="20"/>
          <w:szCs w:val="20"/>
        </w:rPr>
        <w:t>-</w:t>
      </w:r>
      <w:r w:rsidR="00507DB3">
        <w:rPr>
          <w:rFonts w:asciiTheme="minorHAnsi" w:hAnsiTheme="minorHAnsi" w:cstheme="minorHAnsi"/>
          <w:b/>
          <w:sz w:val="20"/>
          <w:szCs w:val="20"/>
        </w:rPr>
        <w:t>000</w:t>
      </w:r>
      <w:r w:rsidR="00402A01">
        <w:rPr>
          <w:rFonts w:asciiTheme="minorHAnsi" w:hAnsiTheme="minorHAnsi" w:cstheme="minorHAnsi"/>
          <w:b/>
          <w:sz w:val="20"/>
          <w:szCs w:val="20"/>
        </w:rPr>
        <w:t>121</w:t>
      </w:r>
      <w:r w:rsidRPr="007E17EB">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FD0705"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46031DE9"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009F5E5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6119282F" w14:textId="77777777" w:rsidR="001521BE" w:rsidRPr="007E17EB" w:rsidRDefault="001521BE" w:rsidP="007E17EB">
      <w:pPr>
        <w:spacing w:line="360" w:lineRule="auto"/>
        <w:ind w:left="284" w:hanging="284"/>
        <w:jc w:val="both"/>
        <w:rPr>
          <w:rFonts w:asciiTheme="minorHAnsi" w:hAnsiTheme="minorHAnsi" w:cstheme="minorHAnsi"/>
          <w:vanish/>
          <w:sz w:val="20"/>
          <w:szCs w:val="20"/>
        </w:rPr>
      </w:pP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 bezplatné zaškolení obsluhy a protokol o tomto zaškolení,</w:t>
      </w:r>
    </w:p>
    <w:p w14:paraId="1F73571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p>
    <w:p w14:paraId="26E15784"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14:paraId="2DE718FA"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dodávka dokladů prokazujících kvalitu (ve 2 vyhotoveních), </w:t>
      </w:r>
    </w:p>
    <w:p w14:paraId="15B6073D"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vi. dodávka dokladů prokazujících schválení pro užívání v České republice (ve 2 vyhotoveních), </w:t>
      </w:r>
    </w:p>
    <w:p w14:paraId="03406F87"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 dodávka příslušných atestů a certifikátů (ve 2 vyhotoveních),</w:t>
      </w:r>
    </w:p>
    <w:p w14:paraId="5A0342A4" w14:textId="7777777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viii. prohlášení o shodě s uvedením tříd</w:t>
      </w:r>
      <w:r w:rsidR="00AE1620">
        <w:rPr>
          <w:rFonts w:asciiTheme="minorHAnsi" w:hAnsiTheme="minorHAnsi" w:cstheme="minorHAnsi"/>
          <w:sz w:val="20"/>
          <w:szCs w:val="20"/>
        </w:rPr>
        <w:t>y přístroje (ve 2 vyhotoveních)</w:t>
      </w:r>
      <w:r w:rsidR="0071386F">
        <w:rPr>
          <w:rFonts w:asciiTheme="minorHAnsi" w:hAnsiTheme="minorHAnsi" w:cstheme="minorHAnsi"/>
          <w:sz w:val="20"/>
          <w:szCs w:val="20"/>
        </w:rPr>
        <w:t>,</w:t>
      </w:r>
    </w:p>
    <w:p w14:paraId="4A207B0D"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proofErr w:type="spellStart"/>
      <w:r w:rsidRPr="0071386F">
        <w:rPr>
          <w:rFonts w:asciiTheme="minorHAnsi" w:hAnsiTheme="minorHAnsi" w:cstheme="minorHAnsi"/>
          <w:sz w:val="20"/>
          <w:szCs w:val="20"/>
        </w:rPr>
        <w:t>ix</w:t>
      </w:r>
      <w:proofErr w:type="spellEnd"/>
      <w:r w:rsidRPr="0071386F">
        <w:rPr>
          <w:rFonts w:asciiTheme="minorHAnsi" w:hAnsiTheme="minorHAnsi" w:cstheme="minorHAnsi"/>
          <w:sz w:val="20"/>
          <w:szCs w:val="20"/>
        </w:rPr>
        <w:t>.</w:t>
      </w:r>
      <w:r w:rsidRPr="0071386F">
        <w:rPr>
          <w:rFonts w:asciiTheme="minorHAnsi" w:hAnsiTheme="minorHAnsi" w:cstheme="minorHAnsi"/>
          <w:sz w:val="20"/>
          <w:szCs w:val="20"/>
        </w:rPr>
        <w:tab/>
        <w:t>dodací list (ve 2 vyhotoveních), předávací protokol (ve 2 vyhotoveních),</w:t>
      </w:r>
    </w:p>
    <w:p w14:paraId="5B1D7AA9"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4" w:name="_Hlk88563142"/>
      <w:bookmarkEnd w:id="3"/>
      <w:r w:rsidRPr="0071386F">
        <w:rPr>
          <w:rFonts w:asciiTheme="minorHAnsi" w:hAnsiTheme="minorHAnsi" w:cstheme="minorHAnsi"/>
          <w:sz w:val="20"/>
          <w:szCs w:val="20"/>
        </w:rPr>
        <w:t xml:space="preserve">x. </w:t>
      </w:r>
      <w:r w:rsidRPr="0071386F">
        <w:rPr>
          <w:rFonts w:asciiTheme="minorHAnsi" w:hAnsiTheme="minorHAnsi" w:cstheme="minorHAnsi"/>
          <w:sz w:val="20"/>
          <w:szCs w:val="20"/>
        </w:rPr>
        <w:tab/>
        <w:t>záruční list (ve 2 vyhotoveních),</w:t>
      </w:r>
    </w:p>
    <w:p w14:paraId="14F7968A"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5" w:name="_Hlk88563149"/>
      <w:bookmarkEnd w:id="4"/>
      <w:proofErr w:type="spellStart"/>
      <w:r w:rsidRPr="00D24ED3">
        <w:rPr>
          <w:rFonts w:asciiTheme="minorHAnsi" w:hAnsiTheme="minorHAnsi" w:cstheme="minorHAnsi"/>
          <w:sz w:val="20"/>
          <w:szCs w:val="20"/>
        </w:rPr>
        <w:t>xi</w:t>
      </w:r>
      <w:proofErr w:type="spellEnd"/>
      <w:r w:rsidRPr="00D24ED3">
        <w:rPr>
          <w:rFonts w:asciiTheme="minorHAnsi" w:hAnsiTheme="minorHAnsi" w:cstheme="minorHAnsi"/>
          <w:sz w:val="20"/>
          <w:szCs w:val="20"/>
        </w:rPr>
        <w:t>.</w:t>
      </w:r>
      <w:r w:rsidRPr="00D24ED3">
        <w:rPr>
          <w:rFonts w:asciiTheme="minorHAnsi" w:hAnsiTheme="minorHAnsi" w:cstheme="minorHAnsi"/>
          <w:sz w:val="20"/>
          <w:szCs w:val="20"/>
        </w:rPr>
        <w:tab/>
        <w:t>certifikát školitele a servisního technika (ve 2 vyhotoveních),</w:t>
      </w:r>
    </w:p>
    <w:p w14:paraId="7956EA3F" w14:textId="77777777" w:rsidR="0071386F" w:rsidRDefault="0071386F" w:rsidP="0071386F">
      <w:pPr>
        <w:pStyle w:val="VOP-pododstavec"/>
        <w:numPr>
          <w:ilvl w:val="0"/>
          <w:numId w:val="0"/>
        </w:numPr>
        <w:spacing w:line="360" w:lineRule="auto"/>
        <w:ind w:left="568" w:hanging="284"/>
        <w:rPr>
          <w:rFonts w:asciiTheme="minorHAnsi" w:hAnsiTheme="minorHAnsi" w:cstheme="minorHAnsi"/>
          <w:sz w:val="20"/>
          <w:szCs w:val="20"/>
        </w:rPr>
      </w:pPr>
      <w:bookmarkStart w:id="6" w:name="_Hlk88563156"/>
      <w:bookmarkEnd w:id="5"/>
      <w:proofErr w:type="spellStart"/>
      <w:r w:rsidRPr="0071386F">
        <w:rPr>
          <w:rFonts w:asciiTheme="minorHAnsi" w:hAnsiTheme="minorHAnsi" w:cstheme="minorHAnsi"/>
          <w:sz w:val="20"/>
          <w:szCs w:val="20"/>
        </w:rPr>
        <w:t>xii</w:t>
      </w:r>
      <w:proofErr w:type="spellEnd"/>
      <w:r w:rsidRPr="0071386F">
        <w:rPr>
          <w:rFonts w:asciiTheme="minorHAnsi" w:hAnsiTheme="minorHAnsi" w:cstheme="minorHAnsi"/>
          <w:sz w:val="20"/>
          <w:szCs w:val="20"/>
        </w:rPr>
        <w:t>.</w:t>
      </w:r>
      <w:r w:rsidRPr="0071386F">
        <w:rPr>
          <w:rFonts w:asciiTheme="minorHAnsi" w:hAnsiTheme="minorHAnsi" w:cstheme="minorHAnsi"/>
          <w:sz w:val="20"/>
          <w:szCs w:val="20"/>
        </w:rPr>
        <w:tab/>
        <w:t xml:space="preserve">vyplněný interní formulář </w:t>
      </w:r>
      <w:r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Pr>
          <w:rFonts w:asciiTheme="minorHAnsi" w:hAnsiTheme="minorHAnsi" w:cstheme="minorHAnsi"/>
          <w:sz w:val="20"/>
          <w:szCs w:val="20"/>
        </w:rPr>
        <w:t>.</w:t>
      </w:r>
    </w:p>
    <w:bookmarkEnd w:id="6"/>
    <w:p w14:paraId="166562FB"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lastRenderedPageBreak/>
        <w:t xml:space="preserve"> </w:t>
      </w:r>
    </w:p>
    <w:p w14:paraId="4A9306D5" w14:textId="77777777" w:rsidR="00847306" w:rsidRPr="007E17EB" w:rsidRDefault="00847306" w:rsidP="007E17EB">
      <w:pPr>
        <w:spacing w:line="360" w:lineRule="auto"/>
        <w:ind w:left="284" w:hanging="284"/>
        <w:jc w:val="both"/>
        <w:rPr>
          <w:rFonts w:asciiTheme="minorHAnsi" w:hAnsiTheme="minorHAnsi" w:cstheme="minorHAnsi"/>
          <w:vanish/>
          <w:sz w:val="20"/>
          <w:szCs w:val="20"/>
        </w:rPr>
      </w:pP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21B9F41A" w:rsidR="002614EC" w:rsidRPr="006D0568"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Pr="002E0112">
        <w:rPr>
          <w:rFonts w:asciiTheme="minorHAnsi" w:hAnsiTheme="minorHAnsi"/>
          <w:sz w:val="20"/>
          <w:szCs w:val="20"/>
        </w:rPr>
        <w:t xml:space="preserve">Prodávající je povinen předmět plnění kupujícímu dodat </w:t>
      </w:r>
      <w:r w:rsidRPr="002E0112">
        <w:rPr>
          <w:rFonts w:asciiTheme="minorHAnsi" w:hAnsiTheme="minorHAnsi" w:cs="TimesNewRoman"/>
          <w:sz w:val="20"/>
          <w:szCs w:val="20"/>
        </w:rPr>
        <w:t xml:space="preserve">do </w:t>
      </w:r>
      <w:sdt>
        <w:sdtPr>
          <w:rPr>
            <w:b/>
            <w:sz w:val="22"/>
            <w:highlight w:val="lightGray"/>
          </w:rPr>
          <w:id w:val="8866453"/>
          <w:placeholder>
            <w:docPart w:val="BB2A10F4D6F44DB3A4DBF92689CD7EF6"/>
          </w:placeholder>
        </w:sdtPr>
        <w:sdtEndPr/>
        <w:sdtContent>
          <w:r w:rsidRPr="002E0112">
            <w:rPr>
              <w:b/>
              <w:sz w:val="22"/>
              <w:highlight w:val="lightGray"/>
            </w:rPr>
            <w:t>.......</w:t>
          </w:r>
        </w:sdtContent>
      </w:sdt>
      <w:r w:rsidRPr="002E0112">
        <w:rPr>
          <w:rFonts w:asciiTheme="minorHAnsi" w:hAnsiTheme="minorHAnsi" w:cs="TimesNewRoman"/>
          <w:sz w:val="20"/>
          <w:szCs w:val="20"/>
        </w:rPr>
        <w:t xml:space="preserve"> </w:t>
      </w:r>
      <w:bookmarkStart w:id="8" w:name="_Hlk80857911"/>
      <w:sdt>
        <w:sdtPr>
          <w:rPr>
            <w:rFonts w:asciiTheme="minorHAnsi" w:hAnsiTheme="minorHAnsi" w:cs="TimesNewRoman"/>
            <w:sz w:val="20"/>
            <w:szCs w:val="20"/>
          </w:rPr>
          <w:id w:val="-1704550647"/>
          <w:placeholder>
            <w:docPart w:val="DefaultPlaceholder_-1854013440"/>
          </w:placeholder>
        </w:sdtPr>
        <w:sdtEndPr/>
        <w:sdtContent>
          <w:r w:rsidR="00AD75A9" w:rsidRPr="00F71B09">
            <w:rPr>
              <w:rFonts w:asciiTheme="minorHAnsi" w:hAnsiTheme="minorHAnsi" w:cs="TimesNewRoman"/>
              <w:sz w:val="20"/>
              <w:szCs w:val="20"/>
              <w:highlight w:val="lightGray"/>
            </w:rPr>
            <w:t>(</w:t>
          </w:r>
          <w:proofErr w:type="spellStart"/>
          <w:r w:rsidRPr="00F71B09">
            <w:rPr>
              <w:rFonts w:asciiTheme="minorHAnsi" w:hAnsiTheme="minorHAnsi" w:cs="TimesNewRoman"/>
              <w:sz w:val="20"/>
              <w:szCs w:val="20"/>
              <w:highlight w:val="lightGray"/>
            </w:rPr>
            <w:t>tý</w:t>
          </w:r>
          <w:proofErr w:type="spellEnd"/>
          <w:r w:rsidR="00AD75A9" w:rsidRPr="00F71B09">
            <w:rPr>
              <w:rFonts w:asciiTheme="minorHAnsi" w:hAnsiTheme="minorHAnsi" w:cs="TimesNewRoman"/>
              <w:sz w:val="20"/>
              <w:szCs w:val="20"/>
              <w:highlight w:val="lightGray"/>
            </w:rPr>
            <w:t>)</w:t>
          </w:r>
          <w:r w:rsidRPr="00F71B09">
            <w:rPr>
              <w:rFonts w:asciiTheme="minorHAnsi" w:hAnsiTheme="minorHAnsi" w:cs="TimesNewRoman"/>
              <w:sz w:val="20"/>
              <w:szCs w:val="20"/>
              <w:highlight w:val="lightGray"/>
            </w:rPr>
            <w:t>dnů</w:t>
          </w:r>
        </w:sdtContent>
      </w:sdt>
      <w:bookmarkEnd w:id="8"/>
      <w:r w:rsidRPr="002E0112">
        <w:rPr>
          <w:rFonts w:asciiTheme="minorHAnsi" w:hAnsiTheme="minorHAnsi" w:cs="TimesNewRoman"/>
          <w:sz w:val="20"/>
          <w:szCs w:val="20"/>
        </w:rPr>
        <w:t xml:space="preserve"> ode dne podpisu této smlouvy</w:t>
      </w:r>
      <w:r w:rsidR="00AD75A9">
        <w:rPr>
          <w:rFonts w:asciiTheme="minorHAnsi" w:hAnsiTheme="minorHAnsi" w:cs="TimesNewRoman"/>
          <w:sz w:val="20"/>
          <w:szCs w:val="20"/>
        </w:rPr>
        <w:t xml:space="preserve">, </w:t>
      </w:r>
      <w:r w:rsidR="00AD75A9" w:rsidRPr="0047416D">
        <w:rPr>
          <w:rFonts w:asciiTheme="minorHAnsi" w:hAnsiTheme="minorHAnsi" w:cs="TimesNewRoman"/>
          <w:sz w:val="20"/>
          <w:szCs w:val="20"/>
        </w:rPr>
        <w:t>nejpozději však do 31.10.2022</w:t>
      </w:r>
      <w:bookmarkStart w:id="9" w:name="_Hlk88812557"/>
      <w:r w:rsidR="002E3E7A" w:rsidRPr="0047416D">
        <w:rPr>
          <w:rFonts w:asciiTheme="minorHAnsi" w:hAnsiTheme="minorHAnsi" w:cs="TimesNewRoman"/>
          <w:sz w:val="20"/>
          <w:szCs w:val="20"/>
        </w:rPr>
        <w:t xml:space="preserve">; </w:t>
      </w:r>
      <w:r w:rsidR="002E3E7A" w:rsidRPr="006D0568">
        <w:rPr>
          <w:rFonts w:asciiTheme="minorHAnsi" w:hAnsiTheme="minorHAnsi" w:cs="TimesNewRoman"/>
          <w:sz w:val="20"/>
          <w:szCs w:val="20"/>
        </w:rPr>
        <w:t>rozhodný je okamžik, který nastane dříve</w:t>
      </w:r>
      <w:bookmarkEnd w:id="9"/>
      <w:r w:rsidRPr="006D0568">
        <w:rPr>
          <w:rFonts w:asciiTheme="minorHAnsi" w:hAnsiTheme="minorHAnsi" w:cs="TimesNewRoman"/>
          <w:sz w:val="20"/>
          <w:szCs w:val="20"/>
        </w:rPr>
        <w:t>.  Termín plnění může být</w:t>
      </w:r>
      <w:r w:rsidRPr="006D0568">
        <w:rPr>
          <w:rFonts w:asciiTheme="minorHAnsi" w:hAnsiTheme="minorHAnsi"/>
          <w:sz w:val="20"/>
          <w:szCs w:val="20"/>
        </w:rPr>
        <w:t xml:space="preserve"> posunut pouze ze strany </w:t>
      </w:r>
      <w:r w:rsidR="00F223EE" w:rsidRPr="006D0568">
        <w:rPr>
          <w:rFonts w:asciiTheme="minorHAnsi" w:hAnsiTheme="minorHAnsi"/>
          <w:sz w:val="20"/>
          <w:szCs w:val="20"/>
        </w:rPr>
        <w:t>kupujícího,</w:t>
      </w:r>
      <w:r w:rsidRPr="006D0568">
        <w:rPr>
          <w:rFonts w:asciiTheme="minorHAnsi" w:hAnsiTheme="minorHAnsi"/>
          <w:sz w:val="20"/>
          <w:szCs w:val="20"/>
        </w:rPr>
        <w:t xml:space="preserve"> a to z provozních důvodů. Posunutí termínů musí být odsouhlaseno statutárními zástupci formou písemného chronologicky číslovaného dodatku ke smlouvě.</w:t>
      </w:r>
    </w:p>
    <w:p w14:paraId="5C8C3469" w14:textId="67312391" w:rsidR="002614EC" w:rsidRPr="00681B50" w:rsidRDefault="002614EC" w:rsidP="00222CE9">
      <w:pPr>
        <w:pStyle w:val="Odstavec"/>
        <w:numPr>
          <w:ilvl w:val="0"/>
          <w:numId w:val="0"/>
        </w:numPr>
        <w:spacing w:before="0" w:line="360" w:lineRule="auto"/>
        <w:ind w:left="284" w:hanging="284"/>
        <w:rPr>
          <w:rFonts w:asciiTheme="minorHAnsi" w:hAnsiTheme="minorHAnsi"/>
          <w:color w:val="000000" w:themeColor="text1"/>
          <w:sz w:val="20"/>
          <w:szCs w:val="20"/>
        </w:rPr>
      </w:pPr>
      <w:r w:rsidRPr="006D0568">
        <w:rPr>
          <w:rFonts w:asciiTheme="minorHAnsi" w:hAnsiTheme="minorHAnsi"/>
          <w:sz w:val="20"/>
          <w:szCs w:val="20"/>
        </w:rPr>
        <w:t>2.</w:t>
      </w:r>
      <w:r w:rsidRPr="006D0568">
        <w:rPr>
          <w:rFonts w:asciiTheme="minorHAnsi" w:hAnsiTheme="minorHAnsi"/>
          <w:b/>
          <w:sz w:val="20"/>
          <w:szCs w:val="20"/>
        </w:rPr>
        <w:tab/>
      </w:r>
      <w:r w:rsidRPr="006D0568">
        <w:rPr>
          <w:rFonts w:asciiTheme="minorHAnsi" w:hAnsiTheme="minorHAnsi"/>
          <w:sz w:val="20"/>
          <w:szCs w:val="20"/>
        </w:rPr>
        <w:t>Prodávající je povinen u</w:t>
      </w:r>
      <w:r w:rsidRPr="006D0568">
        <w:rPr>
          <w:rFonts w:asciiTheme="minorHAnsi" w:hAnsiTheme="minorHAnsi" w:cs="TimesNewRoman"/>
          <w:sz w:val="20"/>
          <w:szCs w:val="20"/>
        </w:rPr>
        <w:t xml:space="preserve">vést předmět plnění do provozu, předat veškeré doklady k předmětu plnění vč.  doložení dodacího listu, a dále provést </w:t>
      </w:r>
      <w:r w:rsidR="00F223EE" w:rsidRPr="006D0568">
        <w:rPr>
          <w:rFonts w:asciiTheme="minorHAnsi" w:hAnsiTheme="minorHAnsi" w:cs="TimesNewRoman"/>
          <w:sz w:val="20"/>
          <w:szCs w:val="20"/>
        </w:rPr>
        <w:t>zaškolení,</w:t>
      </w:r>
      <w:r w:rsidRPr="006D0568">
        <w:rPr>
          <w:rFonts w:asciiTheme="minorHAnsi" w:hAnsiTheme="minorHAnsi" w:cs="TimesNewRoman"/>
          <w:sz w:val="20"/>
          <w:szCs w:val="20"/>
        </w:rPr>
        <w:t xml:space="preserve"> resp. instruktáž k </w:t>
      </w:r>
      <w:r w:rsidRPr="006D0568">
        <w:rPr>
          <w:rFonts w:asciiTheme="minorHAnsi" w:hAnsiTheme="minorHAnsi"/>
          <w:sz w:val="20"/>
          <w:szCs w:val="20"/>
        </w:rPr>
        <w:t xml:space="preserve">předmětu plnění, a to </w:t>
      </w:r>
      <w:r w:rsidR="00AD75A9" w:rsidRPr="006D0568">
        <w:rPr>
          <w:rFonts w:asciiTheme="minorHAnsi" w:hAnsiTheme="minorHAnsi"/>
          <w:sz w:val="20"/>
          <w:szCs w:val="20"/>
        </w:rPr>
        <w:t xml:space="preserve">do </w:t>
      </w:r>
      <w:sdt>
        <w:sdtPr>
          <w:rPr>
            <w:rFonts w:asciiTheme="minorHAnsi" w:hAnsiTheme="minorHAnsi"/>
            <w:sz w:val="20"/>
            <w:szCs w:val="20"/>
            <w:highlight w:val="lightGray"/>
          </w:rPr>
          <w:id w:val="-1009366313"/>
          <w:placeholder>
            <w:docPart w:val="DefaultPlaceholder_-1854013440"/>
          </w:placeholder>
          <w:text/>
        </w:sdtPr>
        <w:sdtEndPr/>
        <w:sdtContent>
          <w:r w:rsidRPr="006D0568">
            <w:rPr>
              <w:rFonts w:asciiTheme="minorHAnsi" w:hAnsiTheme="minorHAnsi"/>
              <w:sz w:val="20"/>
              <w:szCs w:val="20"/>
              <w:highlight w:val="lightGray"/>
            </w:rPr>
            <w:t>………</w:t>
          </w:r>
        </w:sdtContent>
      </w:sdt>
      <w:sdt>
        <w:sdtPr>
          <w:rPr>
            <w:rFonts w:asciiTheme="minorHAnsi" w:hAnsiTheme="minorHAnsi"/>
            <w:sz w:val="20"/>
            <w:szCs w:val="20"/>
            <w:highlight w:val="lightGray"/>
          </w:rPr>
          <w:id w:val="1429532732"/>
          <w:placeholder>
            <w:docPart w:val="DefaultPlaceholder_-1854013440"/>
          </w:placeholder>
        </w:sdtPr>
        <w:sdtEndPr>
          <w:rPr>
            <w:highlight w:val="none"/>
          </w:rPr>
        </w:sdtEndPr>
        <w:sdtContent>
          <w:r w:rsidRPr="006D0568">
            <w:rPr>
              <w:rFonts w:asciiTheme="minorHAnsi" w:hAnsiTheme="minorHAnsi"/>
              <w:sz w:val="20"/>
              <w:szCs w:val="20"/>
            </w:rPr>
            <w:t>(</w:t>
          </w:r>
          <w:proofErr w:type="spellStart"/>
          <w:r w:rsidRPr="006D0568">
            <w:rPr>
              <w:rFonts w:asciiTheme="minorHAnsi" w:hAnsiTheme="minorHAnsi"/>
              <w:sz w:val="20"/>
              <w:szCs w:val="20"/>
              <w:highlight w:val="lightGray"/>
            </w:rPr>
            <w:t>tý</w:t>
          </w:r>
          <w:proofErr w:type="spellEnd"/>
          <w:r w:rsidRPr="006D0568">
            <w:rPr>
              <w:rFonts w:asciiTheme="minorHAnsi" w:hAnsiTheme="minorHAnsi"/>
              <w:sz w:val="20"/>
              <w:szCs w:val="20"/>
              <w:highlight w:val="lightGray"/>
            </w:rPr>
            <w:t>)dnů</w:t>
          </w:r>
        </w:sdtContent>
      </w:sdt>
      <w:r w:rsidRPr="006D0568">
        <w:rPr>
          <w:rFonts w:asciiTheme="minorHAnsi" w:hAnsiTheme="minorHAnsi"/>
          <w:sz w:val="20"/>
          <w:szCs w:val="20"/>
        </w:rPr>
        <w:t xml:space="preserve"> od dodávky předmětu plnění</w:t>
      </w:r>
      <w:r w:rsidR="00AD75A9" w:rsidRPr="006D0568">
        <w:rPr>
          <w:rFonts w:asciiTheme="minorHAnsi" w:hAnsiTheme="minorHAnsi"/>
          <w:sz w:val="20"/>
          <w:szCs w:val="20"/>
        </w:rPr>
        <w:t xml:space="preserve">, </w:t>
      </w:r>
      <w:r w:rsidR="00AD75A9" w:rsidRPr="0047416D">
        <w:rPr>
          <w:rFonts w:asciiTheme="minorHAnsi" w:hAnsiTheme="minorHAnsi"/>
          <w:sz w:val="20"/>
          <w:szCs w:val="20"/>
        </w:rPr>
        <w:t>nejpozději však do 31.10.2022</w:t>
      </w:r>
      <w:r w:rsidR="002E3E7A" w:rsidRPr="0047416D">
        <w:rPr>
          <w:rFonts w:asciiTheme="minorHAnsi" w:hAnsiTheme="minorHAnsi"/>
          <w:sz w:val="20"/>
          <w:szCs w:val="20"/>
        </w:rPr>
        <w:t xml:space="preserve">; rozhodný </w:t>
      </w:r>
      <w:r w:rsidR="002E3E7A" w:rsidRPr="002E3E7A">
        <w:rPr>
          <w:rFonts w:asciiTheme="minorHAnsi" w:hAnsiTheme="minorHAnsi"/>
          <w:color w:val="000000" w:themeColor="text1"/>
          <w:sz w:val="20"/>
          <w:szCs w:val="20"/>
        </w:rPr>
        <w:t>je okamžik, který nastane dříve</w:t>
      </w:r>
      <w:r w:rsidRPr="00681B50">
        <w:rPr>
          <w:rFonts w:asciiTheme="minorHAnsi" w:hAnsiTheme="minorHAnsi"/>
          <w:color w:val="000000" w:themeColor="text1"/>
          <w:sz w:val="20"/>
          <w:szCs w:val="20"/>
        </w:rPr>
        <w:t xml:space="preserve">.  </w:t>
      </w:r>
    </w:p>
    <w:p w14:paraId="09C39449" w14:textId="1BAF5DFD" w:rsidR="002614EC" w:rsidRDefault="002614EC" w:rsidP="00222CE9">
      <w:pPr>
        <w:pStyle w:val="Odstavec"/>
        <w:numPr>
          <w:ilvl w:val="0"/>
          <w:numId w:val="0"/>
        </w:numPr>
        <w:spacing w:before="0" w:line="360" w:lineRule="auto"/>
        <w:ind w:left="284" w:hanging="284"/>
        <w:rPr>
          <w:rFonts w:asciiTheme="minorHAnsi" w:hAnsiTheme="minorHAnsi" w:cs="TimesNewRoman"/>
          <w:b/>
          <w:sz w:val="20"/>
          <w:szCs w:val="20"/>
        </w:rPr>
      </w:pPr>
      <w:r w:rsidRPr="002E0112">
        <w:rPr>
          <w:rFonts w:asciiTheme="minorHAnsi" w:hAnsiTheme="minorHAnsi"/>
          <w:sz w:val="20"/>
          <w:szCs w:val="20"/>
        </w:rPr>
        <w:t>3.</w:t>
      </w:r>
      <w:r w:rsidRPr="002E0112">
        <w:rPr>
          <w:rFonts w:asciiTheme="minorHAnsi" w:hAnsiTheme="minorHAnsi"/>
          <w:sz w:val="20"/>
          <w:szCs w:val="20"/>
        </w:rPr>
        <w:tab/>
        <w:t xml:space="preserve">Místem dodání předmětu plnění je: </w:t>
      </w:r>
      <w:proofErr w:type="spellStart"/>
      <w:r w:rsidR="00402A01">
        <w:rPr>
          <w:rFonts w:asciiTheme="minorHAnsi" w:hAnsiTheme="minorHAnsi" w:cs="TimesNewRoman"/>
          <w:b/>
          <w:sz w:val="20"/>
          <w:szCs w:val="20"/>
        </w:rPr>
        <w:t>Hemato</w:t>
      </w:r>
      <w:proofErr w:type="spellEnd"/>
      <w:r w:rsidR="00402A01">
        <w:rPr>
          <w:rFonts w:asciiTheme="minorHAnsi" w:hAnsiTheme="minorHAnsi" w:cs="TimesNewRoman"/>
          <w:b/>
          <w:sz w:val="20"/>
          <w:szCs w:val="20"/>
        </w:rPr>
        <w:t>-onkologická klinika</w:t>
      </w:r>
      <w:r w:rsidRPr="002E0112">
        <w:rPr>
          <w:rFonts w:asciiTheme="minorHAnsi" w:hAnsiTheme="minorHAnsi" w:cs="TimesNewRoman"/>
          <w:b/>
          <w:sz w:val="20"/>
          <w:szCs w:val="20"/>
        </w:rPr>
        <w:t xml:space="preserve"> Fakultní nemocnice Olomouc.</w:t>
      </w:r>
    </w:p>
    <w:p w14:paraId="6E9D5DD8" w14:textId="007F3E6F"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4.</w:t>
      </w:r>
      <w:r>
        <w:rPr>
          <w:rFonts w:asciiTheme="minorHAnsi" w:hAnsiTheme="minorHAnsi" w:cs="Calibri"/>
          <w:bCs/>
          <w:sz w:val="20"/>
          <w:szCs w:val="20"/>
        </w:rPr>
        <w:tab/>
      </w:r>
      <w:r w:rsidR="0008371B" w:rsidRPr="00B616EE">
        <w:rPr>
          <w:rFonts w:cs="Calibri"/>
          <w:bCs/>
          <w:sz w:val="20"/>
          <w:szCs w:val="20"/>
        </w:rPr>
        <w:t xml:space="preserve">Prodávající je povinen informovat kupujícího o úmyslu dodat a předat předmět plnění nejméně 10 pracovních dnů před plánovaným termínem dodání a předání předmětu plnění na e-mail: </w:t>
      </w:r>
      <w:hyperlink r:id="rId8" w:history="1">
        <w:r w:rsidRPr="00B616EE">
          <w:rPr>
            <w:rStyle w:val="Hypertextovodkaz"/>
            <w:rFonts w:cs="Calibri"/>
            <w:bCs/>
            <w:color w:val="2E74B5" w:themeColor="accent1" w:themeShade="BF"/>
            <w:sz w:val="20"/>
            <w:szCs w:val="20"/>
          </w:rPr>
          <w:t>dodavkaZT@fnol.cz</w:t>
        </w:r>
      </w:hyperlink>
      <w:r w:rsidRPr="00B616EE">
        <w:rPr>
          <w:rFonts w:cs="Calibri"/>
          <w:bCs/>
          <w:color w:val="2E74B5" w:themeColor="accent1" w:themeShade="BF"/>
          <w:sz w:val="20"/>
          <w:szCs w:val="20"/>
        </w:rPr>
        <w:t>.</w:t>
      </w:r>
    </w:p>
    <w:p w14:paraId="26260D99" w14:textId="27C644E6"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sidRPr="00B616EE">
        <w:rPr>
          <w:rFonts w:asciiTheme="minorHAnsi" w:hAnsiTheme="minorHAnsi"/>
          <w:sz w:val="20"/>
          <w:szCs w:val="20"/>
        </w:rPr>
        <w:t>5.</w:t>
      </w:r>
      <w:r w:rsidRPr="00B616EE">
        <w:rPr>
          <w:rFonts w:cs="Calibri"/>
          <w:bCs/>
          <w:sz w:val="20"/>
          <w:szCs w:val="20"/>
        </w:rPr>
        <w:tab/>
      </w:r>
      <w:r w:rsidR="0008371B" w:rsidRPr="00B616EE">
        <w:rPr>
          <w:rFonts w:cs="Calibri"/>
          <w:bCs/>
          <w:sz w:val="20"/>
          <w:szCs w:val="20"/>
        </w:rPr>
        <w:t xml:space="preserve">V případě potřeby zajištění konektivity do datové sítě kupujícího je nutné bezodkladně po podpisu smlouvy, nejpozději však 10 pracovních dnů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B616EE">
          <w:rPr>
            <w:rStyle w:val="Hypertextovodkaz"/>
            <w:rFonts w:cs="Calibri"/>
            <w:bCs/>
            <w:color w:val="2E74B5" w:themeColor="accent1" w:themeShade="BF"/>
            <w:sz w:val="20"/>
            <w:szCs w:val="20"/>
          </w:rPr>
          <w:t>instalaceZT@fnol.cz</w:t>
        </w:r>
      </w:hyperlink>
    </w:p>
    <w:p w14:paraId="1CE4703D" w14:textId="7853CA6B" w:rsidR="0008371B" w:rsidRPr="00B616EE" w:rsidRDefault="00B616EE" w:rsidP="00B616EE">
      <w:pPr>
        <w:pStyle w:val="Odstavec"/>
        <w:numPr>
          <w:ilvl w:val="0"/>
          <w:numId w:val="0"/>
        </w:numPr>
        <w:spacing w:before="0" w:line="360" w:lineRule="auto"/>
        <w:ind w:left="284" w:hanging="284"/>
        <w:rPr>
          <w:rFonts w:cs="Calibri"/>
          <w:bCs/>
          <w:sz w:val="20"/>
          <w:szCs w:val="20"/>
        </w:rPr>
      </w:pPr>
      <w:r w:rsidRPr="00B616EE">
        <w:rPr>
          <w:rFonts w:asciiTheme="minorHAnsi" w:hAnsiTheme="minorHAnsi"/>
          <w:sz w:val="20"/>
          <w:szCs w:val="20"/>
        </w:rPr>
        <w:t>6.</w:t>
      </w:r>
      <w:r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10"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1"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5717E30D"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549F9889" w:rsidR="002614EC" w:rsidRPr="002E0112" w:rsidRDefault="00A03C9B"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t>K dodání předmětu plnění dochází okamžikem potvrzení</w:t>
      </w:r>
      <w:r w:rsidR="00222CE9" w:rsidRPr="002E0112">
        <w:rPr>
          <w:rFonts w:asciiTheme="minorHAnsi" w:hAnsiTheme="minorHAnsi"/>
          <w:sz w:val="20"/>
          <w:szCs w:val="20"/>
        </w:rPr>
        <w:t xml:space="preserve"> </w:t>
      </w:r>
      <w:r w:rsidR="002614EC" w:rsidRPr="002E0112">
        <w:rPr>
          <w:rFonts w:asciiTheme="minorHAnsi" w:hAnsiTheme="minorHAnsi"/>
          <w:sz w:val="20"/>
          <w:szCs w:val="20"/>
        </w:rPr>
        <w:t xml:space="preserve">dodacího listu oprávněným zaměstnancem kupujícího. Prodávající je dále povinen na každém jednotlivém dodacím listě vystaveném v rámci smluvního vztahu založeného touto smlouvou, uvést interní evidenční číslo </w:t>
      </w:r>
      <w:r w:rsidR="002614EC" w:rsidRPr="002E0112">
        <w:rPr>
          <w:b/>
          <w:sz w:val="20"/>
          <w:szCs w:val="20"/>
        </w:rPr>
        <w:t>VZ-202</w:t>
      </w:r>
      <w:r w:rsidR="00AD47A5">
        <w:rPr>
          <w:b/>
          <w:sz w:val="20"/>
          <w:szCs w:val="20"/>
        </w:rPr>
        <w:t>2</w:t>
      </w:r>
      <w:r w:rsidR="002614EC" w:rsidRPr="002E0112">
        <w:rPr>
          <w:b/>
          <w:sz w:val="20"/>
          <w:szCs w:val="20"/>
        </w:rPr>
        <w:t>-</w:t>
      </w:r>
      <w:r w:rsidR="00507DB3">
        <w:rPr>
          <w:b/>
          <w:sz w:val="20"/>
          <w:szCs w:val="20"/>
        </w:rPr>
        <w:t>000</w:t>
      </w:r>
      <w:r w:rsidR="00402A01">
        <w:rPr>
          <w:b/>
          <w:sz w:val="20"/>
          <w:szCs w:val="20"/>
        </w:rPr>
        <w:t>121</w:t>
      </w:r>
      <w:r w:rsidR="00507DB3">
        <w:rPr>
          <w:b/>
          <w:sz w:val="20"/>
          <w:szCs w:val="20"/>
        </w:rPr>
        <w:t>.</w:t>
      </w:r>
    </w:p>
    <w:p w14:paraId="1EA174B2" w14:textId="03EC6C3E"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a podepsáním předávacího protokolu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4FA3F73B" w:rsidR="002614EC" w:rsidRPr="002E0112"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w:t>
      </w:r>
      <w:r w:rsidR="00A03C9B">
        <w:rPr>
          <w:rFonts w:asciiTheme="minorHAnsi" w:hAnsiTheme="minorHAnsi"/>
          <w:sz w:val="20"/>
          <w:szCs w:val="20"/>
        </w:rPr>
        <w:t>0</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w:t>
      </w:r>
      <w:r w:rsidR="0020734E">
        <w:rPr>
          <w:rFonts w:asciiTheme="minorHAnsi" w:hAnsiTheme="minorHAnsi"/>
          <w:sz w:val="20"/>
          <w:szCs w:val="20"/>
        </w:rPr>
        <w:t xml:space="preserve">nedodaného </w:t>
      </w:r>
      <w:r w:rsidR="002614EC" w:rsidRPr="0056575A">
        <w:rPr>
          <w:rFonts w:asciiTheme="minorHAnsi" w:hAnsiTheme="minorHAnsi"/>
          <w:sz w:val="20"/>
          <w:szCs w:val="20"/>
        </w:rPr>
        <w:t>předmětu plnění za každý započatý den prodlení.</w:t>
      </w:r>
    </w:p>
    <w:p w14:paraId="1E698F56" w14:textId="6001E8E1" w:rsidR="002614EC" w:rsidRPr="002E0112"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w:t>
      </w:r>
      <w:r w:rsidR="00A03C9B">
        <w:rPr>
          <w:rFonts w:asciiTheme="minorHAnsi" w:hAnsiTheme="minorHAnsi"/>
          <w:sz w:val="20"/>
          <w:szCs w:val="20"/>
        </w:rPr>
        <w:t>1</w:t>
      </w:r>
      <w:r w:rsidR="002614EC" w:rsidRPr="002E0112">
        <w:rPr>
          <w:rFonts w:asciiTheme="minorHAnsi" w:hAnsiTheme="minorHAnsi"/>
          <w:sz w:val="20"/>
          <w:szCs w:val="20"/>
        </w:rPr>
        <w:t>.</w:t>
      </w:r>
      <w:r w:rsidR="002614EC" w:rsidRPr="002E0112">
        <w:rPr>
          <w:rFonts w:asciiTheme="minorHAnsi" w:hAnsiTheme="minorHAnsi"/>
          <w:sz w:val="20"/>
          <w:szCs w:val="20"/>
        </w:rPr>
        <w:tab/>
        <w:t xml:space="preserve">Prodávající si je vědom, že dodržení termínu dodání přístrojů 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w:t>
      </w:r>
      <w:r w:rsidR="002614EC" w:rsidRPr="002E0112">
        <w:rPr>
          <w:rFonts w:asciiTheme="minorHAnsi" w:hAnsiTheme="minorHAnsi"/>
          <w:sz w:val="20"/>
          <w:szCs w:val="20"/>
        </w:rPr>
        <w:lastRenderedPageBreak/>
        <w:t>v důsledku čehož dojde k rozporu podmínek stanovených poskytovatele</w:t>
      </w:r>
      <w:r w:rsidR="00AD75A9">
        <w:rPr>
          <w:rFonts w:asciiTheme="minorHAnsi" w:hAnsiTheme="minorHAnsi"/>
          <w:sz w:val="20"/>
          <w:szCs w:val="20"/>
        </w:rPr>
        <w:t>m</w:t>
      </w:r>
      <w:r w:rsidR="002614EC" w:rsidRPr="002E0112">
        <w:rPr>
          <w:rFonts w:asciiTheme="minorHAnsi" w:hAnsiTheme="minorHAnsi"/>
          <w:sz w:val="20"/>
          <w:szCs w:val="20"/>
        </w:rPr>
        <w:t xml:space="preserve"> dotace, a bude-li kupující jakkoli sankcionován, je prodávající kupujícímu povinen nahradit takto vzniklou škodu. </w:t>
      </w:r>
    </w:p>
    <w:p w14:paraId="52AC91F6" w14:textId="77777777" w:rsidR="00893048" w:rsidRPr="002E0112" w:rsidRDefault="00893048" w:rsidP="007B7056">
      <w:pPr>
        <w:pStyle w:val="Nadpisodstavce"/>
        <w:spacing w:line="360" w:lineRule="auto"/>
        <w:jc w:val="left"/>
        <w:rPr>
          <w:rFonts w:asciiTheme="minorHAnsi" w:hAnsiTheme="minorHAnsi" w:cstheme="minorHAnsi"/>
          <w:sz w:val="20"/>
          <w:szCs w:val="20"/>
        </w:rPr>
      </w:pPr>
    </w:p>
    <w:p w14:paraId="41685B4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10" w:name="_Ref200451262"/>
      <w:bookmarkStart w:id="11" w:name="_Ref201571830"/>
      <w:bookmarkEnd w:id="7"/>
    </w:p>
    <w:p w14:paraId="4C96227F" w14:textId="77777777" w:rsidR="001521BE" w:rsidRPr="002E0112" w:rsidRDefault="001521BE"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B57CFD" w:rsidRPr="002E0112">
        <w:rPr>
          <w:rFonts w:asciiTheme="minorHAnsi" w:hAnsiTheme="minorHAnsi" w:cstheme="minorHAnsi"/>
          <w:sz w:val="20"/>
          <w:szCs w:val="20"/>
        </w:rPr>
        <w:t>K</w:t>
      </w:r>
      <w:r w:rsidRPr="002E0112">
        <w:rPr>
          <w:rFonts w:asciiTheme="minorHAnsi" w:hAnsiTheme="minorHAnsi" w:cstheme="minorHAnsi"/>
          <w:sz w:val="20"/>
          <w:szCs w:val="20"/>
        </w:rPr>
        <w:t xml:space="preserve">upní cena za předmět plnění </w:t>
      </w:r>
      <w:r w:rsidR="00524608" w:rsidRPr="002E0112">
        <w:rPr>
          <w:rFonts w:asciiTheme="minorHAnsi" w:hAnsiTheme="minorHAnsi" w:cstheme="minorHAnsi"/>
          <w:sz w:val="20"/>
          <w:szCs w:val="20"/>
        </w:rPr>
        <w:t>činí:</w:t>
      </w:r>
    </w:p>
    <w:p w14:paraId="36B65082"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29"/>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Kč bez DPH,</w:t>
      </w:r>
    </w:p>
    <w:p w14:paraId="0B3B540F"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30"/>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DPH,</w:t>
      </w:r>
    </w:p>
    <w:p w14:paraId="7E148C33" w14:textId="77777777" w:rsidR="00524608" w:rsidRPr="002E0112" w:rsidRDefault="00524608"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sdt>
        <w:sdtPr>
          <w:rPr>
            <w:rFonts w:asciiTheme="minorHAnsi" w:hAnsiTheme="minorHAnsi" w:cstheme="minorHAnsi"/>
            <w:sz w:val="20"/>
            <w:szCs w:val="20"/>
            <w:highlight w:val="lightGray"/>
          </w:rPr>
          <w:id w:val="7209631"/>
          <w:placeholder>
            <w:docPart w:val="DefaultPlaceholder_22675703"/>
          </w:placeholder>
          <w:text/>
        </w:sdtPr>
        <w:sdtEndPr/>
        <w:sdtContent>
          <w:r w:rsidRPr="002E0112">
            <w:rPr>
              <w:rFonts w:asciiTheme="minorHAnsi" w:hAnsiTheme="minorHAnsi" w:cstheme="minorHAnsi"/>
              <w:sz w:val="20"/>
              <w:szCs w:val="20"/>
              <w:highlight w:val="lightGray"/>
            </w:rPr>
            <w:t>………………</w:t>
          </w:r>
          <w:proofErr w:type="gramStart"/>
          <w:r w:rsidRPr="002E0112">
            <w:rPr>
              <w:rFonts w:asciiTheme="minorHAnsi" w:hAnsiTheme="minorHAnsi" w:cstheme="minorHAnsi"/>
              <w:sz w:val="20"/>
              <w:szCs w:val="20"/>
              <w:highlight w:val="lightGray"/>
            </w:rPr>
            <w:t>…….</w:t>
          </w:r>
          <w:proofErr w:type="gramEnd"/>
          <w:r w:rsidRPr="002E0112">
            <w:rPr>
              <w:rFonts w:asciiTheme="minorHAnsi" w:hAnsiTheme="minorHAnsi" w:cstheme="minorHAnsi"/>
              <w:sz w:val="20"/>
              <w:szCs w:val="20"/>
              <w:highlight w:val="lightGray"/>
            </w:rPr>
            <w:t>.</w:t>
          </w:r>
        </w:sdtContent>
      </w:sdt>
      <w:r w:rsidRPr="002E0112">
        <w:rPr>
          <w:rFonts w:asciiTheme="minorHAnsi" w:hAnsiTheme="minorHAnsi" w:cstheme="minorHAnsi"/>
          <w:sz w:val="20"/>
          <w:szCs w:val="20"/>
        </w:rPr>
        <w:t xml:space="preserve"> Kč včetně DPH</w:t>
      </w:r>
    </w:p>
    <w:p w14:paraId="75538F0A"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B57CFD" w:rsidRPr="002E0112">
        <w:rPr>
          <w:rFonts w:asciiTheme="minorHAnsi" w:hAnsiTheme="minorHAnsi" w:cstheme="minorHAnsi"/>
          <w:sz w:val="20"/>
          <w:szCs w:val="20"/>
        </w:rPr>
        <w:t>.</w:t>
      </w:r>
      <w:r w:rsidR="001521BE" w:rsidRPr="002E0112">
        <w:rPr>
          <w:rFonts w:asciiTheme="minorHAnsi" w:hAnsiTheme="minorHAnsi" w:cstheme="minorHAnsi"/>
          <w:sz w:val="20"/>
          <w:szCs w:val="20"/>
        </w:rPr>
        <w:t>).</w:t>
      </w:r>
    </w:p>
    <w:p w14:paraId="21A35F0E"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maximální a nemůže být navýšena ani v případě zvýšení sazby DPH.</w:t>
      </w:r>
    </w:p>
    <w:p w14:paraId="13826FA2" w14:textId="77777777" w:rsidR="00893048" w:rsidRPr="002E0112" w:rsidRDefault="00893048"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5D8306D0" w:rsidR="002614EC" w:rsidRPr="006D0568"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 </w:t>
      </w:r>
      <w:r w:rsidR="00833447" w:rsidRPr="006D0568">
        <w:rPr>
          <w:rFonts w:asciiTheme="minorHAnsi" w:hAnsiTheme="minorHAnsi" w:cstheme="minorHAnsi"/>
          <w:sz w:val="20"/>
          <w:szCs w:val="20"/>
        </w:rPr>
        <w:t xml:space="preserve">Faktura musí obsahovat registrační číslo </w:t>
      </w:r>
      <w:r w:rsidR="00833447" w:rsidRPr="0047416D">
        <w:rPr>
          <w:rFonts w:asciiTheme="minorHAnsi" w:hAnsiTheme="minorHAnsi" w:cstheme="minorHAnsi"/>
          <w:sz w:val="20"/>
          <w:szCs w:val="20"/>
        </w:rPr>
        <w:t>projektu CZ.06.6.127/0.0/0.0/21_123/0016695</w:t>
      </w:r>
      <w:r w:rsidR="002614EC" w:rsidRPr="0047416D">
        <w:rPr>
          <w:rFonts w:asciiTheme="minorHAnsi" w:hAnsiTheme="minorHAnsi" w:cstheme="minorHAnsi"/>
          <w:sz w:val="20"/>
          <w:szCs w:val="20"/>
        </w:rPr>
        <w:t xml:space="preserve">. </w:t>
      </w:r>
    </w:p>
    <w:p w14:paraId="4AA24531" w14:textId="5DC799DF"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2E0112">
        <w:rPr>
          <w:rFonts w:asciiTheme="minorHAnsi" w:hAnsiTheme="minorHAnsi" w:cstheme="minorHAnsi"/>
          <w:sz w:val="20"/>
          <w:szCs w:val="20"/>
        </w:rPr>
        <w:t>60</w:t>
      </w:r>
      <w:r w:rsidRPr="002E0112">
        <w:rPr>
          <w:rFonts w:asciiTheme="minorHAnsi" w:hAnsiTheme="minorHAnsi" w:cstheme="minorHAnsi"/>
          <w:sz w:val="20"/>
          <w:szCs w:val="20"/>
        </w:rPr>
        <w:t xml:space="preserve"> kalendářních dnů ode dne </w:t>
      </w:r>
      <w:r w:rsidR="00FA3234" w:rsidRPr="002E0112">
        <w:rPr>
          <w:rFonts w:asciiTheme="minorHAnsi" w:hAnsiTheme="minorHAnsi" w:cstheme="minorHAnsi"/>
          <w:sz w:val="20"/>
          <w:szCs w:val="20"/>
        </w:rPr>
        <w:t>prokazatelného doručení</w:t>
      </w:r>
      <w:r w:rsidRPr="002E0112">
        <w:rPr>
          <w:rFonts w:asciiTheme="minorHAnsi" w:hAnsiTheme="minorHAnsi" w:cstheme="minorHAnsi"/>
          <w:sz w:val="20"/>
          <w:szCs w:val="20"/>
        </w:rPr>
        <w:t xml:space="preserve"> faktury</w:t>
      </w:r>
      <w:r w:rsidR="001F0FB6" w:rsidRPr="002E0112">
        <w:rPr>
          <w:rFonts w:asciiTheme="minorHAnsi" w:hAnsiTheme="minorHAnsi" w:cstheme="minorHAnsi"/>
          <w:sz w:val="20"/>
          <w:szCs w:val="20"/>
        </w:rPr>
        <w:t xml:space="preserve"> </w:t>
      </w:r>
      <w:r w:rsidR="00AD47A5">
        <w:rPr>
          <w:rFonts w:asciiTheme="minorHAnsi" w:hAnsiTheme="minorHAnsi" w:cstheme="minorHAnsi"/>
          <w:sz w:val="20"/>
          <w:szCs w:val="20"/>
        </w:rPr>
        <w:t xml:space="preserve">na adresu </w:t>
      </w:r>
      <w:r w:rsidR="001F0FB6" w:rsidRPr="002E0112">
        <w:rPr>
          <w:rFonts w:asciiTheme="minorHAnsi" w:hAnsiTheme="minorHAnsi" w:cstheme="minorHAnsi"/>
          <w:sz w:val="20"/>
          <w:szCs w:val="20"/>
        </w:rPr>
        <w:t>kupující</w:t>
      </w:r>
      <w:r w:rsidR="00AD47A5">
        <w:rPr>
          <w:rFonts w:asciiTheme="minorHAnsi" w:hAnsiTheme="minorHAnsi" w:cstheme="minorHAnsi"/>
          <w:sz w:val="20"/>
          <w:szCs w:val="20"/>
        </w:rPr>
        <w:t xml:space="preserve">ho nebo na email </w:t>
      </w:r>
      <w:hyperlink r:id="rId12" w:history="1">
        <w:r w:rsidR="00AF292C" w:rsidRPr="008C0A09">
          <w:rPr>
            <w:rStyle w:val="Hypertextovodkaz"/>
            <w:rFonts w:asciiTheme="minorHAnsi" w:hAnsiTheme="minorHAnsi" w:cstheme="minorHAnsi"/>
            <w:sz w:val="20"/>
            <w:szCs w:val="20"/>
          </w:rPr>
          <w:t>fin@fnol.cz</w:t>
        </w:r>
      </w:hyperlink>
      <w:r w:rsidR="001F0FB6" w:rsidRPr="002E0112">
        <w:rPr>
          <w:rFonts w:asciiTheme="minorHAnsi" w:hAnsiTheme="minorHAnsi" w:cstheme="minorHAnsi"/>
          <w:sz w:val="20"/>
          <w:szCs w:val="20"/>
        </w:rPr>
        <w:t xml:space="preserve">, </w:t>
      </w:r>
      <w:r w:rsidRPr="002E0112">
        <w:rPr>
          <w:rFonts w:asciiTheme="minorHAnsi" w:hAnsiTheme="minorHAnsi" w:cstheme="minorHAnsi"/>
          <w:sz w:val="20"/>
          <w:szCs w:val="20"/>
        </w:rPr>
        <w:t xml:space="preserve">nezbytnou přílohu faktury bude kopie dodacího listu potvrzeného kupujícím v souladu s příslušným ustanovením této smlouvy. </w:t>
      </w:r>
    </w:p>
    <w:p w14:paraId="4E453946" w14:textId="799082AD"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AD47A5">
        <w:rPr>
          <w:rFonts w:asciiTheme="minorHAnsi" w:hAnsiTheme="minorHAnsi" w:cstheme="minorHAnsi"/>
          <w:b/>
          <w:sz w:val="20"/>
          <w:szCs w:val="20"/>
        </w:rPr>
        <w:t>2</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000</w:t>
      </w:r>
      <w:r w:rsidR="00402A01">
        <w:rPr>
          <w:rFonts w:asciiTheme="minorHAnsi" w:hAnsiTheme="minorHAnsi" w:cstheme="minorHAnsi"/>
          <w:b/>
          <w:sz w:val="20"/>
          <w:szCs w:val="20"/>
        </w:rPr>
        <w:t>121</w:t>
      </w:r>
      <w:r w:rsidRPr="002E0112">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w:t>
      </w:r>
      <w:r>
        <w:rPr>
          <w:sz w:val="20"/>
          <w:szCs w:val="20"/>
        </w:rPr>
        <w:lastRenderedPageBreak/>
        <w:t>svých poddodavatelů, vznikne kupujícímu právo uspokojit pohledávku konkrétního poddodavatele prodávajícího přímo, přičemž o takto uhrazenou částku bude ponížena cena dle této smlouvy.</w:t>
      </w:r>
    </w:p>
    <w:p w14:paraId="2EA68978" w14:textId="77777777" w:rsidR="00893048" w:rsidRPr="002E0112" w:rsidRDefault="00893048" w:rsidP="007B7056">
      <w:pPr>
        <w:pStyle w:val="Nadpisodstavce"/>
        <w:spacing w:line="360" w:lineRule="auto"/>
        <w:jc w:val="left"/>
        <w:rPr>
          <w:rFonts w:asciiTheme="minorHAnsi" w:hAnsiTheme="minorHAnsi" w:cstheme="minorHAnsi"/>
          <w:sz w:val="20"/>
          <w:szCs w:val="20"/>
        </w:rPr>
      </w:pPr>
      <w:bookmarkStart w:id="12" w:name="_Ref209512769"/>
      <w:bookmarkEnd w:id="1"/>
      <w:bookmarkEnd w:id="10"/>
      <w:bookmarkEnd w:id="11"/>
    </w:p>
    <w:p w14:paraId="45F479E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2"/>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záruční doby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01120300" w:rsidR="001521BE"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kupní</w:t>
      </w:r>
      <w:r w:rsidRPr="002121C6">
        <w:rPr>
          <w:rFonts w:asciiTheme="minorHAnsi" w:hAnsiTheme="minorHAnsi" w:cstheme="minorHAnsi"/>
          <w:sz w:val="20"/>
          <w:szCs w:val="20"/>
        </w:rPr>
        <w:t xml:space="preserve"> ceny</w:t>
      </w:r>
      <w:r w:rsidR="00BD38B3" w:rsidRPr="002121C6">
        <w:rPr>
          <w:rFonts w:asciiTheme="minorHAnsi" w:hAnsiTheme="minorHAnsi" w:cstheme="minorHAnsi"/>
          <w:sz w:val="20"/>
          <w:szCs w:val="20"/>
        </w:rPr>
        <w:t xml:space="preserve"> </w:t>
      </w:r>
      <w:r w:rsidR="0020734E">
        <w:rPr>
          <w:rFonts w:asciiTheme="minorHAnsi" w:hAnsiTheme="minorHAnsi" w:cstheme="minorHAnsi"/>
          <w:sz w:val="20"/>
          <w:szCs w:val="20"/>
        </w:rPr>
        <w:t xml:space="preserve">vadného </w:t>
      </w:r>
      <w:r w:rsidR="00AF292C" w:rsidRPr="002121C6">
        <w:rPr>
          <w:rFonts w:asciiTheme="minorHAnsi" w:hAnsiTheme="minorHAnsi" w:cstheme="minorHAnsi"/>
          <w:sz w:val="20"/>
          <w:szCs w:val="20"/>
        </w:rPr>
        <w:t>předmětu plnění</w:t>
      </w:r>
      <w:r w:rsidR="00ED29F8" w:rsidRPr="002121C6">
        <w:rPr>
          <w:rFonts w:asciiTheme="minorHAnsi" w:hAnsiTheme="minorHAnsi" w:cstheme="minorHAnsi"/>
          <w:sz w:val="20"/>
          <w:szCs w:val="20"/>
        </w:rPr>
        <w:t xml:space="preserve"> </w:t>
      </w:r>
      <w:r w:rsidR="00B251FC">
        <w:rPr>
          <w:rFonts w:asciiTheme="minorHAnsi" w:hAnsiTheme="minorHAnsi" w:cstheme="minorHAnsi"/>
          <w:color w:val="000000" w:themeColor="text1"/>
          <w:sz w:val="20"/>
          <w:szCs w:val="20"/>
        </w:rPr>
        <w:t>(</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778FF816" w14:textId="2058685C"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681B50">
        <w:rPr>
          <w:rFonts w:asciiTheme="minorHAnsi" w:hAnsiTheme="minorHAnsi" w:cstheme="minorHAnsi"/>
          <w:color w:val="000000" w:themeColor="text1"/>
          <w:sz w:val="20"/>
          <w:szCs w:val="20"/>
        </w:rPr>
        <w:lastRenderedPageBreak/>
        <w:t>9.</w:t>
      </w:r>
      <w:r w:rsidRPr="00681B50">
        <w:rPr>
          <w:rFonts w:asciiTheme="minorHAnsi" w:hAnsiTheme="minorHAnsi" w:cstheme="minorHAnsi"/>
          <w:color w:val="000000" w:themeColor="text1"/>
          <w:sz w:val="20"/>
          <w:szCs w:val="20"/>
        </w:rPr>
        <w:tab/>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neodstraní vadu nahlášenou ve lhůtě podle odstavce 7. tohoto článku</w:t>
      </w:r>
      <w:r w:rsidR="009808D7" w:rsidRPr="00681B50">
        <w:rPr>
          <w:rFonts w:asciiTheme="minorHAnsi" w:hAnsiTheme="minorHAnsi" w:cstheme="minorHAnsi"/>
          <w:color w:val="000000" w:themeColor="text1"/>
          <w:sz w:val="20"/>
          <w:szCs w:val="20"/>
        </w:rPr>
        <w:t xml:space="preserve"> nebo v případě opravy trvající déle než 5 dnů nezapůjčí náhradní přístroj s odpovídajícími technickými parametry</w:t>
      </w:r>
      <w:r w:rsidRPr="00681B50">
        <w:rPr>
          <w:rFonts w:asciiTheme="minorHAnsi" w:hAnsiTheme="minorHAnsi" w:cstheme="minorHAnsi"/>
          <w:color w:val="000000" w:themeColor="text1"/>
          <w:sz w:val="20"/>
          <w:szCs w:val="20"/>
        </w:rPr>
        <w:t xml:space="preserve">,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w:t>
      </w:r>
      <w:r w:rsidRPr="002121C6">
        <w:rPr>
          <w:rFonts w:asciiTheme="minorHAnsi" w:hAnsiTheme="minorHAnsi" w:cstheme="minorHAnsi"/>
          <w:sz w:val="20"/>
          <w:szCs w:val="20"/>
        </w:rPr>
        <w:t xml:space="preserve">smluvní pokutu ve výši </w:t>
      </w:r>
      <w:r w:rsidR="0020734E">
        <w:rPr>
          <w:rFonts w:asciiTheme="minorHAnsi" w:hAnsiTheme="minorHAnsi" w:cstheme="minorHAnsi"/>
          <w:sz w:val="20"/>
          <w:szCs w:val="20"/>
        </w:rPr>
        <w:t>0,5</w:t>
      </w:r>
      <w:r w:rsidR="002121C6" w:rsidRPr="002121C6">
        <w:rPr>
          <w:rFonts w:asciiTheme="minorHAnsi" w:hAnsiTheme="minorHAnsi" w:cstheme="minorHAnsi"/>
          <w:sz w:val="20"/>
          <w:szCs w:val="20"/>
        </w:rPr>
        <w:t xml:space="preserve">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kupní</w:t>
      </w:r>
      <w:r w:rsidRPr="002121C6">
        <w:rPr>
          <w:rFonts w:asciiTheme="minorHAnsi" w:hAnsiTheme="minorHAnsi" w:cstheme="minorHAnsi"/>
          <w:sz w:val="20"/>
          <w:szCs w:val="20"/>
        </w:rPr>
        <w:t xml:space="preserve"> ceny</w:t>
      </w:r>
      <w:r w:rsidR="00BD38B3" w:rsidRPr="002121C6">
        <w:rPr>
          <w:rFonts w:asciiTheme="minorHAnsi" w:hAnsiTheme="minorHAnsi" w:cstheme="minorHAnsi"/>
          <w:sz w:val="20"/>
          <w:szCs w:val="20"/>
        </w:rPr>
        <w:t xml:space="preserve"> </w:t>
      </w:r>
      <w:r w:rsidR="0020734E">
        <w:rPr>
          <w:rFonts w:asciiTheme="minorHAnsi" w:hAnsiTheme="minorHAnsi" w:cstheme="minorHAnsi"/>
          <w:sz w:val="20"/>
          <w:szCs w:val="20"/>
        </w:rPr>
        <w:t xml:space="preserve">vadného </w:t>
      </w:r>
      <w:r w:rsidR="00AF292C" w:rsidRPr="002121C6">
        <w:rPr>
          <w:rFonts w:asciiTheme="minorHAnsi" w:hAnsiTheme="minorHAnsi" w:cstheme="minorHAnsi"/>
          <w:sz w:val="20"/>
          <w:szCs w:val="20"/>
        </w:rPr>
        <w:t>předmětu plnění</w:t>
      </w:r>
      <w:r w:rsidR="00ED29F8" w:rsidRPr="002121C6">
        <w:rPr>
          <w:rFonts w:asciiTheme="minorHAnsi" w:hAnsiTheme="minorHAnsi" w:cstheme="minorHAnsi"/>
          <w:sz w:val="20"/>
          <w:szCs w:val="20"/>
        </w:rPr>
        <w:t xml:space="preserve"> </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7777777"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30FC03AA" w14:textId="77777777" w:rsidR="00893048" w:rsidRDefault="00893048"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68BE2AA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6276842F" w14:textId="77777777" w:rsidR="00893048" w:rsidRDefault="00893048" w:rsidP="007B7056">
      <w:pPr>
        <w:pStyle w:val="Nadpisodstavce"/>
        <w:spacing w:line="360" w:lineRule="auto"/>
        <w:jc w:val="left"/>
        <w:rPr>
          <w:rFonts w:asciiTheme="minorHAnsi" w:hAnsiTheme="minorHAnsi" w:cstheme="minorHAnsi"/>
          <w:sz w:val="20"/>
          <w:szCs w:val="20"/>
        </w:rPr>
      </w:pPr>
    </w:p>
    <w:p w14:paraId="77B9D82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654C220C" w14:textId="77777777" w:rsidR="007B7056" w:rsidRDefault="007B7056"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77777777" w:rsidR="00847306"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w:t>
      </w:r>
      <w:r w:rsidRPr="007E17EB">
        <w:rPr>
          <w:rFonts w:asciiTheme="minorHAnsi" w:hAnsiTheme="minorHAnsi" w:cstheme="minorHAnsi"/>
          <w:sz w:val="20"/>
          <w:szCs w:val="20"/>
        </w:rPr>
        <w:lastRenderedPageBreak/>
        <w:t xml:space="preserve">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21714C7A" w14:textId="04030876" w:rsidR="000E1D36" w:rsidRPr="00681B50" w:rsidRDefault="001521BE" w:rsidP="00222CE9">
      <w:pPr>
        <w:spacing w:line="360" w:lineRule="auto"/>
        <w:ind w:left="284" w:hanging="284"/>
        <w:jc w:val="both"/>
        <w:rPr>
          <w:rFonts w:asciiTheme="minorHAnsi" w:hAnsiTheme="minorHAnsi" w:cstheme="minorHAnsi"/>
          <w:color w:val="000000" w:themeColor="text1"/>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00222CE9">
        <w:rPr>
          <w:rFonts w:asciiTheme="minorHAnsi" w:hAnsiTheme="minorHAnsi" w:cstheme="minorHAnsi"/>
          <w:sz w:val="20"/>
          <w:szCs w:val="20"/>
        </w:rPr>
        <w:t xml:space="preserve"> </w:t>
      </w:r>
      <w:r w:rsidR="000E1D36" w:rsidRPr="00681B50">
        <w:rPr>
          <w:rFonts w:asciiTheme="minorHAnsi" w:hAnsiTheme="minorHAnsi" w:cs="Courier New"/>
          <w:color w:val="000000" w:themeColor="text1"/>
          <w:sz w:val="20"/>
        </w:rPr>
        <w:t>Prodávající je povinen uchovávat veškerou dokumentaci související s realizací projektu včetně účetních dokladů minimálně do konce roku 203</w:t>
      </w:r>
      <w:r w:rsidR="001344DF">
        <w:rPr>
          <w:rFonts w:asciiTheme="minorHAnsi" w:hAnsiTheme="minorHAnsi" w:cs="Courier New"/>
          <w:color w:val="000000" w:themeColor="text1"/>
          <w:sz w:val="20"/>
        </w:rPr>
        <w:t>2</w:t>
      </w:r>
      <w:r w:rsidR="000E1D36" w:rsidRPr="00681B50">
        <w:rPr>
          <w:rFonts w:asciiTheme="minorHAnsi" w:hAnsiTheme="minorHAnsi" w:cs="Courier New"/>
          <w:color w:val="000000" w:themeColor="text1"/>
          <w:sz w:val="20"/>
        </w:rPr>
        <w:t>.</w:t>
      </w:r>
      <w:r w:rsidR="00222CE9" w:rsidRPr="00681B50">
        <w:rPr>
          <w:rFonts w:asciiTheme="minorHAnsi" w:hAnsiTheme="minorHAnsi" w:cs="Courier New"/>
          <w:color w:val="000000" w:themeColor="text1"/>
          <w:sz w:val="20"/>
        </w:rPr>
        <w:t xml:space="preserve"> </w:t>
      </w:r>
      <w:r w:rsidR="000E1D36" w:rsidRPr="00681B50">
        <w:rPr>
          <w:rFonts w:asciiTheme="minorHAnsi" w:hAnsiTheme="minorHAnsi" w:cs="Courier New"/>
          <w:color w:val="000000" w:themeColor="text1"/>
          <w:sz w:val="20"/>
        </w:rPr>
        <w:t>Prodávající je povinen minimálně do konce roku 20</w:t>
      </w:r>
      <w:r w:rsidR="00BD38B3" w:rsidRPr="00681B50">
        <w:rPr>
          <w:rFonts w:asciiTheme="minorHAnsi" w:hAnsiTheme="minorHAnsi" w:cs="Courier New"/>
          <w:color w:val="000000" w:themeColor="text1"/>
          <w:sz w:val="20"/>
        </w:rPr>
        <w:t>3</w:t>
      </w:r>
      <w:r w:rsidR="001344DF">
        <w:rPr>
          <w:rFonts w:asciiTheme="minorHAnsi" w:hAnsiTheme="minorHAnsi" w:cs="Courier New"/>
          <w:color w:val="000000" w:themeColor="text1"/>
          <w:sz w:val="20"/>
        </w:rPr>
        <w:t>2</w:t>
      </w:r>
      <w:r w:rsidR="000E1D36" w:rsidRPr="00681B50">
        <w:rPr>
          <w:rFonts w:asciiTheme="minorHAnsi" w:hAnsiTheme="minorHAnsi" w:cs="Courier New"/>
          <w:color w:val="000000" w:themeColor="text1"/>
          <w:sz w:val="2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28FAA9B"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Tato smlouva byla sepsána ve dvou vyhotoveních s platností originálu, z nichž každá ze smluvních stran obdrží po jednom.</w:t>
      </w:r>
    </w:p>
    <w:p w14:paraId="2C90BE52"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4A89357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7B4DDDFE" w14:textId="77777777" w:rsidR="00590A1C" w:rsidRPr="007E17EB" w:rsidRDefault="00590A1C" w:rsidP="007E17EB">
      <w:pPr>
        <w:spacing w:line="360" w:lineRule="auto"/>
        <w:ind w:left="284" w:hanging="284"/>
        <w:rPr>
          <w:rFonts w:asciiTheme="minorHAnsi" w:hAnsiTheme="minorHAnsi" w:cstheme="minorHAnsi"/>
          <w:sz w:val="20"/>
          <w:szCs w:val="20"/>
        </w:rPr>
      </w:pPr>
    </w:p>
    <w:p w14:paraId="754A5880" w14:textId="77777777"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p w14:paraId="403210D3" w14:textId="77777777" w:rsidR="00590A1C" w:rsidRPr="007E17EB" w:rsidRDefault="00590A1C"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098A71B8" w14:textId="77777777" w:rsidR="00590A1C" w:rsidRPr="007E17EB" w:rsidRDefault="00590A1C" w:rsidP="007E17EB">
          <w:pPr>
            <w:spacing w:line="360" w:lineRule="auto"/>
            <w:ind w:left="284" w:hanging="284"/>
            <w:rPr>
              <w:rFonts w:asciiTheme="minorHAnsi" w:hAnsiTheme="minorHAnsi" w:cstheme="minorHAnsi"/>
              <w:sz w:val="20"/>
              <w:szCs w:val="20"/>
            </w:rPr>
          </w:pPr>
        </w:p>
        <w:p w14:paraId="1F3948E8"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77777777" w:rsidR="00590A1C" w:rsidRPr="007E17EB" w:rsidRDefault="00700150" w:rsidP="007E17EB">
          <w:pPr>
            <w:spacing w:line="360" w:lineRule="auto"/>
            <w:ind w:left="284" w:hanging="284"/>
            <w:rPr>
              <w:rFonts w:asciiTheme="minorHAnsi" w:hAnsiTheme="minorHAnsi" w:cstheme="minorHAnsi"/>
              <w:sz w:val="20"/>
              <w:szCs w:val="20"/>
            </w:rPr>
          </w:pPr>
        </w:p>
      </w:sdtContent>
    </w:sdt>
    <w:sectPr w:rsidR="00590A1C" w:rsidRPr="007E17EB" w:rsidSect="002A647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1B4CE" w14:textId="77777777" w:rsidR="00B71CAD" w:rsidRDefault="00B71CAD" w:rsidP="001521BE">
      <w:r>
        <w:separator/>
      </w:r>
    </w:p>
  </w:endnote>
  <w:endnote w:type="continuationSeparator" w:id="0">
    <w:p w14:paraId="5963511B" w14:textId="77777777" w:rsidR="00B71CAD" w:rsidRDefault="00B71CAD"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9C980" w14:textId="77777777" w:rsidR="00B71CAD" w:rsidRDefault="00B71CAD" w:rsidP="001521BE">
      <w:r>
        <w:separator/>
      </w:r>
    </w:p>
  </w:footnote>
  <w:footnote w:type="continuationSeparator" w:id="0">
    <w:p w14:paraId="292586C6" w14:textId="77777777" w:rsidR="00B71CAD" w:rsidRDefault="00B71CAD"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58E3" w14:textId="77777777" w:rsidR="00F13194" w:rsidRDefault="00F13194">
    <w:pPr>
      <w:pStyle w:val="Zhlav"/>
    </w:pPr>
    <w:r>
      <w:rPr>
        <w:noProof/>
      </w:rPr>
      <w:drawing>
        <wp:anchor distT="0" distB="0" distL="114300" distR="114300" simplePos="0" relativeHeight="251659264" behindDoc="1" locked="0" layoutInCell="1" allowOverlap="0" wp14:anchorId="11CA486B" wp14:editId="1848DDFB">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v37B2E4O9Z/gAH3DTGPi69VsbGQipihGEAj8DFvw6jgMCvV2psohi7ZHNo5xUipUfK5301wntyCG6DlXGa+Fw==" w:salt="kiyVboGwFRK0lkeHbSJ2D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642C"/>
    <w:rsid w:val="0004339D"/>
    <w:rsid w:val="000560AE"/>
    <w:rsid w:val="0005778D"/>
    <w:rsid w:val="00064714"/>
    <w:rsid w:val="000725EF"/>
    <w:rsid w:val="0008371B"/>
    <w:rsid w:val="00097ED6"/>
    <w:rsid w:val="000A0756"/>
    <w:rsid w:val="000B3413"/>
    <w:rsid w:val="000C3000"/>
    <w:rsid w:val="000E1D36"/>
    <w:rsid w:val="000E6C84"/>
    <w:rsid w:val="00124F87"/>
    <w:rsid w:val="00131570"/>
    <w:rsid w:val="001344DF"/>
    <w:rsid w:val="001521BE"/>
    <w:rsid w:val="00161E5F"/>
    <w:rsid w:val="00163CEF"/>
    <w:rsid w:val="001648FE"/>
    <w:rsid w:val="0017108A"/>
    <w:rsid w:val="00182784"/>
    <w:rsid w:val="001B2561"/>
    <w:rsid w:val="001B3455"/>
    <w:rsid w:val="001D4AC2"/>
    <w:rsid w:val="001E01DD"/>
    <w:rsid w:val="001F0FB6"/>
    <w:rsid w:val="002030F9"/>
    <w:rsid w:val="0020734E"/>
    <w:rsid w:val="00207B32"/>
    <w:rsid w:val="002121C6"/>
    <w:rsid w:val="002157F0"/>
    <w:rsid w:val="00222CE9"/>
    <w:rsid w:val="00240FAD"/>
    <w:rsid w:val="002562D8"/>
    <w:rsid w:val="002614EC"/>
    <w:rsid w:val="00262241"/>
    <w:rsid w:val="002A53DB"/>
    <w:rsid w:val="002A647D"/>
    <w:rsid w:val="002B7CBB"/>
    <w:rsid w:val="002C6038"/>
    <w:rsid w:val="002E0112"/>
    <w:rsid w:val="002E0973"/>
    <w:rsid w:val="002E3E7A"/>
    <w:rsid w:val="002E5D2F"/>
    <w:rsid w:val="00310935"/>
    <w:rsid w:val="003116AD"/>
    <w:rsid w:val="00316928"/>
    <w:rsid w:val="00332EBF"/>
    <w:rsid w:val="00335B43"/>
    <w:rsid w:val="00335EDB"/>
    <w:rsid w:val="00341F59"/>
    <w:rsid w:val="00354FB3"/>
    <w:rsid w:val="0036145F"/>
    <w:rsid w:val="00365F73"/>
    <w:rsid w:val="00374CC7"/>
    <w:rsid w:val="00393ED4"/>
    <w:rsid w:val="003A7DF6"/>
    <w:rsid w:val="003E5AAA"/>
    <w:rsid w:val="003F32D1"/>
    <w:rsid w:val="00402A01"/>
    <w:rsid w:val="00417D53"/>
    <w:rsid w:val="00441585"/>
    <w:rsid w:val="00442081"/>
    <w:rsid w:val="00443A0D"/>
    <w:rsid w:val="00444723"/>
    <w:rsid w:val="00460559"/>
    <w:rsid w:val="00465571"/>
    <w:rsid w:val="0047416D"/>
    <w:rsid w:val="004A2C93"/>
    <w:rsid w:val="004C28E6"/>
    <w:rsid w:val="00507DB3"/>
    <w:rsid w:val="00524608"/>
    <w:rsid w:val="00537BBB"/>
    <w:rsid w:val="00560629"/>
    <w:rsid w:val="0056575A"/>
    <w:rsid w:val="00565A9F"/>
    <w:rsid w:val="00570640"/>
    <w:rsid w:val="00581794"/>
    <w:rsid w:val="00584222"/>
    <w:rsid w:val="00590A1C"/>
    <w:rsid w:val="00593CA0"/>
    <w:rsid w:val="005A5B12"/>
    <w:rsid w:val="005F2137"/>
    <w:rsid w:val="00616665"/>
    <w:rsid w:val="00622C7D"/>
    <w:rsid w:val="0064514A"/>
    <w:rsid w:val="00677BC6"/>
    <w:rsid w:val="0068041A"/>
    <w:rsid w:val="00681B50"/>
    <w:rsid w:val="00683D7C"/>
    <w:rsid w:val="006A526B"/>
    <w:rsid w:val="006C5DA0"/>
    <w:rsid w:val="006D0568"/>
    <w:rsid w:val="006E76B8"/>
    <w:rsid w:val="006F5818"/>
    <w:rsid w:val="006F740D"/>
    <w:rsid w:val="00700150"/>
    <w:rsid w:val="00712343"/>
    <w:rsid w:val="0071386F"/>
    <w:rsid w:val="00713CBB"/>
    <w:rsid w:val="0072325B"/>
    <w:rsid w:val="00726ED0"/>
    <w:rsid w:val="00743113"/>
    <w:rsid w:val="00756D2C"/>
    <w:rsid w:val="007767A0"/>
    <w:rsid w:val="00781A2C"/>
    <w:rsid w:val="00786A8F"/>
    <w:rsid w:val="0079194A"/>
    <w:rsid w:val="00792233"/>
    <w:rsid w:val="007B3B37"/>
    <w:rsid w:val="007B7056"/>
    <w:rsid w:val="007E17EB"/>
    <w:rsid w:val="0080604B"/>
    <w:rsid w:val="00807B84"/>
    <w:rsid w:val="008137F1"/>
    <w:rsid w:val="00817BA1"/>
    <w:rsid w:val="00824A0E"/>
    <w:rsid w:val="00833447"/>
    <w:rsid w:val="00835945"/>
    <w:rsid w:val="00845522"/>
    <w:rsid w:val="00845DA3"/>
    <w:rsid w:val="00847306"/>
    <w:rsid w:val="008871A2"/>
    <w:rsid w:val="00887B17"/>
    <w:rsid w:val="00893048"/>
    <w:rsid w:val="008D173B"/>
    <w:rsid w:val="008E5783"/>
    <w:rsid w:val="008F4D6B"/>
    <w:rsid w:val="009245E7"/>
    <w:rsid w:val="00942B80"/>
    <w:rsid w:val="00963BBF"/>
    <w:rsid w:val="00965458"/>
    <w:rsid w:val="009808D7"/>
    <w:rsid w:val="009B3A39"/>
    <w:rsid w:val="009B7971"/>
    <w:rsid w:val="009E4615"/>
    <w:rsid w:val="009F7383"/>
    <w:rsid w:val="00A03C9B"/>
    <w:rsid w:val="00A04971"/>
    <w:rsid w:val="00A3554E"/>
    <w:rsid w:val="00A45939"/>
    <w:rsid w:val="00AB3BA0"/>
    <w:rsid w:val="00AB722D"/>
    <w:rsid w:val="00AB79D9"/>
    <w:rsid w:val="00AD47A5"/>
    <w:rsid w:val="00AD75A9"/>
    <w:rsid w:val="00AE1620"/>
    <w:rsid w:val="00AF292C"/>
    <w:rsid w:val="00B02052"/>
    <w:rsid w:val="00B0241F"/>
    <w:rsid w:val="00B06A8D"/>
    <w:rsid w:val="00B13A55"/>
    <w:rsid w:val="00B251FC"/>
    <w:rsid w:val="00B57CFD"/>
    <w:rsid w:val="00B616EE"/>
    <w:rsid w:val="00B71CAD"/>
    <w:rsid w:val="00BA7A3B"/>
    <w:rsid w:val="00BD38B3"/>
    <w:rsid w:val="00BE4FAB"/>
    <w:rsid w:val="00BF6371"/>
    <w:rsid w:val="00C11818"/>
    <w:rsid w:val="00C1243C"/>
    <w:rsid w:val="00C17A38"/>
    <w:rsid w:val="00C17E6B"/>
    <w:rsid w:val="00C24795"/>
    <w:rsid w:val="00C33EE5"/>
    <w:rsid w:val="00C40992"/>
    <w:rsid w:val="00C44657"/>
    <w:rsid w:val="00C66C4A"/>
    <w:rsid w:val="00C7639B"/>
    <w:rsid w:val="00C803F2"/>
    <w:rsid w:val="00C82634"/>
    <w:rsid w:val="00C92D3B"/>
    <w:rsid w:val="00CA0352"/>
    <w:rsid w:val="00CA0FF3"/>
    <w:rsid w:val="00CB31A3"/>
    <w:rsid w:val="00CB3D6A"/>
    <w:rsid w:val="00CC01C0"/>
    <w:rsid w:val="00CC7AD3"/>
    <w:rsid w:val="00D10251"/>
    <w:rsid w:val="00D12E5F"/>
    <w:rsid w:val="00D24ED3"/>
    <w:rsid w:val="00D276CE"/>
    <w:rsid w:val="00D44608"/>
    <w:rsid w:val="00D450F2"/>
    <w:rsid w:val="00D616CD"/>
    <w:rsid w:val="00D653E5"/>
    <w:rsid w:val="00D67D6B"/>
    <w:rsid w:val="00D70F81"/>
    <w:rsid w:val="00D94926"/>
    <w:rsid w:val="00DB4874"/>
    <w:rsid w:val="00DD1993"/>
    <w:rsid w:val="00DD35DD"/>
    <w:rsid w:val="00E04A3A"/>
    <w:rsid w:val="00E12C9D"/>
    <w:rsid w:val="00E12E97"/>
    <w:rsid w:val="00E32027"/>
    <w:rsid w:val="00E50D82"/>
    <w:rsid w:val="00E60F4A"/>
    <w:rsid w:val="00E67ED0"/>
    <w:rsid w:val="00E70BC5"/>
    <w:rsid w:val="00E818A6"/>
    <w:rsid w:val="00E91641"/>
    <w:rsid w:val="00E945C3"/>
    <w:rsid w:val="00EB31B3"/>
    <w:rsid w:val="00ED29F8"/>
    <w:rsid w:val="00F13194"/>
    <w:rsid w:val="00F1686F"/>
    <w:rsid w:val="00F223EE"/>
    <w:rsid w:val="00F628F1"/>
    <w:rsid w:val="00F71B09"/>
    <w:rsid w:val="00F9012D"/>
    <w:rsid w:val="00FA3234"/>
    <w:rsid w:val="00FE3A7D"/>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fnol.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im.zemanek@fnol.c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BB2A10F4D6F44DB3A4DBF92689CD7EF6"/>
        <w:category>
          <w:name w:val="Obecné"/>
          <w:gallery w:val="placeholder"/>
        </w:category>
        <w:types>
          <w:type w:val="bbPlcHdr"/>
        </w:types>
        <w:behaviors>
          <w:behavior w:val="content"/>
        </w:behaviors>
        <w:guid w:val="{A03B21B4-F431-4E5C-A587-AD0857A19590}"/>
      </w:docPartPr>
      <w:docPartBody>
        <w:p w:rsidR="00B54B41" w:rsidRDefault="00BF3C50" w:rsidP="00BF3C50">
          <w:pPr>
            <w:pStyle w:val="BB2A10F4D6F44DB3A4DBF92689CD7EF6"/>
          </w:pPr>
          <w:r w:rsidRPr="005D7FF5">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278BCB27-B056-4A6D-9039-F676BECD776D}"/>
      </w:docPartPr>
      <w:docPartBody>
        <w:p w:rsidR="00F96C9C" w:rsidRDefault="004F6485">
          <w:r w:rsidRPr="00897E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102774"/>
    <w:rsid w:val="001D32E7"/>
    <w:rsid w:val="00217569"/>
    <w:rsid w:val="002708A7"/>
    <w:rsid w:val="002A63AE"/>
    <w:rsid w:val="002B0D6C"/>
    <w:rsid w:val="003972C9"/>
    <w:rsid w:val="003F5034"/>
    <w:rsid w:val="00456547"/>
    <w:rsid w:val="00460890"/>
    <w:rsid w:val="004F31CD"/>
    <w:rsid w:val="004F6485"/>
    <w:rsid w:val="005145F5"/>
    <w:rsid w:val="00537DD2"/>
    <w:rsid w:val="0058738E"/>
    <w:rsid w:val="006A07CA"/>
    <w:rsid w:val="007A3AB2"/>
    <w:rsid w:val="0085321C"/>
    <w:rsid w:val="0094225D"/>
    <w:rsid w:val="009A672B"/>
    <w:rsid w:val="009B1500"/>
    <w:rsid w:val="00A0372C"/>
    <w:rsid w:val="00A0786A"/>
    <w:rsid w:val="00A548BB"/>
    <w:rsid w:val="00A832C3"/>
    <w:rsid w:val="00A83C6B"/>
    <w:rsid w:val="00A84BDB"/>
    <w:rsid w:val="00B112FA"/>
    <w:rsid w:val="00B44AA6"/>
    <w:rsid w:val="00B54B41"/>
    <w:rsid w:val="00B567FE"/>
    <w:rsid w:val="00B571C8"/>
    <w:rsid w:val="00BE22DD"/>
    <w:rsid w:val="00BF3C50"/>
    <w:rsid w:val="00BF75FC"/>
    <w:rsid w:val="00CB520A"/>
    <w:rsid w:val="00D40E60"/>
    <w:rsid w:val="00D63A8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F6485"/>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9DB8C-828B-4273-AA3D-A4561B40F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3182</Words>
  <Characters>18774</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11</cp:revision>
  <cp:lastPrinted>2022-01-20T10:45:00Z</cp:lastPrinted>
  <dcterms:created xsi:type="dcterms:W3CDTF">2022-01-17T11:51:00Z</dcterms:created>
  <dcterms:modified xsi:type="dcterms:W3CDTF">2022-02-21T10:46:00Z</dcterms:modified>
</cp:coreProperties>
</file>