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C2" w:rsidRPr="00AB6994" w:rsidRDefault="000E6379" w:rsidP="000E6379">
      <w:pPr>
        <w:jc w:val="center"/>
        <w:rPr>
          <w:b/>
          <w:sz w:val="28"/>
          <w:szCs w:val="28"/>
        </w:rPr>
      </w:pPr>
      <w:r w:rsidRPr="00AB6994">
        <w:rPr>
          <w:b/>
          <w:sz w:val="28"/>
          <w:szCs w:val="28"/>
        </w:rPr>
        <w:t>Intubace a převoz ventilovaného pacienta</w:t>
      </w:r>
    </w:p>
    <w:p w:rsidR="000E6379" w:rsidRDefault="000E6379" w:rsidP="000E6379">
      <w:pPr>
        <w:jc w:val="center"/>
        <w:rPr>
          <w:b/>
        </w:rPr>
      </w:pPr>
    </w:p>
    <w:p w:rsidR="00AB6994" w:rsidRDefault="00AB6994" w:rsidP="000E6379">
      <w:r>
        <w:t>Léky dle ordinace lékaře</w:t>
      </w:r>
    </w:p>
    <w:p w:rsidR="00AB6994" w:rsidRDefault="00AB6994" w:rsidP="000E6379">
      <w:r>
        <w:t>Napojit Isolyte (nebo Ringer) – nechat volně kapat (nikoli přes pumpu)</w:t>
      </w:r>
    </w:p>
    <w:p w:rsidR="00AB6994" w:rsidRDefault="00AB6994" w:rsidP="000E6379"/>
    <w:p w:rsidR="000E6379" w:rsidRDefault="000E6379" w:rsidP="000E6379">
      <w:r>
        <w:t>Ambu-vak</w:t>
      </w:r>
    </w:p>
    <w:p w:rsidR="00AB6994" w:rsidRDefault="000E6379" w:rsidP="000E6379">
      <w:r>
        <w:t>Obličejová maska č. 3, 4, 5</w:t>
      </w:r>
    </w:p>
    <w:p w:rsidR="000E6379" w:rsidRDefault="000E6379" w:rsidP="000E6379">
      <w:r>
        <w:t>Sání s odsávací cévkou vč. kontroly funkčnosti</w:t>
      </w:r>
    </w:p>
    <w:p w:rsidR="00AB6994" w:rsidRDefault="00AB6994" w:rsidP="000E6379">
      <w:r>
        <w:t>Ústní vzduchovod (jsou v intub. stolku)</w:t>
      </w:r>
    </w:p>
    <w:p w:rsidR="000E6379" w:rsidRDefault="000E6379" w:rsidP="000E6379">
      <w:r>
        <w:t>Laryngoskop</w:t>
      </w:r>
    </w:p>
    <w:p w:rsidR="000E6379" w:rsidRDefault="000E6379" w:rsidP="000E6379">
      <w:r>
        <w:t>Orotracheální  kanyla (k intubaci)</w:t>
      </w:r>
    </w:p>
    <w:p w:rsidR="00AB6994" w:rsidRDefault="00AB6994" w:rsidP="000E6379">
      <w:r>
        <w:t>Zavaděč do orotracheální  kanyly (modrý)</w:t>
      </w:r>
    </w:p>
    <w:p w:rsidR="000E6379" w:rsidRDefault="000E6379" w:rsidP="000E6379">
      <w:r>
        <w:t>10 ml stříkačka k nafouknutí manžety orotracheální kanyly</w:t>
      </w:r>
    </w:p>
    <w:p w:rsidR="000E6379" w:rsidRDefault="000E6379" w:rsidP="000E6379">
      <w:r>
        <w:t>Lepící páska k fixaci orotracheální kanyly, 2 ústřižky cca 25 cm délky (OT kanylu lepit vždy dvěma ústřižky)</w:t>
      </w:r>
    </w:p>
    <w:p w:rsidR="000E6379" w:rsidRDefault="000E6379" w:rsidP="000E6379">
      <w:r>
        <w:t>Nazogastrická sonda</w:t>
      </w:r>
    </w:p>
    <w:p w:rsidR="000E6379" w:rsidRDefault="00AB6994" w:rsidP="000E6379">
      <w:r>
        <w:t>Transportní ventilátor Oxylog – parametry ventilace nastaví lékař</w:t>
      </w:r>
    </w:p>
    <w:p w:rsidR="00AB6994" w:rsidRDefault="00AB6994" w:rsidP="000E6379">
      <w:r>
        <w:t>Kyslíková lahev 2 l – na transport vždy 2ks, napojit až bezprostředně před transportem</w:t>
      </w:r>
    </w:p>
    <w:p w:rsidR="00AB6994" w:rsidRDefault="00AB6994" w:rsidP="000E6379">
      <w:r>
        <w:t>Transportní monitor</w:t>
      </w:r>
    </w:p>
    <w:p w:rsidR="00AB6994" w:rsidRDefault="00AB6994" w:rsidP="000E6379"/>
    <w:p w:rsidR="00AB6994" w:rsidRDefault="00AB6994" w:rsidP="000E6379">
      <w:r>
        <w:tab/>
      </w:r>
      <w:r>
        <w:tab/>
      </w:r>
      <w:r>
        <w:tab/>
      </w:r>
    </w:p>
    <w:p w:rsidR="00AB6994" w:rsidRPr="000E6379" w:rsidRDefault="00AB6994" w:rsidP="000E6379">
      <w:r>
        <w:tab/>
      </w:r>
      <w:r>
        <w:tab/>
      </w:r>
      <w:r>
        <w:tab/>
      </w:r>
      <w:r>
        <w:tab/>
        <w:t>Zpracoval 6.11.2020 MUDr. E. Berta, vedoucí lékař COVID 3 JIP</w:t>
      </w:r>
    </w:p>
    <w:sectPr w:rsidR="00AB6994" w:rsidRPr="000E6379" w:rsidSect="00C1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6379"/>
    <w:rsid w:val="000E6379"/>
    <w:rsid w:val="008A635A"/>
    <w:rsid w:val="00AB6994"/>
    <w:rsid w:val="00C172C2"/>
    <w:rsid w:val="00E2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2020-11-06T10:49:00Z</cp:lastPrinted>
  <dcterms:created xsi:type="dcterms:W3CDTF">2020-11-10T10:02:00Z</dcterms:created>
  <dcterms:modified xsi:type="dcterms:W3CDTF">2020-11-10T10:02:00Z</dcterms:modified>
</cp:coreProperties>
</file>