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8801D9">
        <w:rPr>
          <w:rFonts w:ascii="Arial" w:hAnsi="Arial" w:cs="Arial"/>
          <w:sz w:val="22"/>
          <w:szCs w:val="22"/>
        </w:rPr>
        <w:t>1</w:t>
      </w:r>
      <w:r w:rsidRPr="00DE68BF">
        <w:rPr>
          <w:rFonts w:ascii="Arial" w:hAnsi="Arial" w:cs="Arial"/>
          <w:sz w:val="22"/>
          <w:szCs w:val="22"/>
        </w:rPr>
        <w:t>.</w:t>
      </w:r>
      <w:r w:rsidR="008801D9">
        <w:rPr>
          <w:rFonts w:ascii="Arial" w:hAnsi="Arial" w:cs="Arial"/>
          <w:sz w:val="22"/>
          <w:szCs w:val="22"/>
        </w:rPr>
        <w:t>2</w:t>
      </w:r>
      <w:r w:rsidR="00536992">
        <w:rPr>
          <w:rFonts w:ascii="Arial" w:hAnsi="Arial" w:cs="Arial"/>
          <w:sz w:val="22"/>
          <w:szCs w:val="22"/>
        </w:rPr>
        <w:t>.202</w:t>
      </w:r>
      <w:r w:rsidR="008801D9">
        <w:rPr>
          <w:rFonts w:ascii="Arial" w:hAnsi="Arial" w:cs="Arial"/>
          <w:sz w:val="22"/>
          <w:szCs w:val="22"/>
        </w:rPr>
        <w:t>1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8801D9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Čern</w:t>
      </w:r>
      <w:r w:rsidR="0092125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ch </w:t>
      </w:r>
      <w:r w:rsidR="00921252">
        <w:rPr>
          <w:rFonts w:ascii="Arial" w:hAnsi="Arial" w:cs="Arial"/>
        </w:rPr>
        <w:t>Libor</w:t>
      </w:r>
      <w:r w:rsidR="00536992">
        <w:rPr>
          <w:rFonts w:ascii="Arial" w:hAnsi="Arial" w:cs="Arial"/>
        </w:rPr>
        <w:t xml:space="preserve">,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 w:rsidR="00921252">
        <w:rPr>
          <w:rFonts w:ascii="Arial" w:hAnsi="Arial" w:cs="Arial"/>
        </w:rPr>
        <w:t>650406</w:t>
      </w:r>
      <w:r w:rsidR="00536992">
        <w:rPr>
          <w:rFonts w:ascii="Arial" w:hAnsi="Arial" w:cs="Arial"/>
        </w:rPr>
        <w:t>/</w:t>
      </w:r>
      <w:r w:rsidR="00921252">
        <w:rPr>
          <w:rFonts w:ascii="Arial" w:hAnsi="Arial" w:cs="Arial"/>
        </w:rPr>
        <w:t>2730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A5B45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921252">
        <w:rPr>
          <w:rFonts w:ascii="Arial" w:hAnsi="Arial" w:cs="Arial"/>
          <w:sz w:val="22"/>
          <w:szCs w:val="22"/>
        </w:rPr>
        <w:t>Libora Černocha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6C5E08">
        <w:rPr>
          <w:rFonts w:ascii="Arial" w:hAnsi="Arial" w:cs="Arial"/>
          <w:sz w:val="22"/>
          <w:szCs w:val="22"/>
        </w:rPr>
        <w:t>19</w:t>
      </w:r>
      <w:r w:rsidR="00921252">
        <w:rPr>
          <w:rFonts w:ascii="Arial" w:hAnsi="Arial" w:cs="Arial"/>
          <w:sz w:val="22"/>
          <w:szCs w:val="22"/>
        </w:rPr>
        <w:t>65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3714D" w:rsidRDefault="00921252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921252">
        <w:rPr>
          <w:rFonts w:ascii="Arial" w:hAnsi="Arial" w:cs="Arial"/>
          <w:b/>
          <w:sz w:val="22"/>
          <w:szCs w:val="22"/>
        </w:rPr>
        <w:t xml:space="preserve">Černoch Libor, </w:t>
      </w:r>
      <w:proofErr w:type="spellStart"/>
      <w:proofErr w:type="gramStart"/>
      <w:r w:rsidRPr="00921252">
        <w:rPr>
          <w:rFonts w:ascii="Arial" w:hAnsi="Arial" w:cs="Arial"/>
          <w:b/>
          <w:sz w:val="22"/>
          <w:szCs w:val="22"/>
        </w:rPr>
        <w:t>r.č</w:t>
      </w:r>
      <w:proofErr w:type="spellEnd"/>
      <w:r w:rsidRPr="00921252">
        <w:rPr>
          <w:rFonts w:ascii="Arial" w:hAnsi="Arial" w:cs="Arial"/>
          <w:b/>
          <w:sz w:val="22"/>
          <w:szCs w:val="22"/>
        </w:rPr>
        <w:t>.</w:t>
      </w:r>
      <w:proofErr w:type="gramEnd"/>
      <w:r w:rsidRPr="00921252">
        <w:rPr>
          <w:rFonts w:ascii="Arial" w:hAnsi="Arial" w:cs="Arial"/>
          <w:b/>
          <w:sz w:val="22"/>
          <w:szCs w:val="22"/>
        </w:rPr>
        <w:t xml:space="preserve"> 650406/2730 </w:t>
      </w:r>
      <w:r w:rsidR="006C5E08" w:rsidRPr="006C5E08">
        <w:rPr>
          <w:rFonts w:ascii="Arial" w:hAnsi="Arial" w:cs="Arial"/>
          <w:b/>
          <w:sz w:val="22"/>
          <w:szCs w:val="22"/>
        </w:rPr>
        <w:t xml:space="preserve"> </w:t>
      </w:r>
      <w:r w:rsidR="0073714D" w:rsidRPr="0073714D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6C5E08">
        <w:rPr>
          <w:rFonts w:ascii="Arial" w:hAnsi="Arial" w:cs="Arial"/>
          <w:sz w:val="22"/>
          <w:szCs w:val="22"/>
        </w:rPr>
        <w:t>0</w:t>
      </w:r>
      <w:r w:rsidR="00921252">
        <w:rPr>
          <w:rFonts w:ascii="Arial" w:hAnsi="Arial" w:cs="Arial"/>
          <w:sz w:val="22"/>
          <w:szCs w:val="22"/>
        </w:rPr>
        <w:t>3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921252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921252">
        <w:rPr>
          <w:rFonts w:ascii="Arial" w:hAnsi="Arial" w:cs="Arial"/>
          <w:sz w:val="22"/>
          <w:szCs w:val="22"/>
        </w:rPr>
        <w:t>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921252">
        <w:rPr>
          <w:rFonts w:ascii="Arial" w:hAnsi="Arial" w:cs="Arial"/>
          <w:sz w:val="22"/>
          <w:szCs w:val="22"/>
        </w:rPr>
        <w:t>15:</w:t>
      </w:r>
      <w:r w:rsidR="00442999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921252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921252">
        <w:rPr>
          <w:rFonts w:ascii="Arial" w:hAnsi="Arial" w:cs="Arial"/>
          <w:sz w:val="22"/>
          <w:szCs w:val="22"/>
        </w:rPr>
        <w:t>04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921252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921252">
        <w:rPr>
          <w:rFonts w:ascii="Arial" w:hAnsi="Arial" w:cs="Arial"/>
          <w:sz w:val="22"/>
          <w:szCs w:val="22"/>
        </w:rPr>
        <w:t>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73714D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921252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:01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921252">
        <w:rPr>
          <w:rFonts w:ascii="Arial" w:hAnsi="Arial" w:cs="Arial"/>
          <w:sz w:val="22"/>
          <w:szCs w:val="22"/>
        </w:rPr>
        <w:t>03</w:t>
      </w:r>
      <w:r w:rsidR="00442999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921252">
        <w:rPr>
          <w:rFonts w:ascii="Arial" w:hAnsi="Arial" w:cs="Arial"/>
          <w:sz w:val="22"/>
          <w:szCs w:val="22"/>
        </w:rPr>
        <w:t>2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921252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6C5E0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442999">
        <w:rPr>
          <w:rFonts w:ascii="Arial" w:hAnsi="Arial" w:cs="Arial"/>
          <w:sz w:val="22"/>
          <w:szCs w:val="22"/>
        </w:rPr>
        <w:t xml:space="preserve"> </w:t>
      </w:r>
      <w:r w:rsidR="00921252">
        <w:rPr>
          <w:rFonts w:ascii="Arial" w:hAnsi="Arial" w:cs="Arial"/>
          <w:sz w:val="22"/>
          <w:szCs w:val="22"/>
        </w:rPr>
        <w:t>DRB1</w:t>
      </w:r>
      <w:r w:rsidR="006C5E08">
        <w:rPr>
          <w:rFonts w:ascii="Arial" w:hAnsi="Arial" w:cs="Arial"/>
          <w:sz w:val="22"/>
          <w:szCs w:val="22"/>
        </w:rPr>
        <w:t>*</w:t>
      </w:r>
      <w:r w:rsidR="00921252">
        <w:rPr>
          <w:rFonts w:ascii="Arial" w:hAnsi="Arial" w:cs="Arial"/>
          <w:sz w:val="22"/>
          <w:szCs w:val="22"/>
        </w:rPr>
        <w:t>04:266N,*15:86</w:t>
      </w:r>
      <w:r w:rsidR="006C5E08">
        <w:rPr>
          <w:rFonts w:ascii="Arial" w:hAnsi="Arial" w:cs="Arial"/>
          <w:sz w:val="22"/>
          <w:szCs w:val="22"/>
        </w:rPr>
        <w:t xml:space="preserve">; </w:t>
      </w:r>
      <w:r w:rsidR="00FD5144">
        <w:rPr>
          <w:rFonts w:ascii="Arial" w:hAnsi="Arial" w:cs="Arial"/>
          <w:sz w:val="22"/>
          <w:szCs w:val="22"/>
        </w:rPr>
        <w:t xml:space="preserve">další málo pravděpodobné možnosti pro </w:t>
      </w:r>
      <w:proofErr w:type="spellStart"/>
      <w:r w:rsidR="00FD5144">
        <w:rPr>
          <w:rFonts w:ascii="Arial" w:hAnsi="Arial" w:cs="Arial"/>
          <w:sz w:val="22"/>
          <w:szCs w:val="22"/>
        </w:rPr>
        <w:t>lok</w:t>
      </w:r>
      <w:r w:rsidR="00FD5144">
        <w:rPr>
          <w:rFonts w:ascii="Arial" w:hAnsi="Arial" w:cs="Arial"/>
          <w:sz w:val="22"/>
          <w:szCs w:val="22"/>
        </w:rPr>
        <w:t>u</w:t>
      </w:r>
      <w:r w:rsidR="00FD5144">
        <w:rPr>
          <w:rFonts w:ascii="Arial" w:hAnsi="Arial" w:cs="Arial"/>
          <w:sz w:val="22"/>
          <w:szCs w:val="22"/>
        </w:rPr>
        <w:t>s</w:t>
      </w:r>
      <w:proofErr w:type="spellEnd"/>
      <w:r w:rsidR="006C5E08">
        <w:rPr>
          <w:rFonts w:ascii="Arial" w:hAnsi="Arial" w:cs="Arial"/>
          <w:sz w:val="22"/>
          <w:szCs w:val="22"/>
        </w:rPr>
        <w:t xml:space="preserve"> DPB1</w:t>
      </w:r>
      <w:r w:rsidR="00FD5144">
        <w:rPr>
          <w:rFonts w:ascii="Arial" w:hAnsi="Arial" w:cs="Arial"/>
          <w:sz w:val="22"/>
          <w:szCs w:val="22"/>
        </w:rPr>
        <w:t xml:space="preserve"> jsou k dispozici v laboratoři.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F958A2" w:rsidRDefault="00F958A2" w:rsidP="00F958A2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F958A2" w:rsidRPr="00F958A2" w:rsidRDefault="00F958A2" w:rsidP="00F958A2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F958A2">
        <w:rPr>
          <w:rFonts w:ascii="Arial" w:hAnsi="Arial" w:cs="Arial"/>
          <w:b/>
          <w:sz w:val="22"/>
          <w:szCs w:val="22"/>
        </w:rPr>
        <w:t xml:space="preserve">Mezi pacientem, panem </w:t>
      </w:r>
      <w:r w:rsidRPr="00F958A2">
        <w:rPr>
          <w:rFonts w:ascii="Arial" w:hAnsi="Arial" w:cs="Arial"/>
          <w:b/>
          <w:sz w:val="22"/>
          <w:szCs w:val="22"/>
        </w:rPr>
        <w:t>Liborem Černochem</w:t>
      </w:r>
      <w:r w:rsidRPr="00F958A2">
        <w:rPr>
          <w:rFonts w:ascii="Arial" w:hAnsi="Arial" w:cs="Arial"/>
          <w:b/>
          <w:sz w:val="22"/>
          <w:szCs w:val="22"/>
        </w:rPr>
        <w:t xml:space="preserve">, a jeho bratrem, panem </w:t>
      </w:r>
      <w:r w:rsidRPr="00F958A2">
        <w:rPr>
          <w:rFonts w:ascii="Arial" w:hAnsi="Arial" w:cs="Arial"/>
          <w:b/>
          <w:sz w:val="22"/>
          <w:szCs w:val="22"/>
        </w:rPr>
        <w:t>Petrem Čern</w:t>
      </w:r>
      <w:r w:rsidRPr="00F958A2">
        <w:rPr>
          <w:rFonts w:ascii="Arial" w:hAnsi="Arial" w:cs="Arial"/>
          <w:b/>
          <w:sz w:val="22"/>
          <w:szCs w:val="22"/>
        </w:rPr>
        <w:t>o</w:t>
      </w:r>
      <w:r w:rsidRPr="00F958A2">
        <w:rPr>
          <w:rFonts w:ascii="Arial" w:hAnsi="Arial" w:cs="Arial"/>
          <w:b/>
          <w:sz w:val="22"/>
          <w:szCs w:val="22"/>
        </w:rPr>
        <w:t xml:space="preserve">chem, </w:t>
      </w:r>
      <w:proofErr w:type="spellStart"/>
      <w:proofErr w:type="gramStart"/>
      <w:r w:rsidRPr="00F958A2">
        <w:rPr>
          <w:rFonts w:ascii="Arial" w:hAnsi="Arial" w:cs="Arial"/>
          <w:b/>
          <w:sz w:val="22"/>
          <w:szCs w:val="22"/>
        </w:rPr>
        <w:t>r.č</w:t>
      </w:r>
      <w:proofErr w:type="spellEnd"/>
      <w:r w:rsidRPr="00F958A2">
        <w:rPr>
          <w:rFonts w:ascii="Arial" w:hAnsi="Arial" w:cs="Arial"/>
          <w:b/>
          <w:sz w:val="22"/>
          <w:szCs w:val="22"/>
        </w:rPr>
        <w:t>.</w:t>
      </w:r>
      <w:proofErr w:type="gramEnd"/>
      <w:r w:rsidRPr="00F958A2">
        <w:rPr>
          <w:rFonts w:ascii="Arial" w:hAnsi="Arial" w:cs="Arial"/>
          <w:b/>
          <w:sz w:val="22"/>
          <w:szCs w:val="22"/>
        </w:rPr>
        <w:t xml:space="preserve"> 671025/0019</w:t>
      </w:r>
      <w:r w:rsidRPr="00F958A2">
        <w:rPr>
          <w:rFonts w:ascii="Arial" w:hAnsi="Arial" w:cs="Arial"/>
          <w:b/>
          <w:sz w:val="22"/>
          <w:szCs w:val="22"/>
        </w:rPr>
        <w:t>, nejsou rozdíly ve vyšetřených HLA znacích – jsou spolu HLA fenotypově ide</w:t>
      </w:r>
      <w:r w:rsidRPr="00F958A2">
        <w:rPr>
          <w:rFonts w:ascii="Arial" w:hAnsi="Arial" w:cs="Arial"/>
          <w:b/>
          <w:sz w:val="22"/>
          <w:szCs w:val="22"/>
        </w:rPr>
        <w:t>n</w:t>
      </w:r>
      <w:r w:rsidRPr="00F958A2">
        <w:rPr>
          <w:rFonts w:ascii="Arial" w:hAnsi="Arial" w:cs="Arial"/>
          <w:b/>
          <w:sz w:val="22"/>
          <w:szCs w:val="22"/>
        </w:rPr>
        <w:t xml:space="preserve">tičtí. </w:t>
      </w:r>
    </w:p>
    <w:p w:rsidR="00F958A2" w:rsidRPr="00F958A2" w:rsidRDefault="00F958A2" w:rsidP="00F958A2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F958A2">
        <w:rPr>
          <w:rFonts w:ascii="Arial" w:hAnsi="Arial" w:cs="Arial"/>
          <w:b/>
          <w:sz w:val="22"/>
          <w:szCs w:val="22"/>
        </w:rPr>
        <w:t xml:space="preserve">Pan </w:t>
      </w:r>
      <w:r>
        <w:rPr>
          <w:rFonts w:ascii="Arial" w:hAnsi="Arial" w:cs="Arial"/>
          <w:b/>
          <w:sz w:val="22"/>
          <w:szCs w:val="22"/>
        </w:rPr>
        <w:t xml:space="preserve">Petr Černoch </w:t>
      </w:r>
      <w:r w:rsidRPr="00F958A2">
        <w:rPr>
          <w:rFonts w:ascii="Arial" w:hAnsi="Arial" w:cs="Arial"/>
          <w:b/>
          <w:sz w:val="22"/>
          <w:szCs w:val="22"/>
        </w:rPr>
        <w:t xml:space="preserve">přichází v úvahu jako vhodný dárce kmenových krvetvorných </w:t>
      </w:r>
      <w:proofErr w:type="spellStart"/>
      <w:r w:rsidRPr="00F958A2">
        <w:rPr>
          <w:rFonts w:ascii="Arial" w:hAnsi="Arial" w:cs="Arial"/>
          <w:b/>
          <w:sz w:val="22"/>
          <w:szCs w:val="22"/>
        </w:rPr>
        <w:t>bu</w:t>
      </w:r>
      <w:proofErr w:type="spellEnd"/>
      <w:r w:rsidRPr="00F958A2">
        <w:rPr>
          <w:rFonts w:ascii="Arial" w:hAnsi="Arial" w:cs="Arial"/>
          <w:b/>
          <w:sz w:val="22"/>
          <w:szCs w:val="22"/>
        </w:rPr>
        <w:t>-</w:t>
      </w:r>
      <w:proofErr w:type="spellStart"/>
      <w:r w:rsidRPr="00F958A2">
        <w:rPr>
          <w:rFonts w:ascii="Arial" w:hAnsi="Arial" w:cs="Arial"/>
          <w:b/>
          <w:sz w:val="22"/>
          <w:szCs w:val="22"/>
        </w:rPr>
        <w:t>něk</w:t>
      </w:r>
      <w:proofErr w:type="spellEnd"/>
      <w:r w:rsidRPr="00F958A2">
        <w:rPr>
          <w:rFonts w:ascii="Arial" w:hAnsi="Arial" w:cs="Arial"/>
          <w:b/>
          <w:sz w:val="22"/>
          <w:szCs w:val="22"/>
        </w:rPr>
        <w:t xml:space="preserve"> pro svého nemocného bratra. </w:t>
      </w:r>
    </w:p>
    <w:p w:rsidR="00F958A2" w:rsidRPr="00F958A2" w:rsidRDefault="00F958A2" w:rsidP="00F958A2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F958A2" w:rsidRPr="00F958A2" w:rsidRDefault="00F958A2" w:rsidP="00F958A2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F958A2">
        <w:rPr>
          <w:rFonts w:ascii="Arial" w:hAnsi="Arial" w:cs="Arial"/>
          <w:sz w:val="22"/>
          <w:szCs w:val="22"/>
        </w:rPr>
        <w:t xml:space="preserve">Před transplantací je nutno provést verifikační vyšetření HLA znaků a </w:t>
      </w:r>
      <w:proofErr w:type="spellStart"/>
      <w:r w:rsidRPr="00F958A2">
        <w:rPr>
          <w:rFonts w:ascii="Arial" w:hAnsi="Arial" w:cs="Arial"/>
          <w:sz w:val="22"/>
          <w:szCs w:val="22"/>
        </w:rPr>
        <w:t>lymfocytotoxický</w:t>
      </w:r>
      <w:proofErr w:type="spellEnd"/>
      <w:r w:rsidRPr="00F958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958A2">
        <w:rPr>
          <w:rFonts w:ascii="Arial" w:hAnsi="Arial" w:cs="Arial"/>
          <w:sz w:val="22"/>
          <w:szCs w:val="22"/>
        </w:rPr>
        <w:t>crossmatch</w:t>
      </w:r>
      <w:proofErr w:type="spellEnd"/>
      <w:r w:rsidRPr="00F958A2">
        <w:rPr>
          <w:rFonts w:ascii="Arial" w:hAnsi="Arial" w:cs="Arial"/>
          <w:sz w:val="22"/>
          <w:szCs w:val="22"/>
        </w:rPr>
        <w:t xml:space="preserve"> mezi dárcem a příjemcem.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878" w:rsidRDefault="005A0878">
      <w:r>
        <w:separator/>
      </w:r>
    </w:p>
  </w:endnote>
  <w:endnote w:type="continuationSeparator" w:id="0">
    <w:p w:rsidR="005A0878" w:rsidRDefault="005A0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78" w:rsidRDefault="00475A2B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A087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0878" w:rsidRDefault="005A0878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5A0878" w:rsidRPr="00333E1B" w:rsidTr="00333E1B">
      <w:trPr>
        <w:trHeight w:val="898"/>
      </w:trPr>
      <w:tc>
        <w:tcPr>
          <w:tcW w:w="2480" w:type="dxa"/>
        </w:tcPr>
        <w:p w:rsidR="005A0878" w:rsidRPr="00333E1B" w:rsidRDefault="00475A2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475A2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5A0878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5A0878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5A0878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A0878" w:rsidRPr="00333E1B" w:rsidRDefault="005A087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A0878" w:rsidRPr="0091307B" w:rsidRDefault="005A0878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878" w:rsidRDefault="005A0878">
      <w:r>
        <w:separator/>
      </w:r>
    </w:p>
  </w:footnote>
  <w:footnote w:type="continuationSeparator" w:id="0">
    <w:p w:rsidR="005A0878" w:rsidRDefault="005A0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78" w:rsidRDefault="00475A2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78" w:rsidRDefault="00475A2B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878" w:rsidRDefault="00475A2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B5416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66329"/>
    <w:rsid w:val="00EC5B4B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2</cp:revision>
  <cp:lastPrinted>2021-02-01T14:09:00Z</cp:lastPrinted>
  <dcterms:created xsi:type="dcterms:W3CDTF">2021-02-01T14:19:00Z</dcterms:created>
  <dcterms:modified xsi:type="dcterms:W3CDTF">2021-02-01T14:19:00Z</dcterms:modified>
</cp:coreProperties>
</file>