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EE0417">
        <w:rPr>
          <w:rFonts w:ascii="Arial" w:hAnsi="Arial" w:cs="Arial"/>
          <w:sz w:val="22"/>
          <w:szCs w:val="22"/>
        </w:rPr>
        <w:t>2</w:t>
      </w:r>
      <w:r w:rsidR="00DF5832"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</w:t>
      </w:r>
      <w:r w:rsidR="00DF5832">
        <w:rPr>
          <w:rFonts w:ascii="Arial" w:hAnsi="Arial" w:cs="Arial"/>
          <w:sz w:val="22"/>
          <w:szCs w:val="22"/>
        </w:rPr>
        <w:t>6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EE0417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Sigmund Miloslav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901130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6062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EE0417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EE0417">
        <w:rPr>
          <w:rFonts w:ascii="Arial" w:hAnsi="Arial" w:cs="Arial"/>
          <w:sz w:val="22"/>
          <w:szCs w:val="22"/>
        </w:rPr>
        <w:t>Miloslava Sigmunda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EE0417">
        <w:rPr>
          <w:rFonts w:ascii="Arial" w:hAnsi="Arial" w:cs="Arial"/>
          <w:sz w:val="22"/>
          <w:szCs w:val="22"/>
        </w:rPr>
        <w:t>90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F5832" w:rsidRDefault="00EE0417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Sigmund Miloslav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="00DF5832" w:rsidRPr="00DF5832">
        <w:rPr>
          <w:rFonts w:ascii="Arial" w:hAnsi="Arial" w:cs="Arial"/>
          <w:b/>
          <w:sz w:val="22"/>
          <w:szCs w:val="22"/>
        </w:rPr>
        <w:t>r.č</w:t>
      </w:r>
      <w:proofErr w:type="spellEnd"/>
      <w:r w:rsidR="00DF5832" w:rsidRPr="00DF583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901130/6062</w:t>
      </w:r>
      <w:r w:rsidR="00DF5832" w:rsidRPr="00DF5832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EE0417">
        <w:rPr>
          <w:rFonts w:ascii="Arial" w:hAnsi="Arial" w:cs="Arial"/>
          <w:sz w:val="22"/>
          <w:szCs w:val="22"/>
        </w:rPr>
        <w:t>01</w:t>
      </w:r>
      <w:r w:rsidR="002D2956">
        <w:rPr>
          <w:rFonts w:ascii="Arial" w:hAnsi="Arial" w:cs="Arial"/>
          <w:sz w:val="22"/>
          <w:szCs w:val="22"/>
        </w:rPr>
        <w:t>:01P</w:t>
      </w:r>
      <w:r w:rsidR="00EE0417">
        <w:rPr>
          <w:rFonts w:ascii="Arial" w:hAnsi="Arial" w:cs="Arial"/>
          <w:sz w:val="22"/>
          <w:szCs w:val="22"/>
        </w:rPr>
        <w:t>,*24:02</w:t>
      </w:r>
      <w:r w:rsidR="008C7B20">
        <w:rPr>
          <w:rFonts w:ascii="Arial" w:hAnsi="Arial" w:cs="Arial"/>
          <w:sz w:val="22"/>
          <w:szCs w:val="22"/>
        </w:rPr>
        <w:t>P</w:t>
      </w:r>
      <w:bookmarkStart w:id="0" w:name="_GoBack"/>
      <w:bookmarkEnd w:id="0"/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EE0417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</w:t>
      </w:r>
      <w:r w:rsidR="00EE0417">
        <w:rPr>
          <w:rFonts w:ascii="Arial" w:hAnsi="Arial" w:cs="Arial"/>
          <w:sz w:val="22"/>
          <w:szCs w:val="22"/>
        </w:rPr>
        <w:t>2</w:t>
      </w:r>
      <w:proofErr w:type="gramStart"/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44:02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EE0417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01</w:t>
      </w:r>
      <w:proofErr w:type="gramStart"/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EE0417">
        <w:rPr>
          <w:rFonts w:ascii="Arial" w:hAnsi="Arial" w:cs="Arial"/>
          <w:sz w:val="22"/>
          <w:szCs w:val="22"/>
        </w:rPr>
        <w:t>2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DF583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14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F5832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proofErr w:type="gramStart"/>
      <w:r w:rsidR="002D2956">
        <w:rPr>
          <w:rFonts w:ascii="Arial" w:hAnsi="Arial" w:cs="Arial"/>
          <w:sz w:val="22"/>
          <w:szCs w:val="22"/>
        </w:rPr>
        <w:t>P,*</w:t>
      </w:r>
      <w:proofErr w:type="gramEnd"/>
      <w:r w:rsidR="006C5E0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</w:t>
      </w:r>
      <w:r w:rsidR="00EE0417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HLA-A*</w:t>
      </w:r>
      <w:r w:rsidR="00EE0417">
        <w:rPr>
          <w:rFonts w:ascii="Arial" w:hAnsi="Arial" w:cs="Arial"/>
          <w:sz w:val="22"/>
          <w:szCs w:val="22"/>
        </w:rPr>
        <w:t>01:172/01</w:t>
      </w:r>
      <w:r w:rsidR="002D295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293</w:t>
      </w:r>
      <w:proofErr w:type="gramStart"/>
      <w:r w:rsidR="00DF5832">
        <w:rPr>
          <w:rFonts w:ascii="Arial" w:hAnsi="Arial" w:cs="Arial"/>
          <w:sz w:val="22"/>
          <w:szCs w:val="22"/>
        </w:rPr>
        <w:t>N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EE0417">
        <w:rPr>
          <w:rFonts w:ascii="Arial" w:hAnsi="Arial" w:cs="Arial"/>
          <w:sz w:val="22"/>
          <w:szCs w:val="22"/>
        </w:rPr>
        <w:t>24:378Q</w:t>
      </w:r>
      <w:r w:rsidR="002D2956">
        <w:rPr>
          <w:rFonts w:ascii="Arial" w:hAnsi="Arial" w:cs="Arial"/>
          <w:sz w:val="22"/>
          <w:szCs w:val="22"/>
        </w:rPr>
        <w:t xml:space="preserve">; </w:t>
      </w:r>
      <w:r w:rsidR="00EE0417">
        <w:rPr>
          <w:rFonts w:ascii="Arial" w:hAnsi="Arial" w:cs="Arial"/>
          <w:sz w:val="22"/>
          <w:szCs w:val="22"/>
        </w:rPr>
        <w:t xml:space="preserve">B*13:116N,*44:306N;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r w:rsidR="00DF5832">
        <w:rPr>
          <w:rFonts w:ascii="Arial" w:hAnsi="Arial" w:cs="Arial"/>
          <w:sz w:val="22"/>
          <w:szCs w:val="22"/>
        </w:rPr>
        <w:t>07</w:t>
      </w:r>
      <w:r w:rsidR="00921252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87N</w:t>
      </w:r>
      <w:r w:rsidR="002D2956">
        <w:rPr>
          <w:rFonts w:ascii="Arial" w:hAnsi="Arial" w:cs="Arial"/>
          <w:sz w:val="22"/>
          <w:szCs w:val="22"/>
        </w:rPr>
        <w:t>/</w:t>
      </w:r>
      <w:r w:rsidR="00DF5832">
        <w:rPr>
          <w:rFonts w:ascii="Arial" w:hAnsi="Arial" w:cs="Arial"/>
          <w:sz w:val="22"/>
          <w:szCs w:val="22"/>
        </w:rPr>
        <w:t>07</w:t>
      </w:r>
      <w:r w:rsidR="002D295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90</w:t>
      </w:r>
      <w:r w:rsidR="00921252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1</w:t>
      </w:r>
      <w:r w:rsidR="00EE0417">
        <w:rPr>
          <w:rFonts w:ascii="Arial" w:hAnsi="Arial" w:cs="Arial"/>
          <w:sz w:val="22"/>
          <w:szCs w:val="22"/>
        </w:rPr>
        <w:t>4</w:t>
      </w:r>
      <w:r w:rsidR="00921252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114</w:t>
      </w:r>
      <w:r w:rsidR="006C5E08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E0417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Vyšetřený bratr, pan David Sigmund (</w:t>
      </w:r>
      <w:proofErr w:type="spellStart"/>
      <w:r>
        <w:rPr>
          <w:rFonts w:ascii="Arial" w:hAnsi="Arial" w:cs="Arial"/>
          <w:sz w:val="22"/>
          <w:szCs w:val="22"/>
        </w:rPr>
        <w:t>r.č</w:t>
      </w:r>
      <w:proofErr w:type="spellEnd"/>
      <w:r>
        <w:rPr>
          <w:rFonts w:ascii="Arial" w:hAnsi="Arial" w:cs="Arial"/>
          <w:sz w:val="22"/>
          <w:szCs w:val="22"/>
        </w:rPr>
        <w:t xml:space="preserve">. 020125/4768), </w:t>
      </w:r>
      <w:r w:rsidR="00D46071">
        <w:rPr>
          <w:rFonts w:ascii="Arial" w:hAnsi="Arial" w:cs="Arial"/>
          <w:sz w:val="22"/>
          <w:szCs w:val="22"/>
        </w:rPr>
        <w:t xml:space="preserve">má s nemocným na úrovni </w:t>
      </w:r>
      <w:proofErr w:type="spellStart"/>
      <w:r w:rsidR="00D46071">
        <w:rPr>
          <w:rFonts w:ascii="Arial" w:hAnsi="Arial" w:cs="Arial"/>
          <w:sz w:val="22"/>
          <w:szCs w:val="22"/>
        </w:rPr>
        <w:t>low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46071">
        <w:rPr>
          <w:rFonts w:ascii="Arial" w:hAnsi="Arial" w:cs="Arial"/>
          <w:sz w:val="22"/>
          <w:szCs w:val="22"/>
        </w:rPr>
        <w:t>resolution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 v pěti vyšetřených </w:t>
      </w:r>
      <w:proofErr w:type="spellStart"/>
      <w:r w:rsidR="00D46071">
        <w:rPr>
          <w:rFonts w:ascii="Arial" w:hAnsi="Arial" w:cs="Arial"/>
          <w:sz w:val="22"/>
          <w:szCs w:val="22"/>
        </w:rPr>
        <w:t>lokusech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 (HLA-A, -B, -C, -DRB1, -DQB1) jen jednu neshodu na </w:t>
      </w:r>
      <w:proofErr w:type="spellStart"/>
      <w:r w:rsidR="00D46071">
        <w:rPr>
          <w:rFonts w:ascii="Arial" w:hAnsi="Arial" w:cs="Arial"/>
          <w:sz w:val="22"/>
          <w:szCs w:val="22"/>
        </w:rPr>
        <w:t>lokusu</w:t>
      </w:r>
      <w:proofErr w:type="spellEnd"/>
      <w:r w:rsidR="00D46071">
        <w:rPr>
          <w:rFonts w:ascii="Arial" w:hAnsi="Arial" w:cs="Arial"/>
          <w:sz w:val="22"/>
          <w:szCs w:val="22"/>
        </w:rPr>
        <w:t xml:space="preserve"> HLA-A.  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FE566F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5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54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85B77CA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2021-06-28T08:12:00Z</cp:lastPrinted>
  <dcterms:created xsi:type="dcterms:W3CDTF">2021-06-28T09:02:00Z</dcterms:created>
  <dcterms:modified xsi:type="dcterms:W3CDTF">2021-06-28T09:02:00Z</dcterms:modified>
</cp:coreProperties>
</file>