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3C55" w:rsidRDefault="00790A42">
      <w:r>
        <w:rPr>
          <w:noProof/>
        </w:rPr>
        <w:drawing>
          <wp:inline distT="0" distB="0" distL="0" distR="0">
            <wp:extent cx="6645910" cy="9399905"/>
            <wp:effectExtent l="0" t="0" r="254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20220905_142721_0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42" w:rsidRDefault="00790A42"/>
    <w:p w:rsidR="00790A42" w:rsidRDefault="00790A42"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0905_142721_0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42" w:rsidRDefault="00790A42"/>
    <w:p w:rsidR="00790A42" w:rsidRDefault="00790A42"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20905_142721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42" w:rsidRDefault="00790A42"/>
    <w:p w:rsidR="00790A42" w:rsidRDefault="00790A42"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20905_142721_0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0A42" w:rsidRDefault="00790A42"/>
    <w:p w:rsidR="00790A42" w:rsidRDefault="00790A42">
      <w:bookmarkStart w:id="0" w:name="_GoBack"/>
      <w:r>
        <w:rPr>
          <w:noProof/>
        </w:rPr>
        <w:lastRenderedPageBreak/>
        <w:drawing>
          <wp:inline distT="0" distB="0" distL="0" distR="0">
            <wp:extent cx="6645910" cy="9399905"/>
            <wp:effectExtent l="0" t="0" r="254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0905_143410_000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9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90A42" w:rsidSect="00790A4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0A42"/>
    <w:rsid w:val="00790A42"/>
    <w:rsid w:val="00E8454A"/>
    <w:rsid w:val="00ED4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A607D4"/>
  <w15:chartTrackingRefBased/>
  <w15:docId w15:val="{434F7F5A-221D-41B5-B545-9E6E0AF6F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FN Olomouc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Mrázek František, prof. MUDr., Ph.D.</dc:creator>
  <cp:keywords/>
  <dc:description/>
  <cp:lastModifiedBy>Mrázek František, prof. MUDr., Ph.D.</cp:lastModifiedBy>
  <cp:revision>1</cp:revision>
  <dcterms:created xsi:type="dcterms:W3CDTF">2022-09-05T13:06:00Z</dcterms:created>
  <dcterms:modified xsi:type="dcterms:W3CDTF">2022-09-05T13:15:00Z</dcterms:modified>
</cp:coreProperties>
</file>