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B5275B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Ústav mikrobiologie Fakultní nemocnice Olomouc (Antibiotické středisko)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B5275B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Milan Kolář, Ph.D.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Default="00B5275B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Přednosta Ústavu mikrobiologie FNOL</w:t>
            </w:r>
          </w:p>
          <w:p w:rsidR="00DE7435" w:rsidRPr="000F320B" w:rsidRDefault="00DE7435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lékař Antibiotického střediska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B5275B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klapka 2407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B5275B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kolar@fnol.cz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A1235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ZERBAXA </w:t>
            </w:r>
            <w:r w:rsidRPr="00A12352">
              <w:rPr>
                <w:rFonts w:ascii="Arial" w:hAnsi="Arial" w:cs="Arial"/>
                <w:b/>
              </w:rPr>
              <w:t>1g/0.5g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A12352" w:rsidP="00B47592">
            <w:pPr>
              <w:rPr>
                <w:rFonts w:ascii="Arial" w:hAnsi="Arial" w:cs="Arial"/>
              </w:rPr>
            </w:pPr>
            <w:r w:rsidRPr="00A12352">
              <w:rPr>
                <w:rFonts w:ascii="Arial" w:hAnsi="Arial" w:cs="Arial"/>
              </w:rPr>
              <w:t>10x20ml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A12352" w:rsidP="00B47592">
            <w:pPr>
              <w:rPr>
                <w:rFonts w:ascii="Arial" w:hAnsi="Arial" w:cs="Arial"/>
              </w:rPr>
            </w:pPr>
            <w:r w:rsidRPr="00A12352">
              <w:rPr>
                <w:rFonts w:ascii="Arial" w:hAnsi="Arial" w:cs="Arial"/>
              </w:rPr>
              <w:t>ivn.inf.plv.csl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A1235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1g/0,5g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A1235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23054,96Kč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B5275B" w:rsidP="00B52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cca 10 pacientů v roce 2017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B5275B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cca </w:t>
            </w:r>
            <w:r w:rsidR="001A171C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 000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B5275B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dní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B47592">
            <w:pPr>
              <w:rPr>
                <w:rFonts w:ascii="Arial" w:hAnsi="Arial" w:cs="Arial"/>
              </w:rPr>
            </w:pP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375C09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375C09">
              <w:rPr>
                <w:rFonts w:ascii="Arial" w:hAnsi="Arial" w:cs="Arial"/>
              </w:rPr>
            </w:r>
            <w:r w:rsidR="00375C09">
              <w:rPr>
                <w:rFonts w:ascii="Arial" w:hAnsi="Arial" w:cs="Arial"/>
              </w:rPr>
              <w:fldChar w:fldCharType="separate"/>
            </w:r>
            <w:r w:rsidR="00375C09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bookmarkStart w:id="0" w:name="Zaškrtávací3"/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375C09" w:rsidP="00B5275B">
            <w:pPr>
              <w:rPr>
                <w:rFonts w:ascii="Arial" w:hAnsi="Arial" w:cs="Arial"/>
                <w:b/>
              </w:rPr>
            </w:pPr>
            <w:r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275B" w:rsidRPr="00D2018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2018D">
              <w:rPr>
                <w:rFonts w:ascii="Arial" w:hAnsi="Arial" w:cs="Arial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375C09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375C09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375C09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375C09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8720A8">
            <w:pPr>
              <w:rPr>
                <w:rFonts w:ascii="Arial" w:hAnsi="Arial" w:cs="Arial"/>
              </w:rPr>
            </w:pP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375C09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652C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375C09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7D1C1C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Léková komise souhlasí se zavedením přípravku ZERBAXA</w:t>
            </w:r>
            <w:r w:rsidR="00F44A23">
              <w:rPr>
                <w:rFonts w:ascii="Arial" w:hAnsi="Arial" w:cs="Arial"/>
              </w:rPr>
              <w:t xml:space="preserve"> na pozitivní list FNOL.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B80777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6. 1. 2017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B80777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B80777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75C09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807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B80777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75C09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652C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B80777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Ladislav Blahut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75C09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807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B80777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Pavlína Štrbová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75C09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807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B80777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75C09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807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75C0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75C0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75C0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75C0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75C0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75C0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2A55DC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7F3717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B80777">
              <w:rPr>
                <w:rFonts w:ascii="Arial" w:hAnsi="Arial" w:cs="Arial"/>
                <w:b/>
              </w:rPr>
              <w:t xml:space="preserve">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375C09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046AC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B80777">
              <w:rPr>
                <w:rFonts w:ascii="Arial" w:hAnsi="Arial" w:cs="Arial"/>
                <w:b/>
              </w:rPr>
              <w:t xml:space="preserve">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375C09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F5770F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</w:t>
            </w:r>
            <w:r w:rsidR="00B80777">
              <w:rPr>
                <w:rFonts w:ascii="Arial" w:hAnsi="Arial" w:cs="Arial"/>
                <w:b/>
              </w:rPr>
              <w:t xml:space="preserve">      Aleš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375C09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EC" w:rsidRPr="00B91830" w:rsidRDefault="00995DEC" w:rsidP="00C27E3B">
      <w:r>
        <w:separator/>
      </w:r>
    </w:p>
  </w:endnote>
  <w:endnote w:type="continuationSeparator" w:id="0">
    <w:p w:rsidR="00995DEC" w:rsidRPr="00B91830" w:rsidRDefault="00995DEC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41" w:rsidRPr="00D33B8B" w:rsidRDefault="00600E41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375C09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375C09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E661E1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375C09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375C09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375C09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E661E1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375C09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EC" w:rsidRPr="00B91830" w:rsidRDefault="00995DEC" w:rsidP="00C27E3B">
      <w:r>
        <w:separator/>
      </w:r>
    </w:p>
  </w:footnote>
  <w:footnote w:type="continuationSeparator" w:id="0">
    <w:p w:rsidR="00995DEC" w:rsidRPr="00B91830" w:rsidRDefault="00995DEC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00E41" w:rsidRPr="00E3724A" w:rsidTr="00423778">
      <w:trPr>
        <w:trHeight w:val="840"/>
      </w:trPr>
      <w:tc>
        <w:tcPr>
          <w:tcW w:w="3261" w:type="dxa"/>
        </w:tcPr>
        <w:p w:rsidR="00600E41" w:rsidRDefault="00600E41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00E41" w:rsidRPr="00C02DBD" w:rsidRDefault="00600E41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00E41" w:rsidRPr="00C02DBD" w:rsidRDefault="00600E41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00E41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00E41" w:rsidRPr="00C02DBD" w:rsidRDefault="00600E41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00E41" w:rsidRPr="00C02DBD" w:rsidRDefault="00600E41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00E41" w:rsidRDefault="00600E41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00E41" w:rsidRPr="00C02DBD" w:rsidRDefault="00600E41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00E41" w:rsidRPr="00423778" w:rsidRDefault="00600E41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375C09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375C09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661E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375C09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00E41" w:rsidRDefault="00600E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59BB"/>
    <w:rsid w:val="0012536C"/>
    <w:rsid w:val="00151B59"/>
    <w:rsid w:val="00152210"/>
    <w:rsid w:val="00164D08"/>
    <w:rsid w:val="0016590D"/>
    <w:rsid w:val="00180F64"/>
    <w:rsid w:val="001A171C"/>
    <w:rsid w:val="001E326F"/>
    <w:rsid w:val="001F40E0"/>
    <w:rsid w:val="00207761"/>
    <w:rsid w:val="002134BB"/>
    <w:rsid w:val="00233FB4"/>
    <w:rsid w:val="002732CD"/>
    <w:rsid w:val="002950E1"/>
    <w:rsid w:val="003013AC"/>
    <w:rsid w:val="003156EC"/>
    <w:rsid w:val="00351C86"/>
    <w:rsid w:val="003758BE"/>
    <w:rsid w:val="00375C09"/>
    <w:rsid w:val="003812CD"/>
    <w:rsid w:val="003A2A0F"/>
    <w:rsid w:val="003C295D"/>
    <w:rsid w:val="003C5C6D"/>
    <w:rsid w:val="003E37C3"/>
    <w:rsid w:val="00423778"/>
    <w:rsid w:val="00494E77"/>
    <w:rsid w:val="00496D1C"/>
    <w:rsid w:val="004A13B6"/>
    <w:rsid w:val="004C5C87"/>
    <w:rsid w:val="004C7B6C"/>
    <w:rsid w:val="004F11E0"/>
    <w:rsid w:val="005433A3"/>
    <w:rsid w:val="00550EDC"/>
    <w:rsid w:val="00590F27"/>
    <w:rsid w:val="00591918"/>
    <w:rsid w:val="005A1415"/>
    <w:rsid w:val="005B69E7"/>
    <w:rsid w:val="00600E41"/>
    <w:rsid w:val="00602140"/>
    <w:rsid w:val="006054F0"/>
    <w:rsid w:val="006662AB"/>
    <w:rsid w:val="006D6DEC"/>
    <w:rsid w:val="0071492B"/>
    <w:rsid w:val="0075710C"/>
    <w:rsid w:val="00762977"/>
    <w:rsid w:val="007756FF"/>
    <w:rsid w:val="007B3EA5"/>
    <w:rsid w:val="007D1C1C"/>
    <w:rsid w:val="007F2068"/>
    <w:rsid w:val="008720A8"/>
    <w:rsid w:val="0089323A"/>
    <w:rsid w:val="008E0A4B"/>
    <w:rsid w:val="009367FB"/>
    <w:rsid w:val="009446B4"/>
    <w:rsid w:val="00946303"/>
    <w:rsid w:val="00974BCA"/>
    <w:rsid w:val="00995DEC"/>
    <w:rsid w:val="009D775B"/>
    <w:rsid w:val="00A05ED4"/>
    <w:rsid w:val="00A12352"/>
    <w:rsid w:val="00A22148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5275B"/>
    <w:rsid w:val="00B80777"/>
    <w:rsid w:val="00B82C53"/>
    <w:rsid w:val="00B90F30"/>
    <w:rsid w:val="00B91830"/>
    <w:rsid w:val="00BB7E6A"/>
    <w:rsid w:val="00BE0666"/>
    <w:rsid w:val="00C02DBD"/>
    <w:rsid w:val="00C12C57"/>
    <w:rsid w:val="00C27E3B"/>
    <w:rsid w:val="00C949A6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66294"/>
    <w:rsid w:val="00D97C75"/>
    <w:rsid w:val="00DA0FB9"/>
    <w:rsid w:val="00DA593E"/>
    <w:rsid w:val="00DB6889"/>
    <w:rsid w:val="00DC6046"/>
    <w:rsid w:val="00DD54D4"/>
    <w:rsid w:val="00DE7435"/>
    <w:rsid w:val="00E3724A"/>
    <w:rsid w:val="00E661E1"/>
    <w:rsid w:val="00E81850"/>
    <w:rsid w:val="00E974A5"/>
    <w:rsid w:val="00EB5F50"/>
    <w:rsid w:val="00ED3BF0"/>
    <w:rsid w:val="00ED3EFD"/>
    <w:rsid w:val="00EF6557"/>
    <w:rsid w:val="00F23A96"/>
    <w:rsid w:val="00F44A23"/>
    <w:rsid w:val="00F475D6"/>
    <w:rsid w:val="00F52A78"/>
    <w:rsid w:val="00F63C28"/>
    <w:rsid w:val="00F652C2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4797F-F5F9-4A4F-BF87-77275CFF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7</cp:revision>
  <cp:lastPrinted>2017-01-06T08:03:00Z</cp:lastPrinted>
  <dcterms:created xsi:type="dcterms:W3CDTF">2016-12-05T08:22:00Z</dcterms:created>
  <dcterms:modified xsi:type="dcterms:W3CDTF">2017-01-06T08:10:00Z</dcterms:modified>
</cp:coreProperties>
</file>