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DD" w:rsidRDefault="00E82BDD" w:rsidP="00D94D3D">
      <w:pPr>
        <w:rPr>
          <w:rFonts w:ascii="Arial" w:hAnsi="Arial" w:cs="Arial"/>
          <w:b/>
          <w:sz w:val="21"/>
          <w:szCs w:val="21"/>
        </w:rPr>
      </w:pPr>
    </w:p>
    <w:p w:rsidR="003E7D1B" w:rsidRPr="00284EE2" w:rsidRDefault="002F18C5" w:rsidP="00254102">
      <w:pPr>
        <w:rPr>
          <w:rFonts w:asciiTheme="minorHAnsi" w:hAnsiTheme="minorHAnsi" w:cs="Arial"/>
          <w:b/>
        </w:rPr>
      </w:pPr>
      <w:r w:rsidRPr="00284EE2">
        <w:rPr>
          <w:rFonts w:asciiTheme="minorHAnsi" w:hAnsiTheme="minorHAnsi" w:cs="Arial"/>
          <w:b/>
        </w:rPr>
        <w:t>Léková komise FNOL</w:t>
      </w:r>
    </w:p>
    <w:p w:rsidR="002F18C5" w:rsidRPr="00254102" w:rsidRDefault="002F18C5" w:rsidP="00254102">
      <w:pPr>
        <w:rPr>
          <w:rFonts w:asciiTheme="minorHAnsi" w:hAnsiTheme="minorHAnsi"/>
        </w:rPr>
      </w:pPr>
      <w:r w:rsidRPr="00254102">
        <w:rPr>
          <w:rFonts w:asciiTheme="minorHAnsi" w:hAnsiTheme="minorHAnsi"/>
        </w:rPr>
        <w:t>Předseda: Doc. MUDr. Karel Urbánek, Ph.D.</w:t>
      </w:r>
    </w:p>
    <w:p w:rsidR="003E7D1B" w:rsidRPr="00254102" w:rsidRDefault="002F18C5" w:rsidP="00254102">
      <w:pPr>
        <w:rPr>
          <w:rFonts w:asciiTheme="minorHAnsi" w:hAnsiTheme="minorHAnsi" w:cs="Arial"/>
        </w:rPr>
      </w:pPr>
      <w:r w:rsidRPr="00254102">
        <w:rPr>
          <w:rFonts w:asciiTheme="minorHAnsi" w:hAnsiTheme="minorHAnsi"/>
        </w:rPr>
        <w:t xml:space="preserve">tel. ++420-58 563 2978,  e-mail: </w:t>
      </w:r>
      <w:hyperlink r:id="rId7" w:history="1">
        <w:r w:rsidRPr="00254102">
          <w:rPr>
            <w:rStyle w:val="Hypertextovodkaz"/>
            <w:rFonts w:asciiTheme="minorHAnsi" w:hAnsiTheme="minorHAnsi"/>
          </w:rPr>
          <w:t>farmakologie@fnol.cz</w:t>
        </w:r>
      </w:hyperlink>
    </w:p>
    <w:p w:rsidR="003E7D1B" w:rsidRDefault="002F18C5" w:rsidP="00D94D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3E7D1B" w:rsidRDefault="003E7D1B" w:rsidP="00D94D3D">
      <w:pPr>
        <w:rPr>
          <w:rFonts w:ascii="Arial" w:hAnsi="Arial" w:cs="Arial"/>
          <w:sz w:val="18"/>
          <w:szCs w:val="18"/>
        </w:rPr>
      </w:pPr>
    </w:p>
    <w:p w:rsidR="00284EE2" w:rsidRPr="00CA627B" w:rsidRDefault="00284EE2" w:rsidP="00D94D3D">
      <w:pPr>
        <w:rPr>
          <w:rFonts w:asciiTheme="minorHAnsi" w:hAnsiTheme="minorHAnsi" w:cs="Arial"/>
          <w:sz w:val="22"/>
          <w:szCs w:val="22"/>
        </w:rPr>
      </w:pPr>
    </w:p>
    <w:p w:rsidR="00CA627B" w:rsidRPr="001F3CBE" w:rsidRDefault="00CA627B" w:rsidP="00CA627B">
      <w:pPr>
        <w:rPr>
          <w:rFonts w:asciiTheme="minorHAnsi" w:hAnsiTheme="minorHAnsi"/>
          <w:b/>
          <w:sz w:val="22"/>
          <w:szCs w:val="22"/>
        </w:rPr>
      </w:pPr>
      <w:r w:rsidRPr="001F3CBE">
        <w:rPr>
          <w:rFonts w:asciiTheme="minorHAnsi" w:hAnsiTheme="minorHAnsi"/>
          <w:b/>
          <w:sz w:val="22"/>
          <w:szCs w:val="22"/>
        </w:rPr>
        <w:t xml:space="preserve">Stanovisko lékové komise k žádosti kliniky TRN o zavedení přípravku </w:t>
      </w:r>
      <w:proofErr w:type="spellStart"/>
      <w:r w:rsidRPr="001F3CBE">
        <w:rPr>
          <w:rFonts w:asciiTheme="minorHAnsi" w:hAnsiTheme="minorHAnsi"/>
          <w:b/>
          <w:sz w:val="22"/>
          <w:szCs w:val="22"/>
        </w:rPr>
        <w:t>Zykadia</w:t>
      </w:r>
      <w:proofErr w:type="spellEnd"/>
      <w:r w:rsidRPr="001F3CBE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Pr="001F3CBE">
        <w:rPr>
          <w:rFonts w:asciiTheme="minorHAnsi" w:hAnsiTheme="minorHAnsi"/>
          <w:b/>
          <w:sz w:val="22"/>
          <w:szCs w:val="22"/>
        </w:rPr>
        <w:t>ceretinib</w:t>
      </w:r>
      <w:proofErr w:type="spellEnd"/>
      <w:r w:rsidRPr="001F3CBE">
        <w:rPr>
          <w:rFonts w:asciiTheme="minorHAnsi" w:hAnsiTheme="minorHAnsi"/>
          <w:b/>
          <w:sz w:val="22"/>
          <w:szCs w:val="22"/>
        </w:rPr>
        <w:t>)</w:t>
      </w:r>
    </w:p>
    <w:p w:rsidR="00CA627B" w:rsidRPr="001F3CBE" w:rsidRDefault="00CA627B" w:rsidP="00CA627B">
      <w:pPr>
        <w:rPr>
          <w:rFonts w:asciiTheme="minorHAnsi" w:hAnsiTheme="minorHAnsi"/>
          <w:sz w:val="22"/>
          <w:szCs w:val="22"/>
        </w:rPr>
      </w:pPr>
    </w:p>
    <w:p w:rsidR="00CA627B" w:rsidRPr="001F3CBE" w:rsidRDefault="00CA627B" w:rsidP="00CA627B">
      <w:pPr>
        <w:rPr>
          <w:rFonts w:asciiTheme="minorHAnsi" w:hAnsiTheme="minorHAnsi"/>
          <w:b/>
          <w:sz w:val="22"/>
          <w:szCs w:val="22"/>
        </w:rPr>
      </w:pPr>
      <w:r w:rsidRPr="001F3CBE">
        <w:rPr>
          <w:rFonts w:asciiTheme="minorHAnsi" w:hAnsiTheme="minorHAnsi"/>
          <w:b/>
          <w:sz w:val="22"/>
          <w:szCs w:val="22"/>
        </w:rPr>
        <w:t>Rozhodnutí</w:t>
      </w:r>
    </w:p>
    <w:p w:rsidR="00CA627B" w:rsidRPr="001F3CBE" w:rsidRDefault="00CA627B" w:rsidP="001F3CBE">
      <w:pPr>
        <w:spacing w:after="120"/>
        <w:ind w:firstLine="709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Léková komise </w:t>
      </w:r>
      <w:r w:rsidRPr="001F3CBE">
        <w:rPr>
          <w:rFonts w:asciiTheme="minorHAnsi" w:hAnsiTheme="minorHAnsi"/>
          <w:b/>
          <w:sz w:val="22"/>
          <w:szCs w:val="22"/>
        </w:rPr>
        <w:t>nesouhlasí</w:t>
      </w:r>
      <w:r w:rsidRPr="001F3CBE">
        <w:rPr>
          <w:rFonts w:asciiTheme="minorHAnsi" w:hAnsiTheme="minorHAnsi"/>
          <w:sz w:val="22"/>
          <w:szCs w:val="22"/>
        </w:rPr>
        <w:t xml:space="preserve"> se zavedením přípravku </w:t>
      </w:r>
      <w:proofErr w:type="spellStart"/>
      <w:r w:rsidRPr="001F3CBE">
        <w:rPr>
          <w:rFonts w:asciiTheme="minorHAnsi" w:hAnsiTheme="minorHAnsi"/>
          <w:sz w:val="22"/>
          <w:szCs w:val="22"/>
        </w:rPr>
        <w:t>Zykadia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1F3CBE">
        <w:rPr>
          <w:rFonts w:asciiTheme="minorHAnsi" w:hAnsiTheme="minorHAnsi"/>
          <w:sz w:val="22"/>
          <w:szCs w:val="22"/>
        </w:rPr>
        <w:t>ceretinib</w:t>
      </w:r>
      <w:proofErr w:type="spellEnd"/>
      <w:r w:rsidRPr="001F3CBE">
        <w:rPr>
          <w:rFonts w:asciiTheme="minorHAnsi" w:hAnsiTheme="minorHAnsi"/>
          <w:sz w:val="22"/>
          <w:szCs w:val="22"/>
        </w:rPr>
        <w:t>) do běžné farmakoter</w:t>
      </w:r>
      <w:r w:rsidRPr="001F3CBE">
        <w:rPr>
          <w:rFonts w:asciiTheme="minorHAnsi" w:hAnsiTheme="minorHAnsi"/>
          <w:sz w:val="22"/>
          <w:szCs w:val="22"/>
        </w:rPr>
        <w:t>a</w:t>
      </w:r>
      <w:r w:rsidRPr="001F3CBE">
        <w:rPr>
          <w:rFonts w:asciiTheme="minorHAnsi" w:hAnsiTheme="minorHAnsi"/>
          <w:sz w:val="22"/>
          <w:szCs w:val="22"/>
        </w:rPr>
        <w:t xml:space="preserve">pie ve FNOL. Na základě dosud dostupných vědeckých výsledků není možno posoudit poměr přínos / riziko a nákladovou efektivitu výše uvedeného přípravku. </w:t>
      </w:r>
    </w:p>
    <w:p w:rsidR="00CA627B" w:rsidRPr="001F3CBE" w:rsidRDefault="00CA627B" w:rsidP="00DF1E58">
      <w:pPr>
        <w:spacing w:after="120"/>
        <w:rPr>
          <w:rFonts w:asciiTheme="minorHAnsi" w:hAnsiTheme="minorHAnsi"/>
          <w:b/>
          <w:sz w:val="22"/>
          <w:szCs w:val="22"/>
        </w:rPr>
      </w:pPr>
      <w:r w:rsidRPr="001F3CBE">
        <w:rPr>
          <w:rFonts w:asciiTheme="minorHAnsi" w:hAnsiTheme="minorHAnsi"/>
          <w:b/>
          <w:sz w:val="22"/>
          <w:szCs w:val="22"/>
        </w:rPr>
        <w:t>Zdůvodnění</w:t>
      </w:r>
    </w:p>
    <w:p w:rsidR="00CA627B" w:rsidRPr="001F3CBE" w:rsidRDefault="00CA627B" w:rsidP="00DF1E58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Použití přípravku ZYKADIA </w:t>
      </w:r>
      <w:r w:rsidR="00DF1E58" w:rsidRPr="001F3CBE">
        <w:rPr>
          <w:rFonts w:asciiTheme="minorHAnsi" w:hAnsiTheme="minorHAnsi"/>
          <w:sz w:val="22"/>
          <w:szCs w:val="22"/>
        </w:rPr>
        <w:t xml:space="preserve">je </w:t>
      </w:r>
      <w:r w:rsidRPr="001F3CBE">
        <w:rPr>
          <w:rFonts w:asciiTheme="minorHAnsi" w:hAnsiTheme="minorHAnsi"/>
          <w:sz w:val="22"/>
          <w:szCs w:val="22"/>
        </w:rPr>
        <w:t xml:space="preserve">možné ve 4. linii léčby ALK pozitivního </w:t>
      </w:r>
      <w:proofErr w:type="spellStart"/>
      <w:r w:rsidRPr="001F3CBE">
        <w:rPr>
          <w:rFonts w:asciiTheme="minorHAnsi" w:hAnsiTheme="minorHAnsi"/>
          <w:sz w:val="22"/>
          <w:szCs w:val="22"/>
        </w:rPr>
        <w:t>nemalobuněčného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karc</w:t>
      </w:r>
      <w:r w:rsidRPr="001F3CBE">
        <w:rPr>
          <w:rFonts w:asciiTheme="minorHAnsi" w:hAnsiTheme="minorHAnsi"/>
          <w:sz w:val="22"/>
          <w:szCs w:val="22"/>
        </w:rPr>
        <w:t>i</w:t>
      </w:r>
      <w:r w:rsidRPr="001F3CBE">
        <w:rPr>
          <w:rFonts w:asciiTheme="minorHAnsi" w:hAnsiTheme="minorHAnsi"/>
          <w:sz w:val="22"/>
          <w:szCs w:val="22"/>
        </w:rPr>
        <w:t xml:space="preserve">nomu plic po selhání léčby </w:t>
      </w:r>
      <w:proofErr w:type="spellStart"/>
      <w:r w:rsidRPr="001F3CBE">
        <w:rPr>
          <w:rFonts w:asciiTheme="minorHAnsi" w:hAnsiTheme="minorHAnsi"/>
          <w:sz w:val="22"/>
          <w:szCs w:val="22"/>
        </w:rPr>
        <w:t>crizotinibem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(XALKORI). </w:t>
      </w:r>
    </w:p>
    <w:p w:rsidR="00CA627B" w:rsidRPr="001F3CBE" w:rsidRDefault="00CA627B" w:rsidP="00DF1E58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1F3CBE">
        <w:rPr>
          <w:rFonts w:asciiTheme="minorHAnsi" w:hAnsiTheme="minorHAnsi"/>
          <w:sz w:val="22"/>
          <w:szCs w:val="22"/>
        </w:rPr>
        <w:t>Crizotinibu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(XALKORI) byla v ČR přiznána úhrada z veřejného zdravotního pojištění v režimu VILP a nebyl tedy brán ohled na </w:t>
      </w:r>
      <w:proofErr w:type="spellStart"/>
      <w:r w:rsidRPr="001F3CBE">
        <w:rPr>
          <w:rFonts w:asciiTheme="minorHAnsi" w:hAnsiTheme="minorHAnsi"/>
          <w:sz w:val="22"/>
          <w:szCs w:val="22"/>
        </w:rPr>
        <w:t>farmakoekonomickou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analýzu. Nicméně tato analýza je v d</w:t>
      </w:r>
      <w:r w:rsidRPr="001F3CBE">
        <w:rPr>
          <w:rFonts w:asciiTheme="minorHAnsi" w:hAnsiTheme="minorHAnsi"/>
          <w:sz w:val="22"/>
          <w:szCs w:val="22"/>
        </w:rPr>
        <w:t>o</w:t>
      </w:r>
      <w:r w:rsidRPr="001F3CBE">
        <w:rPr>
          <w:rFonts w:asciiTheme="minorHAnsi" w:hAnsiTheme="minorHAnsi"/>
          <w:sz w:val="22"/>
          <w:szCs w:val="22"/>
        </w:rPr>
        <w:t xml:space="preserve">kumentaci správního řízení </w:t>
      </w:r>
      <w:proofErr w:type="spellStart"/>
      <w:r w:rsidRPr="001F3CBE">
        <w:rPr>
          <w:rFonts w:asciiTheme="minorHAnsi" w:hAnsiTheme="minorHAnsi"/>
          <w:sz w:val="22"/>
          <w:szCs w:val="22"/>
        </w:rPr>
        <w:t>SUKLu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dostupná a pro XALKORI nevychází příznivě –</w:t>
      </w:r>
      <w:r w:rsidR="00DF1E58" w:rsidRPr="001F3CBE">
        <w:rPr>
          <w:rFonts w:asciiTheme="minorHAnsi" w:hAnsiTheme="minorHAnsi"/>
          <w:sz w:val="22"/>
          <w:szCs w:val="22"/>
        </w:rPr>
        <w:t xml:space="preserve"> </w:t>
      </w:r>
      <w:r w:rsidRPr="001F3CBE">
        <w:rPr>
          <w:rFonts w:asciiTheme="minorHAnsi" w:hAnsiTheme="minorHAnsi"/>
          <w:sz w:val="22"/>
          <w:szCs w:val="22"/>
        </w:rPr>
        <w:t>ICER ve sro</w:t>
      </w:r>
      <w:r w:rsidRPr="001F3CBE">
        <w:rPr>
          <w:rFonts w:asciiTheme="minorHAnsi" w:hAnsiTheme="minorHAnsi"/>
          <w:sz w:val="22"/>
          <w:szCs w:val="22"/>
        </w:rPr>
        <w:t>v</w:t>
      </w:r>
      <w:r w:rsidRPr="001F3CBE">
        <w:rPr>
          <w:rFonts w:asciiTheme="minorHAnsi" w:hAnsiTheme="minorHAnsi"/>
          <w:sz w:val="22"/>
          <w:szCs w:val="22"/>
        </w:rPr>
        <w:t xml:space="preserve">nání s léčbou </w:t>
      </w:r>
      <w:proofErr w:type="spellStart"/>
      <w:r w:rsidRPr="001F3CBE">
        <w:rPr>
          <w:rFonts w:asciiTheme="minorHAnsi" w:hAnsiTheme="minorHAnsi"/>
          <w:sz w:val="22"/>
          <w:szCs w:val="22"/>
        </w:rPr>
        <w:t>pemetrexedem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vychází na 3,3mil.Kč/QALY, ve srovnání s </w:t>
      </w:r>
      <w:proofErr w:type="spellStart"/>
      <w:r w:rsidRPr="001F3CBE">
        <w:rPr>
          <w:rFonts w:asciiTheme="minorHAnsi" w:hAnsiTheme="minorHAnsi"/>
          <w:sz w:val="22"/>
          <w:szCs w:val="22"/>
        </w:rPr>
        <w:t>docetaxelem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na 4,0mil.Kč/QALY, což jsou hodnoty násobně překračující ochotu platit (WTP) v podmínkách ČR. </w:t>
      </w:r>
      <w:proofErr w:type="spellStart"/>
      <w:r w:rsidRPr="001F3CBE">
        <w:rPr>
          <w:rFonts w:asciiTheme="minorHAnsi" w:hAnsiTheme="minorHAnsi"/>
          <w:sz w:val="22"/>
          <w:szCs w:val="22"/>
        </w:rPr>
        <w:t>Farmakoekonomická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analýza přípravku ZYKADIA dostupná v zahraničních materiálech ukaz</w:t>
      </w:r>
      <w:r w:rsidRPr="001F3CBE">
        <w:rPr>
          <w:rFonts w:asciiTheme="minorHAnsi" w:hAnsiTheme="minorHAnsi"/>
          <w:sz w:val="22"/>
          <w:szCs w:val="22"/>
        </w:rPr>
        <w:t>u</w:t>
      </w:r>
      <w:r w:rsidRPr="001F3CBE">
        <w:rPr>
          <w:rFonts w:asciiTheme="minorHAnsi" w:hAnsiTheme="minorHAnsi"/>
          <w:sz w:val="22"/>
          <w:szCs w:val="22"/>
        </w:rPr>
        <w:t xml:space="preserve">je na ještě horší poměr ICER než v případě XALKORI. </w:t>
      </w:r>
    </w:p>
    <w:p w:rsidR="00CA627B" w:rsidRPr="001F3CBE" w:rsidRDefault="00CA627B" w:rsidP="00DF1E58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>Použití těchto dvou léků s problematickou nákladovou efektivitou v po sobě následujících l</w:t>
      </w:r>
      <w:r w:rsidRPr="001F3CBE">
        <w:rPr>
          <w:rFonts w:asciiTheme="minorHAnsi" w:hAnsiTheme="minorHAnsi"/>
          <w:sz w:val="22"/>
          <w:szCs w:val="22"/>
        </w:rPr>
        <w:t>i</w:t>
      </w:r>
      <w:r w:rsidRPr="001F3CBE">
        <w:rPr>
          <w:rFonts w:asciiTheme="minorHAnsi" w:hAnsiTheme="minorHAnsi"/>
          <w:sz w:val="22"/>
          <w:szCs w:val="22"/>
        </w:rPr>
        <w:t xml:space="preserve">niích léčby nelze považovat za účelné. </w:t>
      </w:r>
    </w:p>
    <w:p w:rsidR="0049452C" w:rsidRDefault="00CA627B" w:rsidP="00DF1E58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Přípravek ZYKADIA nemá stanovenou úhradu veřejného zdravotního pojištění a jeho použití bude vázáno na mimořádnou úhradu dle § 16 zák. 48/1997 Sb. </w:t>
      </w:r>
    </w:p>
    <w:p w:rsidR="00CA627B" w:rsidRPr="001F3CBE" w:rsidRDefault="00CA627B" w:rsidP="00DF1E58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Současné praxe zdravotních pojišťoven je taková, že mimořádnou úhradu dle § 16 schvalují na úkor celkových limitů </w:t>
      </w:r>
      <w:proofErr w:type="spellStart"/>
      <w:r w:rsidRPr="001F3CBE">
        <w:rPr>
          <w:rFonts w:asciiTheme="minorHAnsi" w:hAnsiTheme="minorHAnsi"/>
          <w:sz w:val="22"/>
          <w:szCs w:val="22"/>
        </w:rPr>
        <w:t>centrové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léčby pro dané zdravotnické zařízení. Výsledkem je buď snížení objemu finančních prostředků na </w:t>
      </w:r>
      <w:proofErr w:type="spellStart"/>
      <w:proofErr w:type="gramStart"/>
      <w:r w:rsidRPr="001F3CBE">
        <w:rPr>
          <w:rFonts w:asciiTheme="minorHAnsi" w:hAnsiTheme="minorHAnsi"/>
          <w:sz w:val="22"/>
          <w:szCs w:val="22"/>
        </w:rPr>
        <w:t>centrovou</w:t>
      </w:r>
      <w:proofErr w:type="spellEnd"/>
      <w:proofErr w:type="gramEnd"/>
      <w:r w:rsidRPr="001F3CBE">
        <w:rPr>
          <w:rFonts w:asciiTheme="minorHAnsi" w:hAnsiTheme="minorHAnsi"/>
          <w:sz w:val="22"/>
          <w:szCs w:val="22"/>
        </w:rPr>
        <w:t xml:space="preserve"> léčbu s prokázanou klinickou i ekonomi</w:t>
      </w:r>
      <w:r w:rsidRPr="001F3CBE">
        <w:rPr>
          <w:rFonts w:asciiTheme="minorHAnsi" w:hAnsiTheme="minorHAnsi"/>
          <w:sz w:val="22"/>
          <w:szCs w:val="22"/>
        </w:rPr>
        <w:t>c</w:t>
      </w:r>
      <w:r w:rsidRPr="001F3CBE">
        <w:rPr>
          <w:rFonts w:asciiTheme="minorHAnsi" w:hAnsiTheme="minorHAnsi"/>
          <w:sz w:val="22"/>
          <w:szCs w:val="22"/>
        </w:rPr>
        <w:t xml:space="preserve">kou efektivitou nebo nutnost sanovat přečerpání limitů z provozních prostředků FNOL. </w:t>
      </w:r>
    </w:p>
    <w:p w:rsidR="00CA627B" w:rsidRPr="001F3CBE" w:rsidRDefault="00CA627B" w:rsidP="00DF1E58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Teoreticky každý pacient léčený </w:t>
      </w:r>
      <w:proofErr w:type="spellStart"/>
      <w:r w:rsidRPr="001F3CBE">
        <w:rPr>
          <w:rFonts w:asciiTheme="minorHAnsi" w:hAnsiTheme="minorHAnsi"/>
          <w:sz w:val="22"/>
          <w:szCs w:val="22"/>
        </w:rPr>
        <w:t>crizotinibem</w:t>
      </w:r>
      <w:proofErr w:type="spellEnd"/>
      <w:r w:rsidRPr="001F3CBE">
        <w:rPr>
          <w:rFonts w:asciiTheme="minorHAnsi" w:hAnsiTheme="minorHAnsi"/>
          <w:sz w:val="22"/>
          <w:szCs w:val="22"/>
        </w:rPr>
        <w:t xml:space="preserve"> může být po selhání léčby kandidátem pro lé</w:t>
      </w:r>
      <w:r w:rsidRPr="001F3CBE">
        <w:rPr>
          <w:rFonts w:asciiTheme="minorHAnsi" w:hAnsiTheme="minorHAnsi"/>
          <w:sz w:val="22"/>
          <w:szCs w:val="22"/>
        </w:rPr>
        <w:t>č</w:t>
      </w:r>
      <w:r w:rsidRPr="001F3CBE">
        <w:rPr>
          <w:rFonts w:asciiTheme="minorHAnsi" w:hAnsiTheme="minorHAnsi"/>
          <w:sz w:val="22"/>
          <w:szCs w:val="22"/>
        </w:rPr>
        <w:t xml:space="preserve">bu </w:t>
      </w:r>
      <w:proofErr w:type="spellStart"/>
      <w:r w:rsidRPr="001F3CBE">
        <w:rPr>
          <w:rFonts w:asciiTheme="minorHAnsi" w:hAnsiTheme="minorHAnsi"/>
          <w:sz w:val="22"/>
          <w:szCs w:val="22"/>
        </w:rPr>
        <w:t>ceritini</w:t>
      </w:r>
      <w:r w:rsidR="001F3CBE">
        <w:rPr>
          <w:rFonts w:asciiTheme="minorHAnsi" w:hAnsiTheme="minorHAnsi"/>
          <w:sz w:val="22"/>
          <w:szCs w:val="22"/>
        </w:rPr>
        <w:t>bem</w:t>
      </w:r>
      <w:proofErr w:type="spellEnd"/>
      <w:r w:rsidR="001F3CB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1F3CBE">
        <w:rPr>
          <w:rFonts w:asciiTheme="minorHAnsi" w:hAnsiTheme="minorHAnsi"/>
          <w:sz w:val="22"/>
          <w:szCs w:val="22"/>
        </w:rPr>
        <w:t>Ceritinib</w:t>
      </w:r>
      <w:proofErr w:type="spellEnd"/>
      <w:r w:rsidR="001F3CBE">
        <w:rPr>
          <w:rFonts w:asciiTheme="minorHAnsi" w:hAnsiTheme="minorHAnsi"/>
          <w:sz w:val="22"/>
          <w:szCs w:val="22"/>
        </w:rPr>
        <w:t xml:space="preserve"> je tak další úrovní </w:t>
      </w:r>
      <w:r w:rsidRPr="001F3CBE">
        <w:rPr>
          <w:rFonts w:asciiTheme="minorHAnsi" w:hAnsiTheme="minorHAnsi"/>
          <w:sz w:val="22"/>
          <w:szCs w:val="22"/>
        </w:rPr>
        <w:t>léčebné sekvence ALK+ NSCLC v situaci, kdy o n</w:t>
      </w:r>
      <w:r w:rsidRPr="001F3CBE">
        <w:rPr>
          <w:rFonts w:asciiTheme="minorHAnsi" w:hAnsiTheme="minorHAnsi"/>
          <w:sz w:val="22"/>
          <w:szCs w:val="22"/>
        </w:rPr>
        <w:t>e</w:t>
      </w:r>
      <w:r w:rsidRPr="001F3CBE">
        <w:rPr>
          <w:rFonts w:asciiTheme="minorHAnsi" w:hAnsiTheme="minorHAnsi"/>
          <w:sz w:val="22"/>
          <w:szCs w:val="22"/>
        </w:rPr>
        <w:t xml:space="preserve">dávno </w:t>
      </w:r>
      <w:r w:rsidR="001F3CBE">
        <w:rPr>
          <w:rFonts w:asciiTheme="minorHAnsi" w:hAnsiTheme="minorHAnsi"/>
          <w:sz w:val="22"/>
          <w:szCs w:val="22"/>
        </w:rPr>
        <w:t xml:space="preserve">zavedené předchozí úrovni </w:t>
      </w:r>
      <w:r w:rsidRPr="001F3CBE">
        <w:rPr>
          <w:rFonts w:asciiTheme="minorHAnsi" w:hAnsiTheme="minorHAnsi"/>
          <w:sz w:val="22"/>
          <w:szCs w:val="22"/>
        </w:rPr>
        <w:t>(</w:t>
      </w:r>
      <w:proofErr w:type="spellStart"/>
      <w:r w:rsidRPr="001F3CBE">
        <w:rPr>
          <w:rFonts w:asciiTheme="minorHAnsi" w:hAnsiTheme="minorHAnsi"/>
          <w:sz w:val="22"/>
          <w:szCs w:val="22"/>
        </w:rPr>
        <w:t>crizotinib</w:t>
      </w:r>
      <w:proofErr w:type="spellEnd"/>
      <w:r w:rsidRPr="001F3CBE">
        <w:rPr>
          <w:rFonts w:asciiTheme="minorHAnsi" w:hAnsiTheme="minorHAnsi"/>
          <w:sz w:val="22"/>
          <w:szCs w:val="22"/>
        </w:rPr>
        <w:t>) zatím ani nedokážeme spolehlivě říci, zda vyn</w:t>
      </w:r>
      <w:r w:rsidRPr="001F3CBE">
        <w:rPr>
          <w:rFonts w:asciiTheme="minorHAnsi" w:hAnsiTheme="minorHAnsi"/>
          <w:sz w:val="22"/>
          <w:szCs w:val="22"/>
        </w:rPr>
        <w:t>a</w:t>
      </w:r>
      <w:r w:rsidRPr="001F3CBE">
        <w:rPr>
          <w:rFonts w:asciiTheme="minorHAnsi" w:hAnsiTheme="minorHAnsi"/>
          <w:sz w:val="22"/>
          <w:szCs w:val="22"/>
        </w:rPr>
        <w:t>ložené prostředky přinesly kýžený efekt.</w:t>
      </w:r>
    </w:p>
    <w:p w:rsidR="00CA627B" w:rsidRPr="001F3CBE" w:rsidRDefault="00CA627B" w:rsidP="00DF1E58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Léková komise se </w:t>
      </w:r>
      <w:r w:rsidR="00DF1E58" w:rsidRPr="001F3CBE">
        <w:rPr>
          <w:rFonts w:asciiTheme="minorHAnsi" w:hAnsiTheme="minorHAnsi"/>
          <w:sz w:val="22"/>
          <w:szCs w:val="22"/>
        </w:rPr>
        <w:t xml:space="preserve">dále </w:t>
      </w:r>
      <w:r w:rsidRPr="001F3CBE">
        <w:rPr>
          <w:rFonts w:asciiTheme="minorHAnsi" w:hAnsiTheme="minorHAnsi"/>
          <w:sz w:val="22"/>
          <w:szCs w:val="22"/>
        </w:rPr>
        <w:t>domnívá, že výsledky klinické studie fáze II. by neměly být automati</w:t>
      </w:r>
      <w:r w:rsidRPr="001F3CBE">
        <w:rPr>
          <w:rFonts w:asciiTheme="minorHAnsi" w:hAnsiTheme="minorHAnsi"/>
          <w:sz w:val="22"/>
          <w:szCs w:val="22"/>
        </w:rPr>
        <w:t>c</w:t>
      </w:r>
      <w:r w:rsidRPr="001F3CBE">
        <w:rPr>
          <w:rFonts w:asciiTheme="minorHAnsi" w:hAnsiTheme="minorHAnsi"/>
          <w:sz w:val="22"/>
          <w:szCs w:val="22"/>
        </w:rPr>
        <w:t xml:space="preserve">kým spouštěcím mechanismem, který uvolnil lék k širokému použití v léčebné praxi. </w:t>
      </w:r>
    </w:p>
    <w:p w:rsidR="00781584" w:rsidRPr="001F3CBE" w:rsidRDefault="00CA627B" w:rsidP="00DF1E58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Tento lék by měl tedy být zatím </w:t>
      </w:r>
      <w:r w:rsidR="00A11A30" w:rsidRPr="001F3CBE">
        <w:rPr>
          <w:rFonts w:asciiTheme="minorHAnsi" w:hAnsiTheme="minorHAnsi"/>
          <w:sz w:val="22"/>
          <w:szCs w:val="22"/>
        </w:rPr>
        <w:t xml:space="preserve">ve FNOL </w:t>
      </w:r>
      <w:r w:rsidRPr="001F3CBE">
        <w:rPr>
          <w:rFonts w:asciiTheme="minorHAnsi" w:hAnsiTheme="minorHAnsi"/>
          <w:sz w:val="22"/>
          <w:szCs w:val="22"/>
        </w:rPr>
        <w:t>používán pouze v rámci klinických studií.</w:t>
      </w:r>
    </w:p>
    <w:p w:rsidR="001F3CBE" w:rsidRDefault="001F3CBE" w:rsidP="00DF1E58">
      <w:pPr>
        <w:pStyle w:val="Zkladntext"/>
        <w:rPr>
          <w:rFonts w:asciiTheme="minorHAnsi" w:hAnsiTheme="minorHAnsi"/>
          <w:sz w:val="22"/>
          <w:szCs w:val="22"/>
        </w:rPr>
      </w:pPr>
    </w:p>
    <w:p w:rsidR="00CA627B" w:rsidRPr="001F3CBE" w:rsidRDefault="00E46314" w:rsidP="00DF1E58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Olomouci 14</w:t>
      </w:r>
      <w:r w:rsidR="00CA627B" w:rsidRPr="001F3CBE">
        <w:rPr>
          <w:rFonts w:asciiTheme="minorHAnsi" w:hAnsiTheme="minorHAnsi"/>
          <w:sz w:val="22"/>
          <w:szCs w:val="22"/>
        </w:rPr>
        <w:t>. 6. 201</w:t>
      </w:r>
      <w:r w:rsidR="00DF1E58" w:rsidRPr="001F3CBE">
        <w:rPr>
          <w:rFonts w:asciiTheme="minorHAnsi" w:hAnsiTheme="minorHAnsi"/>
          <w:sz w:val="22"/>
          <w:szCs w:val="22"/>
        </w:rPr>
        <w:t>6</w:t>
      </w:r>
    </w:p>
    <w:p w:rsidR="00CA627B" w:rsidRPr="001F3CBE" w:rsidRDefault="00CA627B" w:rsidP="00DF1E58">
      <w:pPr>
        <w:pStyle w:val="Zkladntext"/>
        <w:rPr>
          <w:rFonts w:asciiTheme="minorHAnsi" w:hAnsiTheme="minorHAnsi"/>
          <w:sz w:val="22"/>
          <w:szCs w:val="22"/>
        </w:rPr>
      </w:pPr>
    </w:p>
    <w:p w:rsidR="00781584" w:rsidRPr="001F3CBE" w:rsidRDefault="00781584" w:rsidP="00DF1E58">
      <w:pPr>
        <w:pStyle w:val="Zkladntext"/>
        <w:ind w:right="170"/>
        <w:jc w:val="right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 </w:t>
      </w:r>
      <w:r w:rsidRPr="001F3CBE">
        <w:rPr>
          <w:rFonts w:asciiTheme="minorHAnsi" w:hAnsiTheme="minorHAnsi"/>
          <w:sz w:val="22"/>
          <w:szCs w:val="22"/>
        </w:rPr>
        <w:tab/>
      </w:r>
      <w:r w:rsidRPr="001F3CBE">
        <w:rPr>
          <w:rFonts w:asciiTheme="minorHAnsi" w:hAnsiTheme="minorHAnsi"/>
          <w:sz w:val="22"/>
          <w:szCs w:val="22"/>
        </w:rPr>
        <w:tab/>
        <w:t xml:space="preserve">                        </w:t>
      </w:r>
      <w:r w:rsidRPr="001F3CBE">
        <w:rPr>
          <w:rFonts w:asciiTheme="minorHAnsi" w:hAnsiTheme="minorHAnsi"/>
          <w:sz w:val="22"/>
          <w:szCs w:val="22"/>
        </w:rPr>
        <w:tab/>
      </w:r>
      <w:r w:rsidRPr="001F3CBE">
        <w:rPr>
          <w:rFonts w:asciiTheme="minorHAnsi" w:hAnsiTheme="minorHAnsi"/>
          <w:sz w:val="22"/>
          <w:szCs w:val="22"/>
        </w:rPr>
        <w:tab/>
      </w:r>
      <w:r w:rsidR="00CA627B" w:rsidRPr="001F3CBE">
        <w:rPr>
          <w:rFonts w:asciiTheme="minorHAnsi" w:hAnsiTheme="minorHAnsi"/>
          <w:sz w:val="22"/>
          <w:szCs w:val="22"/>
        </w:rPr>
        <w:tab/>
        <w:t xml:space="preserve">               </w:t>
      </w:r>
      <w:r w:rsidRPr="001F3CBE">
        <w:rPr>
          <w:rFonts w:asciiTheme="minorHAnsi" w:hAnsiTheme="minorHAnsi"/>
          <w:sz w:val="22"/>
          <w:szCs w:val="22"/>
        </w:rPr>
        <w:t>Doc. MUDr. Karel Urbánek, Ph.D.</w:t>
      </w:r>
    </w:p>
    <w:p w:rsidR="00835247" w:rsidRPr="001F3CBE" w:rsidRDefault="00781584" w:rsidP="00DF1E58">
      <w:pPr>
        <w:pStyle w:val="Zkladntext"/>
        <w:ind w:left="1416" w:right="170" w:firstLine="708"/>
        <w:jc w:val="right"/>
        <w:rPr>
          <w:rFonts w:asciiTheme="minorHAnsi" w:hAnsiTheme="minorHAnsi"/>
          <w:sz w:val="22"/>
          <w:szCs w:val="22"/>
        </w:rPr>
      </w:pPr>
      <w:r w:rsidRPr="001F3CBE">
        <w:rPr>
          <w:rFonts w:asciiTheme="minorHAnsi" w:hAnsiTheme="minorHAnsi"/>
          <w:sz w:val="22"/>
          <w:szCs w:val="22"/>
        </w:rPr>
        <w:t xml:space="preserve">                    </w:t>
      </w:r>
      <w:r w:rsidR="00CA627B" w:rsidRPr="001F3CBE">
        <w:rPr>
          <w:rFonts w:asciiTheme="minorHAnsi" w:hAnsiTheme="minorHAnsi"/>
          <w:sz w:val="22"/>
          <w:szCs w:val="22"/>
        </w:rPr>
        <w:t xml:space="preserve">                            </w:t>
      </w:r>
      <w:r w:rsidR="00284EE2" w:rsidRPr="001F3CBE">
        <w:rPr>
          <w:rFonts w:asciiTheme="minorHAnsi" w:hAnsiTheme="minorHAnsi"/>
          <w:sz w:val="22"/>
          <w:szCs w:val="22"/>
        </w:rPr>
        <w:t xml:space="preserve"> </w:t>
      </w:r>
      <w:r w:rsidRPr="001F3CBE">
        <w:rPr>
          <w:rFonts w:asciiTheme="minorHAnsi" w:hAnsiTheme="minorHAnsi"/>
          <w:sz w:val="22"/>
          <w:szCs w:val="22"/>
        </w:rPr>
        <w:t>předseda L</w:t>
      </w:r>
      <w:r w:rsidR="00284EE2" w:rsidRPr="001F3CBE">
        <w:rPr>
          <w:rFonts w:asciiTheme="minorHAnsi" w:hAnsiTheme="minorHAnsi"/>
          <w:sz w:val="22"/>
          <w:szCs w:val="22"/>
        </w:rPr>
        <w:t xml:space="preserve">ékové komise </w:t>
      </w:r>
      <w:r w:rsidRPr="001F3CBE">
        <w:rPr>
          <w:rFonts w:asciiTheme="minorHAnsi" w:hAnsiTheme="minorHAnsi"/>
          <w:sz w:val="22"/>
          <w:szCs w:val="22"/>
        </w:rPr>
        <w:t>FN Olomouc</w:t>
      </w:r>
    </w:p>
    <w:sectPr w:rsidR="00835247" w:rsidRPr="001F3CBE" w:rsidSect="003E7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43" w:rsidRDefault="00F64F43">
      <w:r>
        <w:separator/>
      </w:r>
    </w:p>
  </w:endnote>
  <w:endnote w:type="continuationSeparator" w:id="0">
    <w:p w:rsidR="00F64F43" w:rsidRDefault="00F6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0D" w:rsidRDefault="0025304A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7935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350D" w:rsidRDefault="0079350D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79350D" w:rsidRPr="00D231D2" w:rsidTr="00D231D2">
      <w:trPr>
        <w:trHeight w:val="898"/>
      </w:trPr>
      <w:tc>
        <w:tcPr>
          <w:tcW w:w="2480" w:type="dxa"/>
        </w:tcPr>
        <w:p w:rsidR="0079350D" w:rsidRPr="00D231D2" w:rsidRDefault="0025304A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25304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79350D" w:rsidRPr="00D231D2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D231D2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D231D2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D231D2">
            <w:rPr>
              <w:rFonts w:ascii="Arial" w:hAnsi="Arial" w:cs="Arial"/>
              <w:color w:val="00529C"/>
              <w:sz w:val="15"/>
              <w:szCs w:val="15"/>
            </w:rPr>
            <w:t>fax: +420 58 563 2978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D231D2">
            <w:rPr>
              <w:rFonts w:ascii="Arial" w:hAnsi="Arial" w:cs="Arial"/>
              <w:b/>
              <w:color w:val="00529C"/>
              <w:sz w:val="15"/>
              <w:szCs w:val="15"/>
            </w:rPr>
            <w:t>e-mail: farmakologie@fnol.cz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D231D2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D231D2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D231D2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D231D2"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D231D2"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D231D2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D231D2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79350D" w:rsidRPr="00D231D2" w:rsidRDefault="0079350D" w:rsidP="00D231D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79350D" w:rsidRPr="0091307B" w:rsidRDefault="0079350D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43" w:rsidRDefault="00F64F43">
      <w:r>
        <w:separator/>
      </w:r>
    </w:p>
  </w:footnote>
  <w:footnote w:type="continuationSeparator" w:id="0">
    <w:p w:rsidR="00F64F43" w:rsidRDefault="00F64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0D" w:rsidRDefault="00BC39C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30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0D" w:rsidRDefault="00BC39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-800100</wp:posOffset>
          </wp:positionH>
          <wp:positionV relativeFrom="margin">
            <wp:posOffset>-800100</wp:posOffset>
          </wp:positionV>
          <wp:extent cx="2400300" cy="914400"/>
          <wp:effectExtent l="1905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0D" w:rsidRDefault="00BC39C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30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82762"/>
    <w:multiLevelType w:val="hybridMultilevel"/>
    <w:tmpl w:val="A74C7F68"/>
    <w:lvl w:ilvl="0" w:tplc="6DE8D9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7D9A"/>
    <w:rsid w:val="00010BFC"/>
    <w:rsid w:val="000655FC"/>
    <w:rsid w:val="0006570E"/>
    <w:rsid w:val="00075B16"/>
    <w:rsid w:val="000A5FF8"/>
    <w:rsid w:val="000B7D0C"/>
    <w:rsid w:val="000F521C"/>
    <w:rsid w:val="00115C76"/>
    <w:rsid w:val="00124C98"/>
    <w:rsid w:val="00140D37"/>
    <w:rsid w:val="00161380"/>
    <w:rsid w:val="00165CE1"/>
    <w:rsid w:val="001816C0"/>
    <w:rsid w:val="001A0040"/>
    <w:rsid w:val="001A3478"/>
    <w:rsid w:val="001E4B9E"/>
    <w:rsid w:val="001F27A1"/>
    <w:rsid w:val="001F3CBE"/>
    <w:rsid w:val="00222164"/>
    <w:rsid w:val="00223749"/>
    <w:rsid w:val="0025304A"/>
    <w:rsid w:val="00254102"/>
    <w:rsid w:val="0025637A"/>
    <w:rsid w:val="00256EC6"/>
    <w:rsid w:val="00280073"/>
    <w:rsid w:val="00284EE2"/>
    <w:rsid w:val="0029246D"/>
    <w:rsid w:val="002B6A63"/>
    <w:rsid w:val="002E40E9"/>
    <w:rsid w:val="002F18C5"/>
    <w:rsid w:val="002F4F37"/>
    <w:rsid w:val="00300DF8"/>
    <w:rsid w:val="003033B8"/>
    <w:rsid w:val="00324878"/>
    <w:rsid w:val="00353608"/>
    <w:rsid w:val="00361734"/>
    <w:rsid w:val="00376B70"/>
    <w:rsid w:val="003842F5"/>
    <w:rsid w:val="003B14AD"/>
    <w:rsid w:val="003C39DD"/>
    <w:rsid w:val="003D63D4"/>
    <w:rsid w:val="003E3DC8"/>
    <w:rsid w:val="003E5C84"/>
    <w:rsid w:val="003E7D1B"/>
    <w:rsid w:val="003F5DCC"/>
    <w:rsid w:val="003F7472"/>
    <w:rsid w:val="00401182"/>
    <w:rsid w:val="0041278B"/>
    <w:rsid w:val="00416875"/>
    <w:rsid w:val="00417AA4"/>
    <w:rsid w:val="00433359"/>
    <w:rsid w:val="004457C4"/>
    <w:rsid w:val="0049452C"/>
    <w:rsid w:val="004D1907"/>
    <w:rsid w:val="004E0F9B"/>
    <w:rsid w:val="004E348E"/>
    <w:rsid w:val="0051738C"/>
    <w:rsid w:val="00517EE4"/>
    <w:rsid w:val="00523396"/>
    <w:rsid w:val="00541AAA"/>
    <w:rsid w:val="005434BC"/>
    <w:rsid w:val="00567D44"/>
    <w:rsid w:val="00597541"/>
    <w:rsid w:val="005B38D3"/>
    <w:rsid w:val="005C2034"/>
    <w:rsid w:val="005D1E2C"/>
    <w:rsid w:val="00613684"/>
    <w:rsid w:val="006235B4"/>
    <w:rsid w:val="00637202"/>
    <w:rsid w:val="00665357"/>
    <w:rsid w:val="00690F53"/>
    <w:rsid w:val="006927F7"/>
    <w:rsid w:val="006968EF"/>
    <w:rsid w:val="006B02B5"/>
    <w:rsid w:val="006B61B0"/>
    <w:rsid w:val="006F54BE"/>
    <w:rsid w:val="00710613"/>
    <w:rsid w:val="007253E2"/>
    <w:rsid w:val="00731EB6"/>
    <w:rsid w:val="00741515"/>
    <w:rsid w:val="00751311"/>
    <w:rsid w:val="00753997"/>
    <w:rsid w:val="00766E0B"/>
    <w:rsid w:val="00774FCA"/>
    <w:rsid w:val="00775084"/>
    <w:rsid w:val="00781584"/>
    <w:rsid w:val="0079350D"/>
    <w:rsid w:val="007D0DC9"/>
    <w:rsid w:val="0080525A"/>
    <w:rsid w:val="0081691E"/>
    <w:rsid w:val="008176C8"/>
    <w:rsid w:val="008247F1"/>
    <w:rsid w:val="00832AC8"/>
    <w:rsid w:val="00835247"/>
    <w:rsid w:val="008437EA"/>
    <w:rsid w:val="0086144C"/>
    <w:rsid w:val="008670B0"/>
    <w:rsid w:val="00881D55"/>
    <w:rsid w:val="008A2273"/>
    <w:rsid w:val="008A3A17"/>
    <w:rsid w:val="008A786F"/>
    <w:rsid w:val="008C0FEB"/>
    <w:rsid w:val="008C31BB"/>
    <w:rsid w:val="008F208F"/>
    <w:rsid w:val="0091307B"/>
    <w:rsid w:val="0091674D"/>
    <w:rsid w:val="0094056E"/>
    <w:rsid w:val="00970332"/>
    <w:rsid w:val="009728B7"/>
    <w:rsid w:val="009A0060"/>
    <w:rsid w:val="009A24D4"/>
    <w:rsid w:val="009C0852"/>
    <w:rsid w:val="009C12C0"/>
    <w:rsid w:val="009C2AA3"/>
    <w:rsid w:val="009E76BB"/>
    <w:rsid w:val="009F0373"/>
    <w:rsid w:val="00A11A30"/>
    <w:rsid w:val="00A30262"/>
    <w:rsid w:val="00A56F40"/>
    <w:rsid w:val="00A64091"/>
    <w:rsid w:val="00A66909"/>
    <w:rsid w:val="00A72213"/>
    <w:rsid w:val="00A777E6"/>
    <w:rsid w:val="00AB2F3B"/>
    <w:rsid w:val="00AE6118"/>
    <w:rsid w:val="00AE65E9"/>
    <w:rsid w:val="00B3665E"/>
    <w:rsid w:val="00B63F15"/>
    <w:rsid w:val="00B70F0C"/>
    <w:rsid w:val="00B71A52"/>
    <w:rsid w:val="00B7778D"/>
    <w:rsid w:val="00B87D9A"/>
    <w:rsid w:val="00B975A6"/>
    <w:rsid w:val="00BA135E"/>
    <w:rsid w:val="00BB387A"/>
    <w:rsid w:val="00BB691E"/>
    <w:rsid w:val="00BB7C3A"/>
    <w:rsid w:val="00BC0B67"/>
    <w:rsid w:val="00BC39C1"/>
    <w:rsid w:val="00C13668"/>
    <w:rsid w:val="00C30A4B"/>
    <w:rsid w:val="00C83B70"/>
    <w:rsid w:val="00C8795B"/>
    <w:rsid w:val="00C92184"/>
    <w:rsid w:val="00C952DD"/>
    <w:rsid w:val="00CA627B"/>
    <w:rsid w:val="00CB6A43"/>
    <w:rsid w:val="00CB6E56"/>
    <w:rsid w:val="00CE62BD"/>
    <w:rsid w:val="00CF13E6"/>
    <w:rsid w:val="00D0224C"/>
    <w:rsid w:val="00D168CA"/>
    <w:rsid w:val="00D231D2"/>
    <w:rsid w:val="00D2714A"/>
    <w:rsid w:val="00D51136"/>
    <w:rsid w:val="00D6086D"/>
    <w:rsid w:val="00D94D3D"/>
    <w:rsid w:val="00DB0C0A"/>
    <w:rsid w:val="00DB2DC4"/>
    <w:rsid w:val="00DC022E"/>
    <w:rsid w:val="00DD0F06"/>
    <w:rsid w:val="00DD31CA"/>
    <w:rsid w:val="00DE0212"/>
    <w:rsid w:val="00DF1E58"/>
    <w:rsid w:val="00E01D83"/>
    <w:rsid w:val="00E11DE0"/>
    <w:rsid w:val="00E321B1"/>
    <w:rsid w:val="00E41C9B"/>
    <w:rsid w:val="00E46314"/>
    <w:rsid w:val="00E82BDD"/>
    <w:rsid w:val="00EA5637"/>
    <w:rsid w:val="00EB7A35"/>
    <w:rsid w:val="00EC10C1"/>
    <w:rsid w:val="00ED49D7"/>
    <w:rsid w:val="00F07DB9"/>
    <w:rsid w:val="00F11E82"/>
    <w:rsid w:val="00F1222B"/>
    <w:rsid w:val="00F26EDE"/>
    <w:rsid w:val="00F3230E"/>
    <w:rsid w:val="00F403AF"/>
    <w:rsid w:val="00F539D1"/>
    <w:rsid w:val="00F62F39"/>
    <w:rsid w:val="00F630DB"/>
    <w:rsid w:val="00F64F43"/>
    <w:rsid w:val="00F672C0"/>
    <w:rsid w:val="00FB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53E2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F18C5"/>
    <w:rPr>
      <w:color w:val="0000FF"/>
      <w:u w:val="single"/>
    </w:rPr>
  </w:style>
  <w:style w:type="paragraph" w:styleId="Zkladntext">
    <w:name w:val="Body Text"/>
    <w:basedOn w:val="Normln"/>
    <w:rsid w:val="0078158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lecova.eva@fnol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Eva\&#352;ablony\FNOL-nov&#225;%20L&#233;kov&#225;%20komise\FNOL-nov&#225;%20L&#233;kov&#225;%20komis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FNOL-nová Léková komise</Template>
  <TotalTime>1</TotalTime>
  <Pages>1</Pages>
  <Words>357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2708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mailto:kadlecova.eva@fnol.cz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Fakultní nemocnice</dc:creator>
  <cp:lastModifiedBy>63066</cp:lastModifiedBy>
  <cp:revision>3</cp:revision>
  <cp:lastPrinted>2008-08-14T08:21:00Z</cp:lastPrinted>
  <dcterms:created xsi:type="dcterms:W3CDTF">2016-06-10T11:07:00Z</dcterms:created>
  <dcterms:modified xsi:type="dcterms:W3CDTF">2016-06-14T06:51:00Z</dcterms:modified>
</cp:coreProperties>
</file>